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25FB">
      <w:pPr>
        <w:jc w:val="right"/>
      </w:pPr>
      <w:r>
        <w:t>Дело № 5-73-444/2024</w:t>
      </w:r>
    </w:p>
    <w:p w:rsidR="00EF25FB">
      <w:pPr>
        <w:jc w:val="right"/>
      </w:pPr>
      <w:r>
        <w:t xml:space="preserve">УИН: ... </w:t>
      </w:r>
    </w:p>
    <w:p w:rsidR="00EF25FB">
      <w:pPr>
        <w:jc w:val="center"/>
      </w:pPr>
      <w:r>
        <w:t>П</w:t>
      </w:r>
      <w:r>
        <w:t xml:space="preserve"> О С Т А Н О В Л Е Н И Е</w:t>
      </w:r>
    </w:p>
    <w:p w:rsidR="00EF25FB">
      <w:pPr>
        <w:ind w:firstLine="708"/>
      </w:pPr>
      <w:r>
        <w:t xml:space="preserve">23 сентября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EF25F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EF25FB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..., паспортные данные не работающего, зарегистрированного и проживающего по адресу: адрес,</w:t>
      </w:r>
      <w:r>
        <w:t xml:space="preserve">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EF25FB">
      <w:pPr>
        <w:jc w:val="center"/>
      </w:pPr>
      <w:r>
        <w:t>У С Т А Н О В И Л:</w:t>
      </w:r>
    </w:p>
    <w:p w:rsidR="00EF25FB">
      <w:pPr>
        <w:ind w:firstLine="708"/>
        <w:jc w:val="both"/>
      </w:pPr>
      <w:r>
        <w:t>Амитов</w:t>
      </w:r>
      <w:r>
        <w:t xml:space="preserve"> Н</w:t>
      </w:r>
      <w:r>
        <w:t xml:space="preserve">.И.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 </w:t>
      </w:r>
      <w:r>
        <w:t>Амитов</w:t>
      </w:r>
      <w:r>
        <w:t xml:space="preserve"> Н.И</w:t>
      </w:r>
      <w:r>
        <w:t xml:space="preserve">. штраф не уплатил, тем самым совершил административное правонарушение, предусмотренное ч. 1 ст. 20.25 КоАП РФ. </w:t>
      </w:r>
    </w:p>
    <w:p w:rsidR="00EF25FB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EF25FB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 xml:space="preserve">стечения срока отсрочки или срока рассрочки, предусмотренных статьей 31.5 настоящего Кодекса. </w:t>
      </w:r>
    </w:p>
    <w:p w:rsidR="00EF25FB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5FB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</w:t>
      </w:r>
      <w:r>
        <w:t xml:space="preserve">сроки, установленные ст. 4.5 КоАП РФ. </w:t>
      </w:r>
    </w:p>
    <w:p w:rsidR="00EF25FB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</w:t>
      </w:r>
      <w:r>
        <w:t xml:space="preserve">го отсутствие. </w:t>
      </w:r>
    </w:p>
    <w:p w:rsidR="00EF25FB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t>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</w:t>
      </w:r>
      <w:r>
        <w:t xml:space="preserve">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EF25FB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</w:t>
      </w:r>
      <w:r>
        <w:t>я об административном правонарушении от дата, информацией о неоплате штрафа.</w:t>
      </w:r>
    </w:p>
    <w:p w:rsidR="00EF25FB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административного правонарушения полностью доказана, его действия следует квалифицировать по ч.1 ст. 20.25</w:t>
      </w:r>
      <w:r>
        <w:t xml:space="preserve"> КоАП РФ. </w:t>
      </w:r>
    </w:p>
    <w:p w:rsidR="00EF25FB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EF25FB">
      <w:pPr>
        <w:ind w:firstLine="708"/>
        <w:jc w:val="both"/>
      </w:pPr>
      <w:r>
        <w:t>Принимая во внимание матер</w:t>
      </w:r>
      <w:r>
        <w:t xml:space="preserve">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EF25FB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EF25FB">
      <w:pPr>
        <w:jc w:val="center"/>
      </w:pPr>
      <w:r>
        <w:t>П</w:t>
      </w:r>
      <w:r>
        <w:t xml:space="preserve"> О С Т А Н О В И Л:</w:t>
      </w:r>
    </w:p>
    <w:p w:rsidR="00EF25FB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EF25FB">
      <w:pPr>
        <w:ind w:firstLine="708"/>
        <w:jc w:val="both"/>
      </w:pPr>
      <w:r>
        <w:t>Штраф по</w:t>
      </w:r>
      <w:r>
        <w:t>длежит зачислению по реквизитам: ...</w:t>
      </w:r>
    </w:p>
    <w:p w:rsidR="00EF25FB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</w:t>
      </w:r>
      <w:r>
        <w:t>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>
        <w:t>уток, либо обязательные</w:t>
      </w:r>
      <w:r>
        <w:t xml:space="preserve"> работы на срок до пятидесяти часов. </w:t>
      </w:r>
    </w:p>
    <w:p w:rsidR="00EF25FB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</w:t>
      </w:r>
      <w:r>
        <w:t xml:space="preserve"> Республики Крым.</w:t>
      </w:r>
    </w:p>
    <w:p w:rsidR="00EF25FB">
      <w:pPr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</w:t>
      </w:r>
      <w:r>
        <w:t>ки Крым, со дня вручения или получения копии постановления.</w:t>
      </w:r>
    </w:p>
    <w:p w:rsidR="00EF25FB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FB"/>
    <w:rsid w:val="00D72771"/>
    <w:rsid w:val="00EF2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