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A4E0C">
      <w:pPr>
        <w:jc w:val="right"/>
      </w:pPr>
      <w:r>
        <w:t xml:space="preserve">Дело № 5-73-463/2024 </w:t>
      </w:r>
    </w:p>
    <w:p w:rsidR="00DA4E0C">
      <w:pPr>
        <w:jc w:val="center"/>
      </w:pPr>
      <w:r>
        <w:t>П</w:t>
      </w:r>
      <w:r>
        <w:t xml:space="preserve"> О С Т А Н О В Л Е Н И Е</w:t>
      </w:r>
    </w:p>
    <w:p w:rsidR="00DA4E0C">
      <w:pPr>
        <w:ind w:firstLine="708"/>
      </w:pPr>
      <w:r>
        <w:t xml:space="preserve">17 октября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DA4E0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ГУФССП по Республике Крым </w:t>
      </w:r>
      <w:r>
        <w:rPr>
          <w:spacing w:val="-4"/>
        </w:rPr>
        <w:t>в отношении гражданина:</w:t>
      </w:r>
    </w:p>
    <w:p w:rsidR="00DA4E0C">
      <w:pPr>
        <w:ind w:firstLine="708"/>
        <w:jc w:val="both"/>
      </w:pPr>
      <w:r>
        <w:t>Толмачевой Е.В.</w:t>
      </w:r>
      <w:r>
        <w:rPr>
          <w:spacing w:val="-3"/>
        </w:rPr>
        <w:t>, паспортные данные</w:t>
      </w:r>
      <w:r>
        <w:rPr>
          <w:spacing w:val="-4"/>
        </w:rPr>
        <w:t xml:space="preserve">, </w:t>
      </w:r>
      <w:r>
        <w:rPr>
          <w:spacing w:val="-2"/>
        </w:rPr>
        <w:t>зарегистрированной и п</w:t>
      </w:r>
      <w:r>
        <w:rPr>
          <w:spacing w:val="-2"/>
        </w:rPr>
        <w:t>роживающей по адресу: адрес</w:t>
      </w:r>
      <w:r>
        <w:t xml:space="preserve">, 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DA4E0C">
      <w:pPr>
        <w:jc w:val="center"/>
      </w:pPr>
      <w:r>
        <w:t>У С Т А Н О В И Л:</w:t>
      </w:r>
    </w:p>
    <w:p w:rsidR="00DA4E0C">
      <w:pPr>
        <w:ind w:firstLine="708"/>
        <w:jc w:val="both"/>
      </w:pPr>
      <w:r>
        <w:t>В</w:t>
      </w:r>
      <w:r>
        <w:t xml:space="preserve"> рамках исполнитель</w:t>
      </w:r>
      <w:r>
        <w:t xml:space="preserve">ного производства № 242800/24/82020-ИП судебными приставами - исполнителями ОСП по г. Саки и </w:t>
      </w:r>
      <w:r>
        <w:t>Сакскому</w:t>
      </w:r>
      <w:r>
        <w:t xml:space="preserve"> району УФССП по Республике Крым был осуществлен выход по месту жительства должника Толмачевой Е.В. по адресу: адрес, с целью проверки имущественного полож</w:t>
      </w:r>
      <w:r>
        <w:t>ения должника. Однако Толмачева Е.В.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</w:t>
      </w:r>
      <w:r>
        <w:t xml:space="preserve">онарушение, предусмотренное ст. 17.8 КоАП РФ. </w:t>
      </w:r>
    </w:p>
    <w:p w:rsidR="00DA4E0C">
      <w:pPr>
        <w:ind w:firstLine="708"/>
        <w:jc w:val="both"/>
      </w:pPr>
      <w:r>
        <w:t xml:space="preserve">В судебное заседание Толмачева Е.В. не явилась,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DA4E0C">
      <w:pPr>
        <w:ind w:firstLine="708"/>
        <w:jc w:val="both"/>
      </w:pPr>
      <w:r>
        <w:t xml:space="preserve">В соответствии с ч. 2 ст. </w:t>
      </w:r>
      <w:r>
        <w:t>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</w:t>
      </w:r>
      <w:r>
        <w:t xml:space="preserve">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DA4E0C">
      <w:pPr>
        <w:ind w:firstLine="540"/>
        <w:jc w:val="both"/>
      </w:pPr>
      <w:r>
        <w:t>Мировой судья, изучив и оценив собранные по делу об</w:t>
      </w:r>
      <w:r>
        <w:t xml:space="preserve">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</w:t>
        </w:r>
        <w:r>
          <w:rPr>
            <w:color w:val="0000FF"/>
          </w:rPr>
          <w:t>ативных правонарушениях</w:t>
        </w:r>
      </w:hyperlink>
      <w:r>
        <w:t>, пришел к следующему.</w:t>
      </w:r>
    </w:p>
    <w:p w:rsidR="00DA4E0C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</w:t>
      </w:r>
      <w:r>
        <w:t xml:space="preserve">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</w:t>
      </w:r>
      <w:r>
        <w:t>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DA4E0C">
      <w:pPr>
        <w:spacing w:line="240" w:lineRule="atLeast"/>
        <w:ind w:firstLine="540"/>
        <w:jc w:val="both"/>
      </w:pPr>
      <w:r>
        <w:t>Вина Толмачевой Е.В. подтверждается: актом обнаружения административного правонарушения</w:t>
      </w:r>
      <w:r>
        <w:t>, протоколом об администра</w:t>
      </w:r>
      <w:r>
        <w:t>тивном правонарушении</w:t>
      </w:r>
      <w:r>
        <w:t>, копией судебного приказа, копией постановления о возбуждении исполнительного производства</w:t>
      </w:r>
      <w:r>
        <w:t>, копией заявки</w:t>
      </w:r>
      <w:r>
        <w:t>.</w:t>
      </w:r>
    </w:p>
    <w:p w:rsidR="00DA4E0C">
      <w:pPr>
        <w:spacing w:line="240" w:lineRule="atLeast"/>
        <w:ind w:firstLine="708"/>
        <w:jc w:val="both"/>
      </w:pPr>
      <w:r>
        <w:t>Таким образом, мировой судья считает, что вина Толмачевой Е.В. в совершении административного правонару</w:t>
      </w:r>
      <w:r>
        <w:t>шения полностью доказана, ее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</w:t>
      </w:r>
      <w:r>
        <w:t xml:space="preserve">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DA4E0C">
      <w:pPr>
        <w:ind w:firstLine="708"/>
        <w:jc w:val="both"/>
      </w:pPr>
      <w:r>
        <w:t xml:space="preserve">Согласно ст. 4.1 ч.2 </w:t>
      </w:r>
      <w:r>
        <w:t>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A4E0C">
      <w:pPr>
        <w:spacing w:line="240" w:lineRule="atLeast"/>
        <w:ind w:firstLine="708"/>
        <w:jc w:val="both"/>
      </w:pPr>
      <w:r>
        <w:t>Обстоятельс</w:t>
      </w:r>
      <w:r>
        <w:t>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DA4E0C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</w:t>
      </w:r>
      <w:r>
        <w:t xml:space="preserve">АП РФ мировой судья, </w:t>
      </w:r>
    </w:p>
    <w:p w:rsidR="00DA4E0C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DA4E0C">
      <w:pPr>
        <w:ind w:firstLine="708"/>
        <w:jc w:val="both"/>
      </w:pPr>
      <w:r>
        <w:t>Толмачеву Е.В.</w:t>
      </w:r>
      <w:r>
        <w:t xml:space="preserve"> признать виновной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100</w:t>
      </w:r>
      <w:r>
        <w:t xml:space="preserve">0 (одна тысяча) рублей. </w:t>
      </w:r>
    </w:p>
    <w:p w:rsidR="00DA4E0C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</w:t>
      </w:r>
      <w:r>
        <w:t>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DA4E0C">
      <w:pPr>
        <w:ind w:firstLine="708"/>
        <w:jc w:val="both"/>
      </w:pPr>
      <w:r>
        <w:t>Оригинал документа, подтверждающего</w:t>
      </w:r>
      <w:r>
        <w:t xml:space="preserve">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DA4E0C" w:rsidP="00610C55">
      <w:pPr>
        <w:ind w:firstLine="708"/>
        <w:jc w:val="both"/>
      </w:pPr>
      <w:r>
        <w:t>Постановление может быть обжаловано в апелляционном порядке в течение десяти с</w:t>
      </w:r>
      <w:r>
        <w:t xml:space="preserve">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A4E0C" w:rsidP="00610C55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p w:rsidR="00DA4E0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0C"/>
    <w:rsid w:val="00610C55"/>
    <w:rsid w:val="00DA4E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