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00210">
      <w:pPr>
        <w:jc w:val="right"/>
      </w:pPr>
      <w:r>
        <w:t>Дело № 5-73-485/2024</w:t>
      </w:r>
    </w:p>
    <w:p w:rsidR="00100210">
      <w:pPr>
        <w:jc w:val="center"/>
      </w:pPr>
      <w:r>
        <w:t>П</w:t>
      </w:r>
      <w:r>
        <w:t xml:space="preserve"> О С Т А Н О В Л Е Н И Е</w:t>
      </w:r>
    </w:p>
    <w:p w:rsidR="00100210">
      <w:pPr>
        <w:ind w:firstLine="708"/>
      </w:pPr>
      <w:r>
        <w:t xml:space="preserve">03 октября 2024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г. Саки</w:t>
      </w:r>
    </w:p>
    <w:p w:rsidR="00100210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</w:t>
      </w:r>
      <w:r>
        <w:t xml:space="preserve"> рассмотрев материалы дела об административном правонарушении, поступившие из МО МВД России «</w:t>
      </w:r>
      <w:r>
        <w:t>Сакский</w:t>
      </w:r>
      <w:r>
        <w:t xml:space="preserve">» </w:t>
      </w:r>
      <w:r>
        <w:rPr>
          <w:spacing w:val="-4"/>
        </w:rPr>
        <w:t>в отношении:</w:t>
      </w:r>
    </w:p>
    <w:p w:rsidR="00100210">
      <w:pPr>
        <w:ind w:firstLine="708"/>
        <w:jc w:val="both"/>
      </w:pPr>
      <w:r>
        <w:rPr>
          <w:spacing w:val="-4"/>
        </w:rPr>
        <w:t>Мамчура</w:t>
      </w:r>
      <w:r>
        <w:rPr>
          <w:spacing w:val="-4"/>
        </w:rPr>
        <w:t xml:space="preserve"> А.В.,</w:t>
      </w:r>
      <w:r>
        <w:t xml:space="preserve"> паспортные данные, гражданина ..., </w:t>
      </w:r>
      <w:r>
        <w:t xml:space="preserve">холостого, работающего ..., зарегистрированного и проживающего по адресу: </w:t>
      </w:r>
      <w:r>
        <w:t xml:space="preserve">адрес, ранее </w:t>
      </w:r>
      <w:r>
        <w:t>привлекавшегося</w:t>
      </w:r>
      <w:r>
        <w:t xml:space="preserve"> к административной ответственности, о привлечении его к административной ответственности за правонарушение, предусмотренное ст. 20.25 ч. 1 Кодекса Российской Федерации об административных правонарушениях, </w:t>
      </w:r>
    </w:p>
    <w:p w:rsidR="00100210">
      <w:pPr>
        <w:jc w:val="center"/>
      </w:pPr>
      <w:r>
        <w:t>У С Т А Н О В И Л:</w:t>
      </w:r>
    </w:p>
    <w:p w:rsidR="00100210">
      <w:pPr>
        <w:ind w:firstLine="708"/>
        <w:jc w:val="both"/>
      </w:pPr>
      <w:r>
        <w:t>Ма</w:t>
      </w:r>
      <w:r>
        <w:t>мчур</w:t>
      </w:r>
      <w:r>
        <w:t xml:space="preserve"> А.В. постановлением по делу об административном правонарушении </w:t>
      </w:r>
      <w:r>
        <w:t>от</w:t>
      </w:r>
      <w:r>
        <w:t xml:space="preserve"> </w:t>
      </w:r>
      <w:r>
        <w:t>дата</w:t>
      </w:r>
      <w:r>
        <w:t xml:space="preserve"> был привлечен к административной ответственности по ст. 20.21 КоАП РФ и на него был наложен административный штраф в размере 600 рублей. Однако в установленный законом срок </w:t>
      </w:r>
      <w:r>
        <w:t>Мамчур</w:t>
      </w:r>
      <w:r>
        <w:t xml:space="preserve"> </w:t>
      </w:r>
      <w:r>
        <w:t xml:space="preserve">А.В. штраф не уплатил, тем самым совершил административное правонарушение, предусмотренное ч. 1 ст. 20.25 КоАП РФ. </w:t>
      </w:r>
    </w:p>
    <w:p w:rsidR="00100210" w:rsidP="00346E19">
      <w:pPr>
        <w:ind w:firstLine="708"/>
        <w:jc w:val="both"/>
      </w:pPr>
      <w:r>
        <w:t>Постановление вступило в законную силу дата</w:t>
      </w:r>
      <w:r>
        <w:t xml:space="preserve"> В</w:t>
      </w:r>
      <w:r>
        <w:t xml:space="preserve"> установленный законом 60- </w:t>
      </w:r>
      <w:r>
        <w:t>ти</w:t>
      </w:r>
      <w:r>
        <w:t xml:space="preserve"> </w:t>
      </w:r>
      <w:r>
        <w:t>дневный</w:t>
      </w:r>
      <w:r>
        <w:t xml:space="preserve"> срок </w:t>
      </w:r>
      <w:r>
        <w:t>Мамчур</w:t>
      </w:r>
      <w:r>
        <w:t xml:space="preserve"> А.В. указанный штраф в полном объеме не оплат</w:t>
      </w:r>
      <w:r>
        <w:t>ил.</w:t>
      </w:r>
    </w:p>
    <w:p w:rsidR="00100210">
      <w:pPr>
        <w:ind w:firstLine="708"/>
        <w:jc w:val="both"/>
      </w:pPr>
      <w:r>
        <w:t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</w:t>
      </w:r>
      <w:r>
        <w:t xml:space="preserve">я истечения срока отсрочки или срока рассрочки, предусмотренных статьей 31.5 настоящего Кодекса. </w:t>
      </w:r>
    </w:p>
    <w:p w:rsidR="00100210">
      <w:pPr>
        <w:ind w:firstLine="708"/>
        <w:jc w:val="both"/>
      </w:pPr>
      <w:r>
        <w:t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</w:t>
      </w:r>
      <w:r>
        <w:t>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00210">
      <w:pPr>
        <w:ind w:firstLine="708"/>
        <w:jc w:val="both"/>
      </w:pPr>
      <w:r>
        <w:t xml:space="preserve">Протокол в отношении </w:t>
      </w:r>
      <w:r>
        <w:t>Мамчур</w:t>
      </w:r>
      <w:r>
        <w:t xml:space="preserve"> А.В. по ч. 1 ст. 20.25 КоАП РФ был составлен дата </w:t>
      </w:r>
      <w:r>
        <w:t xml:space="preserve">в сроки, установленные ст. 4.5 КоАП РФ. </w:t>
      </w:r>
    </w:p>
    <w:p w:rsidR="00100210">
      <w:pPr>
        <w:ind w:firstLine="708"/>
        <w:jc w:val="both"/>
      </w:pPr>
      <w:r>
        <w:t xml:space="preserve">В судебное заседание </w:t>
      </w:r>
      <w:r>
        <w:t>Мамчур</w:t>
      </w:r>
      <w:r>
        <w:t xml:space="preserve"> А.В. явился, вину признал.</w:t>
      </w:r>
    </w:p>
    <w:p w:rsidR="00100210" w:rsidP="00346E19">
      <w:pPr>
        <w:ind w:firstLine="708"/>
        <w:jc w:val="both"/>
      </w:pPr>
      <w:r>
        <w:t xml:space="preserve">Вина подтверждается: протоколом об административном правонарушении от дата, объяснением </w:t>
      </w:r>
      <w:r>
        <w:t>Мамчура</w:t>
      </w:r>
      <w:r>
        <w:t xml:space="preserve"> А.В. от дата, копией постановления об административном правонару</w:t>
      </w:r>
      <w:r>
        <w:t xml:space="preserve">шении </w:t>
      </w:r>
      <w:r>
        <w:t>от</w:t>
      </w:r>
      <w:r>
        <w:t xml:space="preserve"> дата.</w:t>
      </w:r>
    </w:p>
    <w:p w:rsidR="00100210" w:rsidP="00346E19">
      <w:pPr>
        <w:ind w:firstLine="708"/>
        <w:jc w:val="both"/>
      </w:pPr>
      <w:r>
        <w:t xml:space="preserve">Таким образом, мировой судья считает, что вина </w:t>
      </w:r>
      <w:r>
        <w:t>Мамчур</w:t>
      </w:r>
      <w:r>
        <w:t xml:space="preserve"> А.В. в совершении административного правонарушения полностью доказана, его действия следует квалифицировать по ч.1 ст. 20.25 КоАП РФ. </w:t>
      </w:r>
    </w:p>
    <w:p w:rsidR="00100210">
      <w:pPr>
        <w:ind w:firstLine="708"/>
        <w:jc w:val="both"/>
      </w:pPr>
      <w:r>
        <w:t>Обстоятельств, смягчающих и отягчающих административ</w:t>
      </w:r>
      <w:r>
        <w:t xml:space="preserve">ную ответственность, мировым судьей не установлено. </w:t>
      </w:r>
    </w:p>
    <w:p w:rsidR="00100210">
      <w:pPr>
        <w:ind w:firstLine="708"/>
        <w:jc w:val="both"/>
      </w:pPr>
      <w:r>
        <w:t xml:space="preserve">Принимая во внимание материальное положение </w:t>
      </w:r>
      <w:r>
        <w:t>Мамчура</w:t>
      </w:r>
      <w:r>
        <w:t xml:space="preserve"> А.В., учитывая данные о его личности, мировой судья считает возможным назначить ему административное наказание в виде штрафа.</w:t>
      </w:r>
    </w:p>
    <w:p w:rsidR="00100210" w:rsidP="00346E19">
      <w:pPr>
        <w:ind w:firstLine="708"/>
        <w:jc w:val="both"/>
      </w:pPr>
      <w:r>
        <w:t xml:space="preserve">На основании </w:t>
      </w:r>
      <w:r>
        <w:t>изложенного</w:t>
      </w:r>
      <w:r>
        <w:t>,</w:t>
      </w:r>
      <w:r>
        <w:t xml:space="preserve"> руководствуясь ст. ст. 29.9, 29.10 КоАП РФ мировой судья, </w:t>
      </w:r>
    </w:p>
    <w:p w:rsidR="00100210">
      <w:pPr>
        <w:jc w:val="center"/>
      </w:pPr>
      <w:r>
        <w:t>П</w:t>
      </w:r>
      <w:r>
        <w:t xml:space="preserve"> О С Т А Н О В И Л:</w:t>
      </w:r>
    </w:p>
    <w:p w:rsidR="00100210">
      <w:pPr>
        <w:ind w:firstLine="708"/>
        <w:jc w:val="both"/>
      </w:pPr>
      <w:r>
        <w:rPr>
          <w:spacing w:val="-4"/>
        </w:rPr>
        <w:t>Мамчура</w:t>
      </w:r>
      <w:r>
        <w:rPr>
          <w:spacing w:val="-4"/>
        </w:rPr>
        <w:t xml:space="preserve"> А.В.</w:t>
      </w:r>
      <w:r>
        <w:rPr>
          <w:spacing w:val="-4"/>
        </w:rPr>
        <w:t xml:space="preserve"> </w:t>
      </w:r>
      <w:r>
        <w:t xml:space="preserve">признать виновным в совершении административного правонарушения, предусмотренного ст. 20.25 ч.1 Кодекса Российской Федерации об административных </w:t>
      </w:r>
      <w:r>
        <w:t>правонарушениях, и</w:t>
      </w:r>
      <w:r>
        <w:t xml:space="preserve"> назначить ему административное наказание в виде административного штрафа в размере 1200 (одна тысяча двести) рублей.</w:t>
      </w:r>
    </w:p>
    <w:p w:rsidR="00100210">
      <w:pPr>
        <w:ind w:firstLine="708"/>
        <w:jc w:val="both"/>
      </w:pPr>
      <w:r>
        <w:t>В случае неуплаты адми</w:t>
      </w:r>
      <w:r>
        <w:t xml:space="preserve">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</w:t>
      </w:r>
      <w:r>
        <w:t>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t xml:space="preserve"> работы на срок до пятидесяти часов.</w:t>
      </w:r>
      <w:r>
        <w:t xml:space="preserve"> </w:t>
      </w:r>
    </w:p>
    <w:p w:rsidR="00100210">
      <w:pPr>
        <w:ind w:firstLine="708"/>
        <w:jc w:val="both"/>
      </w:pPr>
      <w: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100210" w:rsidP="00346E19">
      <w:pPr>
        <w:ind w:firstLine="708"/>
        <w:jc w:val="both"/>
      </w:pPr>
      <w:r>
        <w:t>Постановление может быть обжаловано в апе</w:t>
      </w:r>
      <w:r>
        <w:t xml:space="preserve">лляционном порядке в течение десяти суток в </w:t>
      </w:r>
      <w:r>
        <w:t>Сакский</w:t>
      </w:r>
      <w:r>
        <w:t xml:space="preserve"> районный суд Республики Крым, через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100210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Васильев В.А.</w:t>
      </w:r>
    </w:p>
    <w:p w:rsidR="00100210">
      <w:pPr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210"/>
    <w:rsid w:val="00100210"/>
    <w:rsid w:val="00346E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