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870EB">
      <w:pPr>
        <w:keepNext/>
        <w:ind w:left="432" w:hanging="432"/>
        <w:jc w:val="right"/>
      </w:pPr>
      <w:r>
        <w:rPr>
          <w:sz w:val="26"/>
        </w:rPr>
        <w:t>Дело № 5-73-513/2024</w:t>
      </w:r>
    </w:p>
    <w:p w:rsidR="002870EB">
      <w:pPr>
        <w:keepNext/>
        <w:ind w:left="432" w:hanging="432"/>
        <w:jc w:val="center"/>
      </w:pPr>
      <w:r>
        <w:rPr>
          <w:sz w:val="26"/>
        </w:rPr>
        <w:t>ПО С Т А Н О В Л Е Н И Е</w:t>
      </w:r>
    </w:p>
    <w:p w:rsidR="002870EB">
      <w:pPr>
        <w:ind w:firstLine="432"/>
        <w:jc w:val="both"/>
      </w:pPr>
      <w:r>
        <w:rPr>
          <w:sz w:val="26"/>
        </w:rPr>
        <w:t xml:space="preserve">29 октября 2024 года </w:t>
      </w:r>
      <w:r w:rsidR="00CF61A6">
        <w:rPr>
          <w:sz w:val="26"/>
        </w:rPr>
        <w:tab/>
      </w:r>
      <w:r w:rsidR="00CF61A6">
        <w:rPr>
          <w:sz w:val="26"/>
        </w:rPr>
        <w:tab/>
      </w:r>
      <w:r w:rsidR="00CF61A6">
        <w:rPr>
          <w:sz w:val="26"/>
        </w:rPr>
        <w:tab/>
      </w:r>
      <w:r w:rsidR="00CF61A6">
        <w:rPr>
          <w:sz w:val="26"/>
        </w:rPr>
        <w:tab/>
      </w:r>
      <w:r w:rsidR="00CF61A6">
        <w:rPr>
          <w:sz w:val="26"/>
        </w:rPr>
        <w:tab/>
      </w:r>
      <w:r w:rsidR="00CF61A6">
        <w:rPr>
          <w:sz w:val="26"/>
        </w:rPr>
        <w:tab/>
      </w:r>
      <w:r w:rsidR="00CF61A6">
        <w:rPr>
          <w:sz w:val="26"/>
        </w:rPr>
        <w:tab/>
      </w:r>
      <w:r w:rsidR="00CF61A6">
        <w:rPr>
          <w:sz w:val="26"/>
        </w:rPr>
        <w:tab/>
      </w:r>
      <w:r w:rsidR="00CF61A6">
        <w:rPr>
          <w:sz w:val="26"/>
        </w:rPr>
        <w:tab/>
      </w:r>
      <w:r>
        <w:rPr>
          <w:sz w:val="26"/>
        </w:rPr>
        <w:t>г. Саки</w:t>
      </w:r>
    </w:p>
    <w:p w:rsidR="002870EB">
      <w:pPr>
        <w:ind w:firstLine="708"/>
        <w:jc w:val="both"/>
      </w:pPr>
      <w:r>
        <w:rPr>
          <w:sz w:val="26"/>
        </w:rPr>
        <w:t xml:space="preserve">Мировой судья судебного участка №73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</w:t>
      </w:r>
      <w:r>
        <w:rPr>
          <w:sz w:val="26"/>
        </w:rPr>
        <w:t xml:space="preserve"> рассмотрев </w:t>
      </w:r>
      <w:r>
        <w:rPr>
          <w:sz w:val="26"/>
        </w:rPr>
        <w:t>дело</w:t>
      </w:r>
      <w:r>
        <w:rPr>
          <w:sz w:val="26"/>
        </w:rPr>
        <w:t xml:space="preserve"> об административном правонарушении поступившее из МО МВД России «</w:t>
      </w:r>
      <w:r>
        <w:rPr>
          <w:sz w:val="26"/>
        </w:rPr>
        <w:t>Сакский</w:t>
      </w:r>
      <w:r>
        <w:rPr>
          <w:sz w:val="26"/>
        </w:rPr>
        <w:t>» в отношении:</w:t>
      </w:r>
    </w:p>
    <w:p w:rsidR="002870EB">
      <w:pPr>
        <w:ind w:firstLine="708"/>
        <w:jc w:val="both"/>
      </w:pPr>
      <w:r>
        <w:rPr>
          <w:sz w:val="26"/>
        </w:rPr>
        <w:t>Шумика</w:t>
      </w:r>
      <w:r>
        <w:rPr>
          <w:sz w:val="26"/>
        </w:rPr>
        <w:t xml:space="preserve"> </w:t>
      </w:r>
      <w:r w:rsidR="00CF61A6">
        <w:rPr>
          <w:sz w:val="26"/>
        </w:rPr>
        <w:t>А.Н.</w:t>
      </w:r>
      <w:r>
        <w:rPr>
          <w:sz w:val="26"/>
        </w:rPr>
        <w:t>, паспортные данные</w:t>
      </w:r>
      <w:r w:rsidR="00CF61A6">
        <w:rPr>
          <w:sz w:val="26"/>
        </w:rPr>
        <w:t xml:space="preserve">, </w:t>
      </w:r>
      <w:r>
        <w:rPr>
          <w:sz w:val="26"/>
        </w:rPr>
        <w:t>адрес, гражданина</w:t>
      </w:r>
      <w:r>
        <w:rPr>
          <w:sz w:val="26"/>
        </w:rPr>
        <w:t xml:space="preserve">, </w:t>
      </w:r>
      <w:r>
        <w:rPr>
          <w:sz w:val="26"/>
        </w:rPr>
        <w:t>зарегистрированного и проживающего по адресу: адрес,</w:t>
      </w:r>
      <w:r w:rsidR="00CF61A6">
        <w:rPr>
          <w:sz w:val="26"/>
        </w:rPr>
        <w:t xml:space="preserve"> </w:t>
      </w:r>
      <w:r>
        <w:rPr>
          <w:sz w:val="26"/>
        </w:rPr>
        <w:t>привлекаемог</w:t>
      </w:r>
      <w:r>
        <w:rPr>
          <w:sz w:val="26"/>
        </w:rPr>
        <w:t>о к административной ответственности по ст. 20.10 Кодекса Российской Федерации об адм</w:t>
      </w:r>
      <w:r w:rsidR="00CF61A6">
        <w:rPr>
          <w:sz w:val="26"/>
        </w:rPr>
        <w:t xml:space="preserve">инистративных правонарушениях, </w:t>
      </w:r>
    </w:p>
    <w:p w:rsidR="002870EB">
      <w:pPr>
        <w:jc w:val="center"/>
      </w:pPr>
      <w:r>
        <w:rPr>
          <w:sz w:val="26"/>
        </w:rPr>
        <w:t xml:space="preserve">у с т а н о в и </w:t>
      </w:r>
      <w:r>
        <w:rPr>
          <w:sz w:val="26"/>
        </w:rPr>
        <w:t>л</w:t>
      </w:r>
      <w:r>
        <w:rPr>
          <w:sz w:val="26"/>
        </w:rPr>
        <w:t>:</w:t>
      </w:r>
    </w:p>
    <w:p w:rsidR="002870EB">
      <w:pPr>
        <w:ind w:firstLine="708"/>
        <w:jc w:val="both"/>
      </w:pPr>
      <w:r>
        <w:rPr>
          <w:sz w:val="26"/>
        </w:rPr>
        <w:t>Шумик</w:t>
      </w:r>
      <w:r>
        <w:rPr>
          <w:sz w:val="26"/>
        </w:rPr>
        <w:t xml:space="preserve"> А.Н. </w:t>
      </w:r>
      <w:r>
        <w:rPr>
          <w:sz w:val="26"/>
        </w:rPr>
        <w:t xml:space="preserve">находясь по месту жительства: адрес, не являясь владельцем оружия, незаконно хранил </w:t>
      </w:r>
      <w:r>
        <w:rPr>
          <w:sz w:val="26"/>
        </w:rPr>
        <w:t>огнестрельное гладкоствольное ружье – ИЖ-17</w:t>
      </w:r>
      <w:r>
        <w:rPr>
          <w:sz w:val="26"/>
        </w:rPr>
        <w:t xml:space="preserve">, калибра 16, и 36 патронов, тем самым совершил </w:t>
      </w:r>
      <w:r>
        <w:rPr>
          <w:sz w:val="26"/>
        </w:rPr>
        <w:t>административное</w:t>
      </w:r>
      <w:r>
        <w:rPr>
          <w:i/>
          <w:sz w:val="26"/>
        </w:rPr>
        <w:t xml:space="preserve"> </w:t>
      </w:r>
      <w:r>
        <w:rPr>
          <w:sz w:val="26"/>
        </w:rPr>
        <w:t>правонарушение</w:t>
      </w:r>
      <w:r>
        <w:rPr>
          <w:sz w:val="26"/>
        </w:rPr>
        <w:t xml:space="preserve">, предусмотренное ст. 20.10 КоАП РФ. </w:t>
      </w:r>
    </w:p>
    <w:p w:rsidR="002870EB">
      <w:pPr>
        <w:ind w:firstLine="708"/>
        <w:jc w:val="both"/>
      </w:pPr>
      <w:r>
        <w:rPr>
          <w:sz w:val="26"/>
        </w:rPr>
        <w:t xml:space="preserve">Указанными деяниями </w:t>
      </w:r>
      <w:r>
        <w:rPr>
          <w:sz w:val="26"/>
        </w:rPr>
        <w:t>Шумик</w:t>
      </w:r>
      <w:r>
        <w:rPr>
          <w:sz w:val="26"/>
        </w:rPr>
        <w:t xml:space="preserve"> А.Н. нарушил п. 54 Правил оборота гражданского и служебного о</w:t>
      </w:r>
      <w:r>
        <w:rPr>
          <w:sz w:val="26"/>
        </w:rPr>
        <w:t>ружия и патронов к нему, утвержденных постановлением Правительства РФ от 21 июля 1998 года N 814, ст. 22 Федерального закона от 13 декабря 1996 года N 150-ФЗ "Об оружии", не имея при себе действующего разрешения на хранение оружия и патронов к нему, чем со</w:t>
      </w:r>
      <w:r>
        <w:rPr>
          <w:sz w:val="26"/>
        </w:rPr>
        <w:t>вершил административное правонарушение, предусмотренное</w:t>
      </w:r>
      <w:r>
        <w:rPr>
          <w:sz w:val="26"/>
        </w:rPr>
        <w:t xml:space="preserve"> ст. 20.10 КоАП РФ.</w:t>
      </w:r>
    </w:p>
    <w:p w:rsidR="002870EB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Шумик</w:t>
      </w:r>
      <w:r>
        <w:rPr>
          <w:sz w:val="26"/>
        </w:rPr>
        <w:t xml:space="preserve"> А.Н. не явился, ходатайств об отложении дела не поступило, в материалах дела имеется телефонограмма об извещении. </w:t>
      </w:r>
    </w:p>
    <w:p w:rsidR="002870EB">
      <w:pPr>
        <w:ind w:firstLine="540"/>
        <w:jc w:val="both"/>
      </w:pPr>
      <w:r>
        <w:rPr>
          <w:sz w:val="26"/>
        </w:rPr>
        <w:t>Согласно «Обзора судебной практики Верх</w:t>
      </w:r>
      <w:r>
        <w:rPr>
          <w:sz w:val="26"/>
        </w:rPr>
        <w:t>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</w:t>
      </w:r>
      <w:r>
        <w:rPr>
          <w:sz w:val="26"/>
        </w:rPr>
        <w:t>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rPr>
          <w:sz w:val="26"/>
        </w:rPr>
        <w:t xml:space="preserve"> санкция статьи (части статьи) </w:t>
      </w:r>
      <w:hyperlink r:id="rId4" w:history="1">
        <w:r>
          <w:rPr>
            <w:color w:val="0000FF"/>
            <w:sz w:val="26"/>
            <w:u w:val="single"/>
          </w:rPr>
          <w:t>КоАП</w:t>
        </w:r>
      </w:hyperlink>
      <w:r>
        <w:rPr>
          <w:sz w:val="26"/>
        </w:rP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</w:t>
      </w:r>
      <w:r>
        <w:rPr>
          <w:sz w:val="26"/>
        </w:rPr>
        <w:t>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2870EB">
      <w:pPr>
        <w:ind w:firstLine="540"/>
        <w:jc w:val="both"/>
      </w:pPr>
      <w:r>
        <w:rPr>
          <w:sz w:val="26"/>
        </w:rPr>
        <w:t xml:space="preserve">В соответствии с ч. 2 ст. 25.1 КоАП РФ в отсутствие указанного лица дело может быть рассмотрено лишь </w:t>
      </w:r>
      <w:r>
        <w:rPr>
          <w:sz w:val="26"/>
        </w:rPr>
        <w:t>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Фактические обстоятельства дела </w:t>
      </w:r>
      <w:r>
        <w:rPr>
          <w:sz w:val="26"/>
        </w:rPr>
        <w:t>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</w:t>
      </w:r>
      <w:r>
        <w:rPr>
          <w:sz w:val="26"/>
        </w:rPr>
        <w:t xml:space="preserve">аемого к административной ответственности. </w:t>
      </w:r>
    </w:p>
    <w:p w:rsidR="002870EB">
      <w:pPr>
        <w:spacing w:line="260" w:lineRule="atLeast"/>
        <w:ind w:firstLine="709"/>
        <w:jc w:val="both"/>
      </w:pPr>
      <w:r>
        <w:rPr>
          <w:sz w:val="26"/>
        </w:rPr>
        <w:t xml:space="preserve">Мировой судья, изучив материалы дела, приходит к следующим выводам. </w:t>
      </w:r>
    </w:p>
    <w:p w:rsidR="002870EB">
      <w:pPr>
        <w:ind w:firstLine="708"/>
        <w:jc w:val="both"/>
      </w:pPr>
      <w:r>
        <w:rPr>
          <w:sz w:val="26"/>
        </w:rPr>
        <w:t xml:space="preserve">Исследовав материалы дела, мировой судья приходит к выводу о наличии в деяниях </w:t>
      </w:r>
      <w:r>
        <w:rPr>
          <w:sz w:val="26"/>
        </w:rPr>
        <w:t>Шумика</w:t>
      </w:r>
      <w:r>
        <w:rPr>
          <w:sz w:val="26"/>
        </w:rPr>
        <w:t xml:space="preserve"> А.Н. состава правонарушения, предусмотренного ст. 20.10 К</w:t>
      </w:r>
      <w:r>
        <w:rPr>
          <w:sz w:val="26"/>
        </w:rPr>
        <w:t>оАП РФ, т.е. незаконное хранение патронов к оружию, если эти действия не содержат уголовно наказуемого деяния.</w:t>
      </w:r>
    </w:p>
    <w:p w:rsidR="002870EB">
      <w:pPr>
        <w:ind w:firstLine="708"/>
        <w:jc w:val="both"/>
      </w:pPr>
      <w:r>
        <w:rPr>
          <w:sz w:val="26"/>
        </w:rPr>
        <w:t>В соответствии с ст. 20.10 КоАП РФ административным правонарушением признается незаконные изготовление, приобретение, продажа, передача, хранение</w:t>
      </w:r>
      <w:r>
        <w:rPr>
          <w:sz w:val="26"/>
        </w:rPr>
        <w:t>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2870EB">
      <w:pPr>
        <w:ind w:firstLine="708"/>
        <w:jc w:val="both"/>
      </w:pPr>
      <w:r>
        <w:rPr>
          <w:sz w:val="26"/>
        </w:rPr>
        <w:t>В соответствии со ст. 22 Федерального закона от 13.12.1996 года N 150-ФЗ</w:t>
      </w:r>
      <w:r>
        <w:rPr>
          <w:sz w:val="26"/>
        </w:rPr>
        <w:t xml:space="preserve"> "Об оружии" хранение гражданского оружия, к которому в силу ст. 3 данного Закона относится охотничье оружие, осуществляется гражданами, получившими в федеральном органе исполнительной власти, уполномоченном в сфере оборота оружия, или его территориальном </w:t>
      </w:r>
      <w:r>
        <w:rPr>
          <w:sz w:val="26"/>
        </w:rPr>
        <w:t>органе разрешение на хранение или хранение и использование оружия..</w:t>
      </w:r>
    </w:p>
    <w:p w:rsidR="002870EB">
      <w:pPr>
        <w:ind w:firstLine="708"/>
        <w:jc w:val="both"/>
      </w:pPr>
      <w:r>
        <w:rPr>
          <w:sz w:val="26"/>
        </w:rPr>
        <w:t>Согласно п. 54 Постановления Правительства РФ от 21.07.1998 года N 814 "О мерах по регулированию оборота гражданского и служебного оружия и патронов к нему на территории Российской Федерац</w:t>
      </w:r>
      <w:r>
        <w:rPr>
          <w:sz w:val="26"/>
        </w:rPr>
        <w:t>ии"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</w:t>
      </w:r>
      <w:r>
        <w:rPr>
          <w:sz w:val="26"/>
        </w:rPr>
        <w:t xml:space="preserve"> н</w:t>
      </w:r>
      <w:r>
        <w:rPr>
          <w:sz w:val="26"/>
        </w:rPr>
        <w:t>ошение оружия.</w:t>
      </w:r>
    </w:p>
    <w:p w:rsidR="002870EB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Шумика</w:t>
      </w:r>
      <w:r>
        <w:rPr>
          <w:sz w:val="26"/>
        </w:rPr>
        <w:t xml:space="preserve"> А.Н.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sz w:val="26"/>
        </w:rPr>
        <w:t>в совершении правонарушения, предусмотренного ст. 20.10 КоАП РФ, помимо признательных пояснений, имеющихся в протоколе об административном правонарушении самого лица, в отношении которого ведется производство по делу об адми</w:t>
      </w:r>
      <w:r>
        <w:rPr>
          <w:sz w:val="26"/>
        </w:rPr>
        <w:t>нистративном правонарушении, также подтверждается материалами дела:</w:t>
      </w:r>
    </w:p>
    <w:p w:rsidR="002870EB">
      <w:pPr>
        <w:ind w:firstLine="708"/>
        <w:jc w:val="both"/>
      </w:pPr>
      <w:r>
        <w:rPr>
          <w:sz w:val="26"/>
        </w:rPr>
        <w:t>- протоколом об административном правонарушении</w:t>
      </w:r>
      <w:r>
        <w:rPr>
          <w:sz w:val="26"/>
        </w:rPr>
        <w:t>; копией рапорта ст. ОД ДЧ МО МВД России «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6"/>
        </w:rPr>
        <w:t xml:space="preserve">, копией объяснения </w:t>
      </w:r>
      <w:r>
        <w:rPr>
          <w:sz w:val="26"/>
        </w:rPr>
        <w:t>Шумика</w:t>
      </w:r>
      <w:r>
        <w:rPr>
          <w:sz w:val="26"/>
        </w:rPr>
        <w:t xml:space="preserve"> А.Н.</w:t>
      </w:r>
      <w:r>
        <w:rPr>
          <w:sz w:val="26"/>
        </w:rPr>
        <w:t>; копией заключения эк</w:t>
      </w:r>
      <w:r>
        <w:rPr>
          <w:sz w:val="26"/>
        </w:rPr>
        <w:t>сперта</w:t>
      </w:r>
      <w:r>
        <w:rPr>
          <w:sz w:val="26"/>
        </w:rPr>
        <w:t xml:space="preserve">. </w:t>
      </w:r>
    </w:p>
    <w:p w:rsidR="002870EB">
      <w:pPr>
        <w:ind w:firstLine="708"/>
        <w:jc w:val="both"/>
      </w:pPr>
      <w:r>
        <w:rPr>
          <w:sz w:val="26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870EB">
      <w:pPr>
        <w:ind w:firstLine="708"/>
        <w:jc w:val="both"/>
      </w:pPr>
      <w:r>
        <w:rPr>
          <w:sz w:val="26"/>
        </w:rPr>
        <w:t xml:space="preserve">Обстоятельств, предусмотренных ст. 24.5 КоАП РФ, </w:t>
      </w:r>
      <w:r>
        <w:rPr>
          <w:sz w:val="26"/>
        </w:rPr>
        <w:t>исключающих производство по делу, судом не установлено.</w:t>
      </w:r>
    </w:p>
    <w:p w:rsidR="002870EB">
      <w:pPr>
        <w:ind w:firstLine="708"/>
        <w:jc w:val="both"/>
      </w:pPr>
      <w:r>
        <w:rPr>
          <w:sz w:val="26"/>
        </w:rPr>
        <w:t>Обстоятельства, смягчающие административную ответственность в соответствии со ст. 4.2 КоАП РФ - признание вины, раскаяние лица, совершившего административное правонарушение.</w:t>
      </w:r>
    </w:p>
    <w:p w:rsidR="002870EB">
      <w:pPr>
        <w:ind w:firstLine="708"/>
        <w:jc w:val="both"/>
      </w:pPr>
      <w:r>
        <w:rPr>
          <w:sz w:val="26"/>
        </w:rPr>
        <w:t xml:space="preserve">Обстоятельств, отягчающих </w:t>
      </w:r>
      <w:r>
        <w:rPr>
          <w:sz w:val="26"/>
        </w:rPr>
        <w:t>административную ответственность в соответствии со ст. 4.3 КоАП РФ - не установлено.</w:t>
      </w:r>
    </w:p>
    <w:p w:rsidR="002870EB">
      <w:pPr>
        <w:ind w:firstLine="540"/>
        <w:jc w:val="both"/>
      </w:pPr>
      <w:r>
        <w:rPr>
          <w:sz w:val="26"/>
        </w:rPr>
        <w:t>С учетом изложенного, характера совершенного правонарушения, отсутствия обстоятельств, отягчающих административную ответственность, с учетом требований справедливости, сор</w:t>
      </w:r>
      <w:r>
        <w:rPr>
          <w:sz w:val="26"/>
        </w:rPr>
        <w:t xml:space="preserve">азмерности и индивидуализации административной ответственности, суд считает законным, обоснованным и справедливым, назначить </w:t>
      </w:r>
      <w:r>
        <w:rPr>
          <w:sz w:val="26"/>
        </w:rPr>
        <w:t>Шумику</w:t>
      </w:r>
      <w:r>
        <w:rPr>
          <w:sz w:val="26"/>
        </w:rPr>
        <w:t xml:space="preserve"> А.Н. наказание, предусмотренное санкцией ст. 20.10</w:t>
      </w:r>
      <w:r>
        <w:rPr>
          <w:i/>
          <w:sz w:val="26"/>
        </w:rPr>
        <w:t xml:space="preserve"> </w:t>
      </w:r>
      <w:r>
        <w:rPr>
          <w:sz w:val="26"/>
        </w:rPr>
        <w:t>КоАП</w:t>
      </w:r>
      <w:r>
        <w:rPr>
          <w:i/>
          <w:sz w:val="26"/>
        </w:rPr>
        <w:t xml:space="preserve"> </w:t>
      </w:r>
      <w:r>
        <w:rPr>
          <w:sz w:val="26"/>
        </w:rPr>
        <w:t>РФ, в виде административного штрафа, без конфискации.</w:t>
      </w:r>
    </w:p>
    <w:p w:rsidR="002870E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</w:t>
      </w:r>
      <w:r>
        <w:rPr>
          <w:sz w:val="26"/>
        </w:rPr>
        <w:t>зложенного</w:t>
      </w:r>
      <w:r>
        <w:rPr>
          <w:sz w:val="26"/>
        </w:rPr>
        <w:t xml:space="preserve">, руководствуясь </w:t>
      </w:r>
      <w:hyperlink r:id="rId5" w:anchor="/document/12125267/entry/41" w:history="1">
        <w:r>
          <w:rPr>
            <w:color w:val="0000FF"/>
            <w:sz w:val="26"/>
          </w:rPr>
          <w:t>ст.ст.4.1</w:t>
        </w:r>
      </w:hyperlink>
      <w:r>
        <w:rPr>
          <w:sz w:val="26"/>
        </w:rPr>
        <w:t xml:space="preserve">, </w:t>
      </w:r>
      <w:hyperlink r:id="rId5" w:anchor="/document/12125267/entry/2910" w:history="1">
        <w:r>
          <w:rPr>
            <w:color w:val="0000FF"/>
            <w:sz w:val="26"/>
          </w:rPr>
          <w:t>29.10</w:t>
        </w:r>
      </w:hyperlink>
      <w:r>
        <w:rPr>
          <w:sz w:val="26"/>
        </w:rPr>
        <w:t xml:space="preserve"> КоАП РФ суд, – </w:t>
      </w:r>
    </w:p>
    <w:p w:rsidR="002870EB">
      <w:pPr>
        <w:jc w:val="center"/>
      </w:pPr>
      <w:r>
        <w:rPr>
          <w:sz w:val="26"/>
        </w:rPr>
        <w:t>ПОСТАНОВИЛ:</w:t>
      </w:r>
    </w:p>
    <w:p w:rsidR="002870EB">
      <w:pPr>
        <w:ind w:firstLine="540"/>
        <w:jc w:val="both"/>
      </w:pPr>
      <w:r>
        <w:rPr>
          <w:sz w:val="26"/>
        </w:rPr>
        <w:t>Шумика</w:t>
      </w:r>
      <w:r>
        <w:rPr>
          <w:sz w:val="26"/>
        </w:rPr>
        <w:t xml:space="preserve"> А.Н.</w:t>
      </w:r>
      <w:r>
        <w:rPr>
          <w:sz w:val="26"/>
        </w:rPr>
        <w:t xml:space="preserve"> признать </w:t>
      </w:r>
      <w:r>
        <w:rPr>
          <w:sz w:val="26"/>
        </w:rPr>
        <w:t>виновным в совершении административного правонарушения, предусмотренного ст. 20.10 К</w:t>
      </w:r>
      <w:r>
        <w:rPr>
          <w:sz w:val="26"/>
        </w:rPr>
        <w:t>оАП</w:t>
      </w:r>
      <w:r>
        <w:rPr>
          <w:i/>
          <w:sz w:val="26"/>
        </w:rPr>
        <w:t xml:space="preserve"> </w:t>
      </w:r>
      <w:r>
        <w:rPr>
          <w:sz w:val="26"/>
        </w:rPr>
        <w:t>РФ, назначить ему административное наказание в виде штрафа в размере 5000 (пять тысяч) рублей, без конфискации оружия и патронов к нему.</w:t>
      </w:r>
    </w:p>
    <w:p w:rsidR="002870EB" w:rsidP="00432C41">
      <w:pPr>
        <w:ind w:firstLine="54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rPr>
          <w:sz w:val="26"/>
        </w:rPr>
        <w:t xml:space="preserve"> административного штрафа в законную силу.</w:t>
      </w:r>
    </w:p>
    <w:p w:rsidR="002870EB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</w:t>
      </w:r>
      <w:r>
        <w:rPr>
          <w:sz w:val="26"/>
        </w:rPr>
        <w:t>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>
        <w:rPr>
          <w:sz w:val="26"/>
        </w:rPr>
        <w:t>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2870EB">
      <w:pPr>
        <w:ind w:firstLine="708"/>
        <w:jc w:val="both"/>
      </w:pPr>
      <w:r>
        <w:rPr>
          <w:sz w:val="26"/>
        </w:rPr>
        <w:t xml:space="preserve">Документ, подтверждающий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</w:t>
      </w:r>
      <w:r>
        <w:rPr>
          <w:sz w:val="26"/>
        </w:rPr>
        <w:t>публики Крым.</w:t>
      </w:r>
    </w:p>
    <w:p w:rsidR="002870EB">
      <w:pPr>
        <w:ind w:firstLine="540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</w:t>
      </w:r>
      <w:r>
        <w:rPr>
          <w:sz w:val="26"/>
        </w:rPr>
        <w:t>рым, со дня вручения или получения копии постановления.</w:t>
      </w:r>
    </w:p>
    <w:p w:rsidR="002870EB"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Васильев В.А. </w:t>
      </w:r>
    </w:p>
    <w:p w:rsidR="002870EB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EB"/>
    <w:rsid w:val="002870EB"/>
    <w:rsid w:val="00432C41"/>
    <w:rsid w:val="00CF6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