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2444">
      <w:pPr>
        <w:jc w:val="right"/>
      </w:pPr>
      <w:r>
        <w:t>Дело № 5-73-521/2024</w:t>
      </w:r>
    </w:p>
    <w:p w:rsidR="00552444">
      <w:pPr>
        <w:jc w:val="center"/>
      </w:pPr>
      <w:r>
        <w:t>П</w:t>
      </w:r>
      <w:r>
        <w:t xml:space="preserve"> О С Т А Н О В Л Е Н И Е</w:t>
      </w:r>
    </w:p>
    <w:p w:rsidR="00552444">
      <w:r>
        <w:t xml:space="preserve">09 ноября 2024 года </w:t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 w:rsidR="00C00A45">
        <w:tab/>
      </w:r>
      <w:r>
        <w:t xml:space="preserve">г. Саки </w:t>
      </w:r>
    </w:p>
    <w:p w:rsidR="00552444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</w:t>
      </w:r>
      <w:r>
        <w:t>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552444">
      <w:pPr>
        <w:ind w:firstLine="708"/>
        <w:jc w:val="both"/>
      </w:pPr>
      <w:r>
        <w:t xml:space="preserve">Симакова </w:t>
      </w:r>
      <w:r w:rsidR="00C00A45">
        <w:t>Г.В.</w:t>
      </w:r>
      <w:r>
        <w:t>, паспортные данные, гражданина</w:t>
      </w:r>
      <w:r>
        <w:t xml:space="preserve">, </w:t>
      </w:r>
      <w:r>
        <w:t>имеющего высшее образование, женатого, н</w:t>
      </w:r>
      <w:r>
        <w:t>е имеющего на иждивении несовершеннолетних детей, не работающего, зарегистрированного и проживающего по адресу: адрес, ранее не привлекаемого к административной ответственности, за правонарушение, предусмотренное ст. 6.9 ч.1 Кодекса Российской Федерации об</w:t>
      </w:r>
      <w:r>
        <w:t xml:space="preserve"> административных правонарушениях, </w:t>
      </w:r>
    </w:p>
    <w:p w:rsidR="00552444" w:rsidP="00C00A45">
      <w:pPr>
        <w:jc w:val="center"/>
      </w:pPr>
      <w:r>
        <w:t>УСТАНОВИЛ:</w:t>
      </w:r>
    </w:p>
    <w:p w:rsidR="00552444">
      <w:pPr>
        <w:ind w:firstLine="708"/>
        <w:jc w:val="both"/>
      </w:pPr>
      <w:r>
        <w:t>Симаков Г.В.</w:t>
      </w:r>
      <w:r w:rsidR="00C00A45">
        <w:t>,</w:t>
      </w:r>
      <w:r>
        <w:t xml:space="preserve"> </w:t>
      </w:r>
      <w:r>
        <w:t>находясь в помещении МО МВД России «</w:t>
      </w:r>
      <w:r>
        <w:t>Сакский</w:t>
      </w:r>
      <w:r>
        <w:t xml:space="preserve">» по адресу: адрес, имея признаки наркотического опьянения, не выполнил законное требование уполномоченного должностного лица, сотрудника </w:t>
      </w:r>
      <w:r>
        <w:t xml:space="preserve">полиции о прохождении медицинского освидетельствования на состояние опьянения, ответственность за данное правонарушение предусмотрена ч. 1 ст. 6.9 КоАП РФ. </w:t>
      </w:r>
    </w:p>
    <w:p w:rsidR="00552444" w:rsidP="00C00A45">
      <w:pPr>
        <w:ind w:firstLine="708"/>
        <w:jc w:val="both"/>
      </w:pPr>
      <w:r>
        <w:t xml:space="preserve">В судебном заседании Симаков Г.В. вину в совершении вышеуказанного правонарушения признал в полном </w:t>
      </w:r>
      <w:r>
        <w:t xml:space="preserve">объеме и пояснил, что при указанных в протоколе об административном правонарушении обстоятельствах отказался проходить медицинское освидетельствование на состояние опьянения, накануне употреблял наркотическое средство – </w:t>
      </w:r>
      <w:r>
        <w:t>каннабис</w:t>
      </w:r>
      <w:r>
        <w:t xml:space="preserve">-марихуану. </w:t>
      </w:r>
    </w:p>
    <w:p w:rsidR="00552444" w:rsidP="00C00A45">
      <w:pPr>
        <w:ind w:firstLine="708"/>
        <w:jc w:val="both"/>
      </w:pPr>
      <w:r>
        <w:t>Выслушав Симако</w:t>
      </w:r>
      <w:r>
        <w:t>ва Г.В., исследовав материалы дела, мировой судья пришел к выводу о наличии в действиях Симакова Г.В. состава правонарушения, предусмотренного ст. 6.9 ч.1 КоАП РФ, исходя из следующего.</w:t>
      </w:r>
    </w:p>
    <w:p w:rsidR="00552444" w:rsidP="00C00A45">
      <w:pPr>
        <w:ind w:firstLine="708"/>
        <w:jc w:val="both"/>
      </w:pPr>
      <w:r>
        <w:t>Согласно протоколу об а</w:t>
      </w:r>
      <w:r w:rsidR="00C00A45">
        <w:t>дминистративном правонарушении</w:t>
      </w:r>
      <w:r>
        <w:t>, он был составлен в отношении Симакова Г.В. в связи с тем, что он Симаков Г.В.</w:t>
      </w:r>
      <w:r>
        <w:t>, находясь в помещении МО МВД России «</w:t>
      </w:r>
      <w:r>
        <w:t>Сакский</w:t>
      </w:r>
      <w:r>
        <w:t>» по адресу: адрес, имея признаки наркотического опьянения, не выполнил законное требование уполномоченного</w:t>
      </w:r>
      <w:r>
        <w:t xml:space="preserve"> должностного лица, сотрудника полиции о прохождении медицинского освидетельствования на состояние опьянения. </w:t>
      </w:r>
    </w:p>
    <w:p w:rsidR="00552444" w:rsidP="00B63C47">
      <w:pPr>
        <w:ind w:firstLine="708"/>
        <w:jc w:val="both"/>
      </w:pPr>
      <w:r>
        <w:t>Указанные в протоколе об административном правонарушении обстоятельства отказа Симаков</w:t>
      </w:r>
      <w:r>
        <w:rPr>
          <w:rFonts w:ascii="Calibri" w:eastAsia="Calibri" w:hAnsi="Calibri" w:cs="Calibri"/>
        </w:rPr>
        <w:t>а</w:t>
      </w:r>
      <w:r>
        <w:t xml:space="preserve"> Г.</w:t>
      </w:r>
      <w:r>
        <w:t>В</w:t>
      </w:r>
      <w:r>
        <w:t xml:space="preserve"> </w:t>
      </w:r>
      <w:r>
        <w:t>от</w:t>
      </w:r>
      <w:r>
        <w:t xml:space="preserve"> прохождения медицинского освидетельствования на со</w:t>
      </w:r>
      <w:r>
        <w:t>стояние опьянения подтверждаются рапортом П</w:t>
      </w:r>
      <w:r w:rsidR="00B63C47">
        <w:t>ОВ ППСП МО МВД России «</w:t>
      </w:r>
      <w:r w:rsidR="00B63C47">
        <w:t>Сакский</w:t>
      </w:r>
      <w:r w:rsidR="00B63C47">
        <w:t>».</w:t>
      </w:r>
    </w:p>
    <w:p w:rsidR="00552444">
      <w:pPr>
        <w:ind w:firstLine="708"/>
        <w:jc w:val="both"/>
      </w:pPr>
      <w:r>
        <w:t xml:space="preserve">Кроме того, данные обстоятельства подтверждаются письменными объяснениями Симакова Г.В., имеющимися в материалах дела, согласно которым </w:t>
      </w:r>
      <w:r>
        <w:t>последний</w:t>
      </w:r>
      <w:r>
        <w:t>, не возражал против обстоя</w:t>
      </w:r>
      <w:r>
        <w:t>тельств, изложенных в протоколе об административном правонарушении.</w:t>
      </w:r>
    </w:p>
    <w:p w:rsidR="00552444">
      <w:pPr>
        <w:ind w:firstLine="708"/>
        <w:jc w:val="both"/>
      </w:pPr>
      <w:r>
        <w:t>При таких обстоятельствах в действиях Симакова Г.В. имеется состав правонарушения, предусмотренного ст. 6.9 ч.1 КоАП РФ, а именно невыполнение законного требования уполномоченного должност</w:t>
      </w:r>
      <w:r>
        <w:t>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</w:t>
      </w:r>
      <w:r>
        <w:t xml:space="preserve">циально опасные </w:t>
      </w:r>
      <w:r>
        <w:t>психоактивные</w:t>
      </w:r>
      <w:r>
        <w:t xml:space="preserve"> вещества.</w:t>
      </w:r>
    </w:p>
    <w:p w:rsidR="00552444">
      <w:pPr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состояние здоровья, обст</w:t>
      </w:r>
      <w:r>
        <w:t>оятельства, смягчающие и отягчающие административную ответственность.</w:t>
      </w:r>
    </w:p>
    <w:p w:rsidR="00552444">
      <w:pPr>
        <w:spacing w:line="240" w:lineRule="atLeast"/>
        <w:ind w:firstLine="709"/>
        <w:jc w:val="both"/>
      </w:pPr>
      <w: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552444">
      <w:pPr>
        <w:ind w:firstLine="708"/>
        <w:jc w:val="both"/>
      </w:pPr>
      <w:r>
        <w:t>Обстоятельств, отягчающих административную ответственность, мировым судьей н</w:t>
      </w:r>
      <w:r>
        <w:t xml:space="preserve">е установлено. </w:t>
      </w:r>
    </w:p>
    <w:p w:rsidR="00552444">
      <w:pPr>
        <w:ind w:firstLine="708"/>
        <w:jc w:val="both"/>
      </w:pPr>
      <w:r>
        <w:t>Принимая во внимание характер совершенного административного правонарушения, учитывая признание вины Симаковым Г.В., мировой судья пришел к выводу о возможности назначить Симакову Г.В. административное наказание в виде административного аре</w:t>
      </w:r>
      <w:r>
        <w:t>ста, в пределах санкции ст. 6.9 ч.1 КоАП РФ.</w:t>
      </w:r>
    </w:p>
    <w:p w:rsidR="00552444" w:rsidP="00B63C47">
      <w:pPr>
        <w:ind w:firstLine="708"/>
        <w:jc w:val="both"/>
      </w:pPr>
      <w:r>
        <w:t xml:space="preserve">Согласно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</w:t>
      </w:r>
      <w:r>
        <w:t xml:space="preserve">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</w:t>
      </w:r>
      <w:r>
        <w:t>аркомании и (или) медицинскую и</w:t>
      </w:r>
      <w:r>
        <w:t xml:space="preserve"> (или) социальную реабилитацию в связи с потреблением наркотических средств или психотропных веществ без назначения врача. </w:t>
      </w:r>
      <w:r>
        <w:t>Контроль за</w:t>
      </w:r>
      <w:r>
        <w:t xml:space="preserve"> исполнением такой обязанности осуществляется уполномоченными федеральными органами исполни</w:t>
      </w:r>
      <w:r>
        <w:t>тельной власти в порядке, установленном Правительством Российской Федерации.</w:t>
      </w:r>
    </w:p>
    <w:p w:rsidR="00552444" w:rsidP="00B63C47">
      <w:pPr>
        <w:ind w:firstLine="708"/>
        <w:jc w:val="both"/>
      </w:pPr>
      <w:r>
        <w:t xml:space="preserve">Также мировой судья </w:t>
      </w:r>
      <w:r>
        <w:t>приходит к выводу о необходимости возложить на Симакова Г.В. обязанность пройти</w:t>
      </w:r>
      <w:r>
        <w:t xml:space="preserve"> диагностику, профилактические мероприятия, лечение от наркомании, медицинскую и</w:t>
      </w:r>
      <w:r>
        <w:t xml:space="preserve"> социальную реабилитацию в связи с потреблением наркотических средств без назначения врача. </w:t>
      </w:r>
    </w:p>
    <w:p w:rsidR="00552444" w:rsidP="00B63C47">
      <w:pPr>
        <w:ind w:firstLine="708"/>
        <w:jc w:val="both"/>
      </w:pPr>
      <w: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</w:t>
      </w:r>
      <w:r>
        <w:t>ктические мероприятия, лечение, утвержденным постановлением Правительства Российской Федерации от 28 мая 2014 года № 484, а также согласно ст. 28.3 ч.2 п. 1 КоАП РФ, контроль за исполнением лицом обязанности пройти диагностику, профилактические мероприятия</w:t>
      </w:r>
      <w:r>
        <w:t>, лечение возлагается на органы внутренних</w:t>
      </w:r>
      <w:r>
        <w:t xml:space="preserve"> дел по месту жительства лица, на которое эта обязанность была возложена. </w:t>
      </w:r>
    </w:p>
    <w:p w:rsidR="00552444" w:rsidP="00B63C47">
      <w:pPr>
        <w:ind w:firstLine="708"/>
        <w:jc w:val="both"/>
      </w:pPr>
      <w:r>
        <w:t>Согласно ст. 29.10 ч.2 КоАП РФ при назначении административного наказания с возложением обязанности пройти диагностику, профилактические ме</w:t>
      </w:r>
      <w:r>
        <w:t xml:space="preserve">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</w:t>
      </w:r>
      <w:r>
        <w:t xml:space="preserve"> административном правонарушении судья устанавливает срок, в течение которого лицо</w:t>
      </w:r>
      <w:r>
        <w:t xml:space="preserve"> </w:t>
      </w:r>
      <w:r>
        <w:t>обязано обратиться в соответствующие медицинскую организацию или учреждение социальной реабилитации.</w:t>
      </w:r>
      <w:r>
        <w:t xml:space="preserve"> Указанный срок исчисляется со дня вступления в законную силу постановлен</w:t>
      </w:r>
      <w:r>
        <w:t xml:space="preserve">ия по делу об административном правонарушении. </w:t>
      </w:r>
    </w:p>
    <w:p w:rsidR="00552444" w:rsidP="00B63C47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4.1, 29.9, 29.10 КоАП РФ, мировой судья </w:t>
      </w:r>
    </w:p>
    <w:p w:rsidR="00552444">
      <w:pPr>
        <w:jc w:val="center"/>
      </w:pPr>
      <w:r>
        <w:t>ПОСТАНОВИЛ:</w:t>
      </w:r>
    </w:p>
    <w:p w:rsidR="00552444" w:rsidP="00B63C47">
      <w:pPr>
        <w:ind w:firstLine="708"/>
        <w:jc w:val="both"/>
      </w:pPr>
      <w:r>
        <w:t xml:space="preserve">Симакова </w:t>
      </w:r>
      <w:r w:rsidR="00B63C47">
        <w:t>Г.В.</w:t>
      </w:r>
      <w:r>
        <w:t xml:space="preserve"> признать виновным в совершении административного правонарушения, предусмотре</w:t>
      </w:r>
      <w:r>
        <w:t>нного ст. 6.9 ч.1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6 (шесть) суток.</w:t>
      </w:r>
    </w:p>
    <w:p w:rsidR="00552444">
      <w:pPr>
        <w:ind w:firstLine="708"/>
        <w:jc w:val="both"/>
      </w:pPr>
      <w:r>
        <w:t xml:space="preserve">Срок административного ареста исчислять с момента административного задержания, т.е. с </w:t>
      </w:r>
      <w:r>
        <w:t xml:space="preserve">08 ноября 2024 года. </w:t>
      </w:r>
    </w:p>
    <w:p w:rsidR="00552444">
      <w:pPr>
        <w:spacing w:line="240" w:lineRule="atLeast"/>
        <w:ind w:firstLine="709"/>
        <w:jc w:val="both"/>
      </w:pPr>
      <w:r>
        <w:t>Назначить Симакову Г.В.</w:t>
      </w:r>
      <w:r>
        <w:t xml:space="preserve"> диагностику, лечение от наркомании в ГБУЗ РК «Крымский научно-практический центр наркологии», располо</w:t>
      </w:r>
      <w:r>
        <w:t xml:space="preserve">женное: Республика Крым, г. Симферополь, ул. Февральская, 13 и медицинскую реабилитацию в связи с потреблением наркотических средств. </w:t>
      </w:r>
    </w:p>
    <w:p w:rsidR="00552444">
      <w:pPr>
        <w:spacing w:line="240" w:lineRule="atLeast"/>
        <w:ind w:firstLine="708"/>
        <w:jc w:val="both"/>
      </w:pPr>
      <w:r>
        <w:t>Контроль за</w:t>
      </w:r>
      <w:r>
        <w:t xml:space="preserve"> исполнением данной обязанности возложить на МО МВД России «</w:t>
      </w:r>
      <w:r>
        <w:t>Сакский</w:t>
      </w:r>
      <w:r>
        <w:t>».</w:t>
      </w:r>
    </w:p>
    <w:p w:rsidR="00552444">
      <w:pPr>
        <w:spacing w:line="240" w:lineRule="atLeast"/>
        <w:ind w:firstLine="708"/>
        <w:jc w:val="both"/>
      </w:pPr>
      <w:r>
        <w:t xml:space="preserve">Копию постановления направить в ГБУЗ РК </w:t>
      </w:r>
      <w:r>
        <w:t xml:space="preserve">«Крымский научно-практический центр наркологии», </w:t>
      </w:r>
      <w:r>
        <w:t>расположенное</w:t>
      </w:r>
      <w:r>
        <w:t>: РФ, г. Симферополь, ул. Февральская, 13, для сведения.</w:t>
      </w:r>
    </w:p>
    <w:p w:rsidR="00552444">
      <w:pPr>
        <w:spacing w:line="240" w:lineRule="atLeast"/>
        <w:ind w:firstLine="709"/>
        <w:jc w:val="both"/>
      </w:pPr>
      <w:r>
        <w:t>Обязать Симакова Г.В.</w:t>
      </w:r>
      <w:r>
        <w:t xml:space="preserve"> обратиться в ГБУЗ РК «Крымский научно-практический центр наркологии», </w:t>
      </w:r>
      <w:r>
        <w:t>расположенное</w:t>
      </w:r>
      <w:r>
        <w:t>: РФ, Республика</w:t>
      </w:r>
      <w:r>
        <w:t xml:space="preserve"> Крым, г. Симферополь, ул. Февральская, 13, для диагностики и лечения от наркомании, в месячный срок со дня вступления постановления в законную силу. </w:t>
      </w:r>
    </w:p>
    <w:p w:rsidR="00552444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районный суд</w:t>
      </w:r>
      <w:r>
        <w:rPr>
          <w:spacing w:val="-5"/>
        </w:rPr>
        <w:t xml:space="preserve">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52444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55244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44"/>
    <w:rsid w:val="00552444"/>
    <w:rsid w:val="00B63C47"/>
    <w:rsid w:val="00C00A45"/>
    <w:rsid w:val="00D933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