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0541">
      <w:pPr>
        <w:jc w:val="right"/>
      </w:pPr>
      <w:r>
        <w:t>Дело № 5-73-578/2024</w:t>
      </w:r>
    </w:p>
    <w:p w:rsidR="000A0541">
      <w:pPr>
        <w:jc w:val="center"/>
      </w:pPr>
      <w:r>
        <w:t>П</w:t>
      </w:r>
      <w:r>
        <w:t xml:space="preserve"> О С Т А Н О В Л Е Н И Е</w:t>
      </w:r>
    </w:p>
    <w:p w:rsidR="000A0541">
      <w:pPr>
        <w:ind w:firstLine="708"/>
      </w:pPr>
      <w:r>
        <w:t>23 декабря 2024 года г. Саки</w:t>
      </w:r>
    </w:p>
    <w:p w:rsidR="000A0541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  <w:r>
        <w:t xml:space="preserve"> </w:t>
      </w:r>
    </w:p>
    <w:p w:rsidR="000A0541">
      <w:pPr>
        <w:ind w:firstLine="708"/>
        <w:jc w:val="both"/>
      </w:pPr>
      <w:r>
        <w:rPr>
          <w:spacing w:val="-4"/>
        </w:rPr>
        <w:t xml:space="preserve">Федченко </w:t>
      </w:r>
      <w:r w:rsidR="002D7416">
        <w:rPr>
          <w:spacing w:val="-4"/>
        </w:rPr>
        <w:t>Д.Г.</w:t>
      </w:r>
      <w:r>
        <w:t>, паспортные данные</w:t>
      </w:r>
      <w:r>
        <w:t xml:space="preserve">, </w:t>
      </w:r>
      <w:r>
        <w:t xml:space="preserve">ранее </w:t>
      </w:r>
      <w:r>
        <w:t>привлекавшегося</w:t>
      </w:r>
      <w:r>
        <w:t xml:space="preserve"> к административной ответственности, </w:t>
      </w:r>
    </w:p>
    <w:p w:rsidR="000A0541">
      <w:pPr>
        <w:ind w:firstLine="708"/>
        <w:jc w:val="both"/>
      </w:pPr>
      <w:r>
        <w:t>о привле</w:t>
      </w:r>
      <w:r>
        <w:t xml:space="preserve">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0A0541">
      <w:pPr>
        <w:jc w:val="center"/>
      </w:pPr>
      <w:r>
        <w:t>У С Т А Н О В И Л:</w:t>
      </w:r>
    </w:p>
    <w:p w:rsidR="000A0541">
      <w:pPr>
        <w:ind w:firstLine="708"/>
        <w:jc w:val="both"/>
      </w:pPr>
      <w:r>
        <w:t xml:space="preserve">Федченко Д.Г. постановлением по делу об административном правонарушении </w:t>
      </w:r>
      <w:r>
        <w:t>был привлечен к административной ответственности по ст. 20.1 ч.1 КоАП РФ и на него был наложен административный штраф в размере 500 рублей. Однако в установленный законом срок Федченко Д.Г. штраф не оплатил, тем самым совершил административно</w:t>
      </w:r>
      <w:r>
        <w:t xml:space="preserve">е правонарушение, предусмотренное ч. 1 ст. 20.25 КоАП РФ. </w:t>
      </w:r>
    </w:p>
    <w:p w:rsidR="000A0541" w:rsidP="002D7416">
      <w:pPr>
        <w:ind w:firstLine="708"/>
        <w:jc w:val="both"/>
      </w:pPr>
      <w:r>
        <w:t>Постановление вступило в законную силу</w:t>
      </w:r>
      <w:r>
        <w:t xml:space="preserve">. 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Федченко Д.Г. указанный штраф в полном объеме не оплатил.</w:t>
      </w:r>
    </w:p>
    <w:p w:rsidR="000A0541">
      <w:pPr>
        <w:ind w:firstLine="708"/>
        <w:jc w:val="both"/>
      </w:pPr>
      <w:r>
        <w:t>Согласно ч.1 ст. 32.2 КоАП РФ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t xml:space="preserve">, предусмотренных статьей 31.5 настоящего Кодекса. </w:t>
      </w:r>
    </w:p>
    <w:p w:rsidR="000A0541">
      <w:pPr>
        <w:ind w:firstLine="708"/>
        <w:jc w:val="both"/>
      </w:pPr>
      <w: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</w:t>
      </w:r>
      <w:r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A0541">
      <w:pPr>
        <w:ind w:firstLine="708"/>
        <w:jc w:val="both"/>
      </w:pPr>
      <w:r>
        <w:t xml:space="preserve">Протокол в отношении Федченко Д.Г. по ч. 1 ст. 20.25 КоАП РФ был составлен </w:t>
      </w:r>
      <w:r>
        <w:t>в сроки, установленные ст. 4.5 КоАП</w:t>
      </w:r>
      <w:r>
        <w:t xml:space="preserve"> РФ. </w:t>
      </w:r>
    </w:p>
    <w:p w:rsidR="000A0541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t xml:space="preserve">Федченко Д.Г. </w:t>
      </w:r>
      <w:r>
        <w:rPr>
          <w:sz w:val="23"/>
        </w:rPr>
        <w:t xml:space="preserve">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 отсутствие. </w:t>
      </w:r>
    </w:p>
    <w:p w:rsidR="000A0541">
      <w:pPr>
        <w:ind w:firstLine="540"/>
        <w:jc w:val="both"/>
      </w:pPr>
      <w:r>
        <w:rPr>
          <w:sz w:val="23"/>
        </w:rPr>
        <w:t>Согласно «Обзора суде</w:t>
      </w:r>
      <w:r>
        <w:rPr>
          <w:sz w:val="23"/>
        </w:rPr>
        <w:t>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</w:t>
      </w:r>
      <w:r>
        <w:rPr>
          <w:sz w:val="23"/>
        </w:rPr>
        <w:t>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</w:t>
      </w:r>
      <w:r>
        <w:rPr>
          <w:sz w:val="23"/>
        </w:rPr>
        <w:t>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0A0541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</w:t>
      </w:r>
      <w:r>
        <w:rPr>
          <w:sz w:val="23"/>
        </w:rPr>
        <w:t xml:space="preserve">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</w:t>
      </w:r>
      <w:r>
        <w:rPr>
          <w:sz w:val="23"/>
        </w:rPr>
        <w:t xml:space="preserve">стоятельства </w:t>
      </w:r>
      <w:r>
        <w:rPr>
          <w:sz w:val="23"/>
        </w:rPr>
        <w:t>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</w:t>
      </w:r>
      <w:r>
        <w:rPr>
          <w:sz w:val="23"/>
        </w:rPr>
        <w:t xml:space="preserve">гося лица, привлекаемого к административной ответственности. </w:t>
      </w:r>
    </w:p>
    <w:p w:rsidR="000A0541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 xml:space="preserve">, информацией о неоплате штрафа. </w:t>
      </w:r>
    </w:p>
    <w:p w:rsidR="000A0541" w:rsidP="00472AD3">
      <w:pPr>
        <w:ind w:firstLine="540"/>
        <w:jc w:val="both"/>
      </w:pPr>
      <w:r>
        <w:t>Так</w:t>
      </w:r>
      <w:r>
        <w:t xml:space="preserve">им образом, мировой судья считает, что вина Федченко Д.Г.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0A0541">
      <w:pPr>
        <w:ind w:firstLine="708"/>
        <w:jc w:val="both"/>
      </w:pPr>
      <w:r>
        <w:t>Обстоятельств, смягчающих административную ответственность, согласно</w:t>
      </w:r>
      <w:r>
        <w:t xml:space="preserve">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0A0541">
      <w:pPr>
        <w:ind w:firstLine="708"/>
        <w:jc w:val="both"/>
      </w:pPr>
      <w:r>
        <w:t xml:space="preserve">Принимая во внимание материальное положение Федченко Д.Г., учитывая данные о его личности, мировой судья </w:t>
      </w:r>
      <w:r>
        <w:t>считает возможным назначить ему административное наказание в виде административного штрафа.</w:t>
      </w:r>
    </w:p>
    <w:p w:rsidR="000A0541" w:rsidP="00741FD2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0A0541">
      <w:pPr>
        <w:jc w:val="center"/>
      </w:pPr>
      <w:r>
        <w:t>П</w:t>
      </w:r>
      <w:r>
        <w:t xml:space="preserve"> О С Т А Н О В И Л:</w:t>
      </w:r>
    </w:p>
    <w:p w:rsidR="000A0541">
      <w:pPr>
        <w:ind w:firstLine="708"/>
        <w:jc w:val="both"/>
      </w:pPr>
      <w:r>
        <w:rPr>
          <w:spacing w:val="-4"/>
        </w:rPr>
        <w:t>Федченко Д.Г.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</w:t>
      </w:r>
      <w:r>
        <w:t xml:space="preserve">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0A0541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</w:t>
      </w:r>
      <w:r>
        <w:t>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</w:t>
      </w:r>
      <w: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0A0541">
      <w:pPr>
        <w:ind w:firstLine="708"/>
        <w:jc w:val="both"/>
      </w:pPr>
      <w:r>
        <w:t>Оригинал документа, подтверждающего</w:t>
      </w:r>
      <w:r>
        <w:t xml:space="preserve">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0A0541" w:rsidP="00741FD2">
      <w:pPr>
        <w:ind w:firstLine="708"/>
        <w:jc w:val="both"/>
      </w:pPr>
      <w:r>
        <w:t>Постановление может быть обжаловано в апелляционном порядке в течение десяти с</w:t>
      </w:r>
      <w:r>
        <w:t xml:space="preserve">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A0541">
      <w:pPr>
        <w:jc w:val="center"/>
      </w:pPr>
      <w:r>
        <w:t>Мировой судья Васильев В.А.</w:t>
      </w:r>
    </w:p>
    <w:p w:rsidR="000A054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41"/>
    <w:rsid w:val="000A0541"/>
    <w:rsid w:val="002D7416"/>
    <w:rsid w:val="00472AD3"/>
    <w:rsid w:val="00741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