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</w:t>
      </w:r>
      <w:r w:rsidR="00F47E89">
        <w:t xml:space="preserve">   </w:t>
      </w:r>
      <w:r>
        <w:t xml:space="preserve">            </w:t>
      </w:r>
      <w:r>
        <w:t xml:space="preserve">Дело № 5-74-39/2017 </w:t>
      </w:r>
    </w:p>
    <w:p w:rsidR="00A77B3E">
      <w:r>
        <w:t xml:space="preserve">                                            </w:t>
      </w:r>
    </w:p>
    <w:p w:rsidR="00A77B3E" w:rsidP="00F47E89">
      <w:pPr>
        <w:jc w:val="center"/>
      </w:pPr>
      <w:r>
        <w:t>ПОСТАНОВЛЕНИЕ</w:t>
      </w:r>
    </w:p>
    <w:p w:rsidR="00A77B3E" w:rsidP="00F47E89">
      <w:pPr>
        <w:jc w:val="both"/>
      </w:pPr>
    </w:p>
    <w:p w:rsidR="00A77B3E" w:rsidP="00F47E89">
      <w:pPr>
        <w:jc w:val="both"/>
      </w:pPr>
      <w:r>
        <w:t>15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       г. Саки</w:t>
      </w:r>
    </w:p>
    <w:p w:rsidR="00A77B3E" w:rsidP="00F47E89">
      <w:pPr>
        <w:jc w:val="both"/>
      </w:pPr>
      <w:r>
        <w:t xml:space="preserve"> </w:t>
      </w:r>
    </w:p>
    <w:p w:rsidR="00A77B3E" w:rsidP="00F47E8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Специализированной роты ДПС ГИБДД по ОББПАС</w:t>
      </w:r>
      <w:r>
        <w:t xml:space="preserve">Н Министерства внутренних дел по </w:t>
      </w:r>
      <w:r w:rsidR="00F47E89">
        <w:t xml:space="preserve">Республике Крым, в отношении  </w:t>
      </w:r>
      <w:r>
        <w:t>фио</w:t>
      </w:r>
      <w:r>
        <w:t xml:space="preserve">,                   </w:t>
      </w:r>
    </w:p>
    <w:p w:rsidR="00A77B3E" w:rsidP="00F47E89">
      <w:pPr>
        <w:jc w:val="both"/>
      </w:pPr>
      <w:r>
        <w:t>паспортные данные</w:t>
      </w:r>
      <w:r>
        <w:t>, гражданина Российской Федерации имеющего среднее профессиональное образование, неженатого, зарегистрированного и проживающего по адрес</w:t>
      </w:r>
      <w:r>
        <w:t xml:space="preserve">у: адрес, адрес, со слов ранее к административной ответственности не </w:t>
      </w:r>
      <w:r>
        <w:t>привлекавшегося</w:t>
      </w:r>
      <w:r>
        <w:t xml:space="preserve">, УИН ..., </w:t>
      </w:r>
    </w:p>
    <w:p w:rsidR="00A77B3E" w:rsidP="00F47E89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</w:t>
      </w:r>
      <w:r>
        <w:t xml:space="preserve">равонарушениях, </w:t>
      </w:r>
    </w:p>
    <w:p w:rsidR="00A77B3E" w:rsidP="00F47E8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47E89">
      <w:pPr>
        <w:jc w:val="both"/>
      </w:pPr>
      <w:r>
        <w:t>фио</w:t>
      </w:r>
      <w:r>
        <w:t xml:space="preserve"> дата в время на адрес </w:t>
      </w:r>
      <w:r>
        <w:t>адрес</w:t>
      </w:r>
      <w:r>
        <w:t>, управляя транспортным средством марки марка автомобиля, государственный регистрационный знак ..., имея признаки опьянения (запах алкоголя изо рта, нарушение речи, поведение не соответс</w:t>
      </w:r>
      <w:r>
        <w:t xml:space="preserve">твующее обстановке), в нарушение требований  </w:t>
      </w:r>
      <w:r>
        <w:t>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F47E89">
      <w:pPr>
        <w:jc w:val="both"/>
      </w:pPr>
      <w:r>
        <w:t xml:space="preserve">         В суде</w:t>
      </w:r>
      <w:r>
        <w:t xml:space="preserve">бном заседании </w:t>
      </w:r>
      <w:r>
        <w:t>фио</w:t>
      </w:r>
      <w:r>
        <w:t xml:space="preserve"> вину в совершении вышеуказанного административного правонарушения не признал и пояснил, что на момент предъявления сотрудниками ДПС требований о прохождении освидетельствования на состояние алкогольного опьянения и  медицинского освидете</w:t>
      </w:r>
      <w:r>
        <w:t>льствования на состояние опьянения он автомобилем не управлял, транспортное средство не двигалось, а также он не находился в состоянии опьянения. Сотрудники ДПС ему не представились, поэтому он не вышел с автомобиля, однако от прохождения освидетельствован</w:t>
      </w:r>
      <w:r>
        <w:t xml:space="preserve">ия не отказывался. В автомобиле также находилась его подруга </w:t>
      </w:r>
      <w:r>
        <w:t>фио</w:t>
      </w:r>
      <w:r>
        <w:t xml:space="preserve">, с которой он  встретился для общения. Они собирались остаться на ночлег в автомобиле, продолжать дальше движение он намерений не имел. Его автомобиль был припаркован в конце адрес.          </w:t>
      </w:r>
    </w:p>
    <w:p w:rsidR="00A77B3E" w:rsidP="003C413A">
      <w:pPr>
        <w:ind w:firstLine="709"/>
        <w:jc w:val="both"/>
      </w:pPr>
      <w:r>
        <w:t xml:space="preserve">Выслушав </w:t>
      </w:r>
      <w:r>
        <w:t>фио</w:t>
      </w:r>
      <w:r>
        <w:t xml:space="preserve">, допросив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частью 1 статьи 12.26 Кодекса Российской Федерации об административных правонарушениях, исхо</w:t>
      </w:r>
      <w:r>
        <w:t>дя из следующего.</w:t>
      </w:r>
    </w:p>
    <w:p w:rsidR="00A77B3E" w:rsidP="00F47E89">
      <w:pPr>
        <w:jc w:val="both"/>
      </w:pPr>
      <w:r>
        <w:t xml:space="preserve">Допрошенный по ходатайству </w:t>
      </w:r>
      <w:r>
        <w:t>фио</w:t>
      </w:r>
      <w:r>
        <w:t xml:space="preserve"> в судебном заседании свидетель </w:t>
      </w:r>
      <w:r>
        <w:t>фио</w:t>
      </w:r>
      <w:r>
        <w:t xml:space="preserve"> суду показала, что является подругой </w:t>
      </w:r>
      <w:r>
        <w:t>фио</w:t>
      </w:r>
      <w:r>
        <w:t xml:space="preserve"> Вечером дата </w:t>
      </w:r>
      <w:r>
        <w:t>фио</w:t>
      </w:r>
      <w:r>
        <w:t xml:space="preserve"> заехал к ней домой, после чего они вместе выехали за адрес </w:t>
      </w:r>
      <w:r>
        <w:t>в</w:t>
      </w:r>
      <w:r>
        <w:t xml:space="preserve"> </w:t>
      </w:r>
      <w:r>
        <w:t>целью</w:t>
      </w:r>
      <w:r>
        <w:t xml:space="preserve"> общения. В момент проверки сотрудниками</w:t>
      </w:r>
      <w:r>
        <w:t xml:space="preserve"> ДПС у </w:t>
      </w:r>
      <w:r>
        <w:t>фио</w:t>
      </w:r>
      <w:r>
        <w:t xml:space="preserve"> документов,  автомобиль, в котором они находились, не </w:t>
      </w:r>
      <w:r>
        <w:t xml:space="preserve">двигался. Намерений остаться на ночлег в автомобиле у них не было, после окончания общения </w:t>
      </w:r>
      <w:r>
        <w:t>фио</w:t>
      </w:r>
      <w:r>
        <w:t xml:space="preserve"> должен был отвезти ее обратно домой.       </w:t>
      </w:r>
    </w:p>
    <w:p w:rsidR="00A77B3E" w:rsidP="001A3835">
      <w:pPr>
        <w:ind w:firstLine="709"/>
        <w:jc w:val="both"/>
      </w:pPr>
      <w:r>
        <w:t xml:space="preserve">Допрошенный по ходатайству </w:t>
      </w:r>
      <w:r>
        <w:t>фио</w:t>
      </w:r>
      <w:r>
        <w:t xml:space="preserve"> в судебном з</w:t>
      </w:r>
      <w:r>
        <w:t xml:space="preserve">аседании в качестве свидетеля инспектор ДПС </w:t>
      </w:r>
      <w:r>
        <w:t>фио</w:t>
      </w:r>
      <w:r>
        <w:t xml:space="preserve"> суду показал, что </w:t>
      </w:r>
      <w:r>
        <w:t xml:space="preserve">  дата при несении службы была получена информация об управлении одним из водителей транспортным средством в адрес в состоянии алкогольного опьянения, куда они и убыли</w:t>
      </w:r>
      <w:r>
        <w:t>.</w:t>
      </w:r>
      <w:r>
        <w:t xml:space="preserve"> </w:t>
      </w:r>
      <w:r>
        <w:t>а</w:t>
      </w:r>
      <w:r>
        <w:t>дрес гра</w:t>
      </w:r>
      <w:r>
        <w:t>ничит с адрес. Кроме того, от граждан поступила информация о том, что в адрес водитель, управляющий автомобилем иностранного производства серого цвета, находится в состоянии алкогольного опьянения. В адрес был обнаружен подходящий под указанное выше описан</w:t>
      </w:r>
      <w:r>
        <w:t xml:space="preserve">ие автомобиль, который после непродолжительного преследования, был остановлен. Водителем указанного средства оказался гражданин </w:t>
      </w:r>
      <w:r>
        <w:t>фио</w:t>
      </w:r>
      <w:r>
        <w:t xml:space="preserve">, ему было предложено выйти с автомобиля и заглушить двигатель, выполнить данные требования он отказался. Также </w:t>
      </w:r>
      <w:r>
        <w:t>фио</w:t>
      </w:r>
      <w:r>
        <w:t xml:space="preserve"> отказался</w:t>
      </w:r>
      <w:r>
        <w:t xml:space="preserve"> выполнить требования о прохождении освидетельствования на состояние алкогольного опьянения и медицинского освидетельствования на состояние опьянения. Факт остановки автомобиля </w:t>
      </w:r>
      <w:r>
        <w:t>фио</w:t>
      </w:r>
      <w:r>
        <w:t xml:space="preserve"> и его отказа от прохождения освидетельствования были зафиксированы с помощь</w:t>
      </w:r>
      <w:r>
        <w:t xml:space="preserve">ю видеозаписи.                 </w:t>
      </w:r>
    </w:p>
    <w:p w:rsidR="00A77B3E" w:rsidP="001A3835">
      <w:pPr>
        <w:ind w:firstLine="709"/>
        <w:jc w:val="both"/>
      </w:pPr>
      <w:r>
        <w:t xml:space="preserve">Допрошенный по ходатайству </w:t>
      </w:r>
      <w:r>
        <w:t>фио</w:t>
      </w:r>
      <w:r>
        <w:t xml:space="preserve"> в судебном заседании свидетель инспектор ДПС </w:t>
      </w:r>
      <w:r>
        <w:t>фио</w:t>
      </w:r>
      <w:r>
        <w:t xml:space="preserve"> суду показал, что ночью дата (точного времени уже не помнит) в адрес был остановлен автомобиль под управлением водителя </w:t>
      </w:r>
      <w:r>
        <w:t>фио</w:t>
      </w:r>
      <w:r>
        <w:t xml:space="preserve"> Данный гражданин отк</w:t>
      </w:r>
      <w:r>
        <w:t>азался выйти из автомобиля, при этом он имел признак опьянения – запах алкоголя изо рта. Он отказался пройти освидетельствование на состояние алкогольного опьянения и медицинское освидетельствование на состояние опьянения. Указан</w:t>
      </w:r>
      <w:r>
        <w:t>ы действия были зафиксиров</w:t>
      </w:r>
      <w:r>
        <w:t xml:space="preserve">аны с помощью видеозаписи. Свой отказ </w:t>
      </w:r>
      <w:r>
        <w:t>фио</w:t>
      </w:r>
      <w:r>
        <w:t xml:space="preserve"> мотивировал отсутствием понятых, при этом ему было разъяснено, что действующим законодательством, при отсутствии понятых, предусмотрена возможность </w:t>
      </w:r>
      <w:r>
        <w:t>видеофиксация</w:t>
      </w:r>
      <w:r>
        <w:t xml:space="preserve"> составления процессуальных документов.              </w:t>
      </w:r>
    </w:p>
    <w:p w:rsidR="00A77B3E" w:rsidP="00F47E89">
      <w:pPr>
        <w:jc w:val="both"/>
      </w:pPr>
      <w:r>
        <w:t xml:space="preserve">           Согласно протоколу об административном правонарушении  </w:t>
      </w:r>
      <w:r>
        <w:t xml:space="preserve">адрес телефон от дата, он был составлен в отношении </w:t>
      </w:r>
      <w:r>
        <w:t>фио</w:t>
      </w:r>
      <w:r>
        <w:t xml:space="preserve"> за то, что он дата в время на   адрес </w:t>
      </w:r>
      <w:r>
        <w:t>адрес</w:t>
      </w:r>
      <w:r>
        <w:t>, управляя транспортным средством марки «...», государственный регистрацион</w:t>
      </w:r>
      <w:r>
        <w:t>ный знак ..., имея признаки опьянения (запах алкоголя изо рта, нарушение речи, поведение не соответствующее обстановке), в нарушение требований п. 2.3.2 Правил дорожного движения Российской Федерации, не выполнил законное требование уполномоченного должнос</w:t>
      </w:r>
      <w:r>
        <w:t>тного лица о прохождении медицинского освидетельствования на состояние опьянения.</w:t>
      </w:r>
    </w:p>
    <w:p w:rsidR="00A77B3E" w:rsidP="00F47E89">
      <w:pPr>
        <w:jc w:val="both"/>
      </w:pPr>
      <w:r>
        <w:tab/>
        <w:t xml:space="preserve">Данный протокол об административном правонарушении                 составлен в соответствии с требованиями КоАП РФ, оснований для признания его недопустимым доказательством </w:t>
      </w:r>
      <w:r>
        <w:t xml:space="preserve">не установлено.   </w:t>
      </w:r>
    </w:p>
    <w:p w:rsidR="00A77B3E" w:rsidP="005D5507">
      <w:pPr>
        <w:ind w:firstLine="709"/>
        <w:jc w:val="both"/>
      </w:pPr>
      <w:r>
        <w:t xml:space="preserve">Как усматривается из акта 61 АА  телефон от дата,  </w:t>
      </w:r>
      <w:r>
        <w:t xml:space="preserve">дата сотрудниками ДПС были приняты меры к проведению освидетельствования </w:t>
      </w:r>
      <w:r>
        <w:t>фио</w:t>
      </w:r>
      <w:r>
        <w:t xml:space="preserve"> на состояние алкогольного опьянения с применением технического средства измерения в связи с наличием у </w:t>
      </w:r>
      <w:r>
        <w:t xml:space="preserve">него признаков алкогольного опьянения (запах алкоголя изо рта, нарушение речи, поведение, не соответствующее обстановке) от прохождения которого </w:t>
      </w:r>
      <w:r>
        <w:t>фио</w:t>
      </w:r>
      <w:r>
        <w:t xml:space="preserve"> отказался, что подтверждается соответствующими записями в данном акте.</w:t>
      </w:r>
      <w:r>
        <w:t xml:space="preserve"> Указанное процессуальное действие за</w:t>
      </w:r>
      <w:r>
        <w:t xml:space="preserve">фиксировано  сотрудником </w:t>
      </w:r>
      <w:r>
        <w:t xml:space="preserve">ДПС при помощи видеосъемки. </w:t>
      </w:r>
      <w:r>
        <w:t>фио</w:t>
      </w:r>
      <w:r>
        <w:t xml:space="preserve"> отказался получить копию указанного акта, о чем имеется соответствующая запись.        </w:t>
      </w:r>
    </w:p>
    <w:p w:rsidR="00A77B3E" w:rsidP="00F47E89">
      <w:pPr>
        <w:jc w:val="both"/>
      </w:pPr>
      <w:r>
        <w:t xml:space="preserve">          Факт отказа </w:t>
      </w:r>
      <w:r>
        <w:t>фио</w:t>
      </w:r>
      <w:r>
        <w:t xml:space="preserve"> от прохождения медицинского освидетельствования на состояние опьянения подтверждается</w:t>
      </w:r>
      <w:r>
        <w:t xml:space="preserve"> протоколом    № от дата о направлении </w:t>
      </w:r>
      <w:r>
        <w:t>фио</w:t>
      </w:r>
      <w:r>
        <w:t xml:space="preserve">  на медицинское освидетельствование, согласно которому последний при наличии признаков опьянения (запах алкоголя изо рта; нарушение речи, поведение не соответствующее обстановке) и основания для его направления на</w:t>
      </w:r>
      <w:r>
        <w:t xml:space="preserve"> медицинское освидетельствование ? отказа от прохождения освидетельствования на состояние алкогольного опьянения отказался пройти медицинское освидетельствование, что подтверждается соответствующими записями в данном протоколе. Указанное процессуальное дей</w:t>
      </w:r>
      <w:r>
        <w:t>ствие зафиксировано  сотрудником ДПС при помощи видеосъемки.</w:t>
      </w:r>
    </w:p>
    <w:p w:rsidR="00A77B3E" w:rsidP="00F47E89">
      <w:pPr>
        <w:jc w:val="both"/>
      </w:pPr>
      <w:r>
        <w:t xml:space="preserve">          Факт управления </w:t>
      </w:r>
      <w:r>
        <w:t>фио</w:t>
      </w:r>
      <w:r>
        <w:t xml:space="preserve"> транспортным средством при указанных в протоколе об административном правонарушении обстоятельствах подтверждается протоколом № об отстранении от управления транспор</w:t>
      </w:r>
      <w:r>
        <w:t xml:space="preserve">тным средством от дата, согласно которому </w:t>
      </w:r>
      <w:r>
        <w:t>фио</w:t>
      </w:r>
      <w:r>
        <w:t xml:space="preserve"> дата в время на адрес </w:t>
      </w:r>
      <w:r>
        <w:t>адрес</w:t>
      </w:r>
      <w:r>
        <w:t>, управляющий транспортным средством марки «</w:t>
      </w:r>
      <w:r w:rsidR="00AD1895">
        <w:t>…</w:t>
      </w:r>
      <w:r>
        <w:t>», государственный регистрационный знак ..., при наличии достаточных оснований полагать, что лицо, которое управляет транспортным с</w:t>
      </w:r>
      <w:r>
        <w:t>редством, находится в состоянии опьянения, отстранен от управления транспортным средством до устранения причин отстранения.</w:t>
      </w:r>
    </w:p>
    <w:p w:rsidR="00A77B3E" w:rsidP="00F47E89">
      <w:pPr>
        <w:jc w:val="both"/>
      </w:pPr>
      <w:r>
        <w:t xml:space="preserve">Согласно видеозаписи, приобщенной к материалам дела и просмотренной судом в присутствии </w:t>
      </w:r>
      <w:r>
        <w:t>фио</w:t>
      </w:r>
      <w:r>
        <w:t>, последний отказался от прохождения осви</w:t>
      </w:r>
      <w:r>
        <w:t xml:space="preserve">детельствования на состояние алкогольного опьянения и прохождения медицинского освидетельствования на состояние опьянения. </w:t>
      </w:r>
    </w:p>
    <w:p w:rsidR="00A77B3E" w:rsidP="005D5507">
      <w:pPr>
        <w:ind w:firstLine="709"/>
        <w:jc w:val="both"/>
      </w:pPr>
      <w:r>
        <w:t xml:space="preserve">Также указанная видеозапись содержит сведения о том, что     </w:t>
      </w:r>
      <w:r>
        <w:t>фио</w:t>
      </w:r>
      <w:r>
        <w:t xml:space="preserve"> пояснил сотруднику ДПС, что он остановил свой автомобиль не по их т</w:t>
      </w:r>
      <w:r>
        <w:t xml:space="preserve">ребованию, а по собственной инициативе.        </w:t>
      </w:r>
    </w:p>
    <w:p w:rsidR="00A77B3E" w:rsidP="005D5507">
      <w:pPr>
        <w:ind w:firstLine="709"/>
        <w:jc w:val="both"/>
      </w:pPr>
      <w:r>
        <w:t xml:space="preserve">Оценивая показания свидетелей </w:t>
      </w:r>
      <w:r>
        <w:t>фио</w:t>
      </w:r>
      <w:r>
        <w:t xml:space="preserve"> и </w:t>
      </w:r>
      <w:r>
        <w:t>фио</w:t>
      </w:r>
      <w:r>
        <w:t xml:space="preserve">, мировой судья считает их последовательными, не имеющими противоречий с материалами дела, причин для оговора </w:t>
      </w:r>
      <w:r>
        <w:t>фио</w:t>
      </w:r>
      <w:r>
        <w:t xml:space="preserve"> указанными свидетелями не установлено, в связи с чем, о</w:t>
      </w:r>
      <w:r>
        <w:t>снований не доверять их показаниям не имеется.</w:t>
      </w:r>
    </w:p>
    <w:p w:rsidR="00A77B3E" w:rsidP="005D5507">
      <w:pPr>
        <w:ind w:firstLine="709"/>
        <w:jc w:val="both"/>
      </w:pPr>
      <w:r>
        <w:t xml:space="preserve">К показаниям свидетеля </w:t>
      </w:r>
      <w:r>
        <w:t>фио</w:t>
      </w:r>
      <w:r>
        <w:t xml:space="preserve">, в части нахождения автомобиля в статическом состоянии на момент предъявления требований сотрудниками ДПС к </w:t>
      </w:r>
      <w:r>
        <w:t>фио</w:t>
      </w:r>
      <w:r>
        <w:t>, мировой судья относится критически, принимая во внимание, что показан</w:t>
      </w:r>
      <w:r>
        <w:t xml:space="preserve">ия данного свидетеля противоречат имеющимся материалам дела, указанное лицо не было внесено в протокол об административном правонарушении в качестве свидетеля, в том числе по ходатайству </w:t>
      </w:r>
      <w:r>
        <w:t>фио</w:t>
      </w:r>
      <w:r>
        <w:t>, находясь с последним в дружеских отношениях, показания указанног</w:t>
      </w:r>
      <w:r>
        <w:t xml:space="preserve">о свидетеля даны в выгодном свете для привлекаемого к административной ответственности лица.  </w:t>
      </w:r>
    </w:p>
    <w:p w:rsidR="00A77B3E" w:rsidP="00F85222">
      <w:pPr>
        <w:ind w:firstLine="709"/>
        <w:jc w:val="both"/>
      </w:pPr>
      <w:r>
        <w:t xml:space="preserve">Доводы </w:t>
      </w:r>
      <w:r>
        <w:t>фио</w:t>
      </w:r>
      <w:r>
        <w:t xml:space="preserve"> о том, что он не управлял транспортным средством в том момент, когда к нему подошли сотрудники ДПС, мировой судья находит несостоятельными. Поскольку они опровергаются исследованными в ходе судебного разбирательства доказательствами, в том числе</w:t>
      </w:r>
      <w:r>
        <w:t xml:space="preserve"> утверждением самого </w:t>
      </w:r>
      <w:r>
        <w:t>фио</w:t>
      </w:r>
      <w:r>
        <w:t xml:space="preserve">, высказанным  им во время проведения видеозаписи, который сказал, что остановил автомобиль по собственной инициативе. </w:t>
      </w:r>
    </w:p>
    <w:p w:rsidR="00A77B3E" w:rsidP="00F47E89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</w:t>
      </w:r>
      <w:r>
        <w:t xml:space="preserve">ий уполномоченного должностного лица о прохождении </w:t>
      </w:r>
      <w:r>
        <w:t>фио</w:t>
      </w:r>
      <w:r>
        <w:t xml:space="preserve">  освидетельствования на состояние опьянения, поскольку действия должностного лица по направлению </w:t>
      </w:r>
      <w:r>
        <w:t>фио</w:t>
      </w:r>
      <w:r>
        <w:t xml:space="preserve"> на медицинское освидетельствование соответствуют требованиям Правил освидетельствования лица, которо</w:t>
      </w:r>
      <w:r>
        <w:t xml:space="preserve">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t>и 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F47E89">
      <w:pPr>
        <w:jc w:val="both"/>
      </w:pPr>
      <w:r>
        <w:t xml:space="preserve">           Согласно п. 2.3.2 Привил дорожного движения Российской Федерации, водитель транспортного средства обязан по требованию должн</w:t>
      </w:r>
      <w:r>
        <w:t>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F47E89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</w:t>
      </w:r>
      <w:r>
        <w:t>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</w:t>
      </w:r>
      <w:r>
        <w:t>ельствования на состояние опьянения, если такие действия (бездействие) не содержат уголовно наказуемого деяния.</w:t>
      </w:r>
    </w:p>
    <w:p w:rsidR="00A77B3E" w:rsidP="00F47E89">
      <w:pPr>
        <w:jc w:val="both"/>
      </w:pPr>
      <w:r>
        <w:tab/>
        <w:t xml:space="preserve">Оснований для прекращения производства по данному делу не имеется.  </w:t>
      </w:r>
    </w:p>
    <w:p w:rsidR="00A77B3E" w:rsidP="00F47E89">
      <w:pPr>
        <w:jc w:val="both"/>
      </w:pPr>
      <w:r>
        <w:t xml:space="preserve">          Согласно части 2 статьи 4.1 Кодекса Российской Федерации об адми</w:t>
      </w:r>
      <w:r>
        <w:t>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</w:t>
      </w:r>
      <w:r>
        <w:t>енность.</w:t>
      </w:r>
    </w:p>
    <w:p w:rsidR="00A77B3E" w:rsidP="00F47E89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в установленном законом порядке получил специальное право управления транспортными средствами и ему дата выдано водительское удостоверение телефон, кат. «В,В1,М».  </w:t>
      </w:r>
    </w:p>
    <w:p w:rsidR="00A77B3E" w:rsidP="00F47E89">
      <w:pPr>
        <w:jc w:val="both"/>
      </w:pPr>
      <w:r>
        <w:t xml:space="preserve">           Принимая во вниман</w:t>
      </w:r>
      <w:r>
        <w:t xml:space="preserve">ие характер и обстоятельства совершенного административного правонарушения,  данные о личности </w:t>
      </w:r>
      <w:r>
        <w:t>фио</w:t>
      </w:r>
      <w: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</w:t>
      </w:r>
      <w:r>
        <w:t>ле санкции части 1 статьи 12.26 Кодекса Российской Федерации об административных правонарушениях.</w:t>
      </w:r>
    </w:p>
    <w:p w:rsidR="00A77B3E" w:rsidP="00AD1895">
      <w:pPr>
        <w:ind w:firstLine="709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F47E89">
      <w:pPr>
        <w:jc w:val="both"/>
      </w:pPr>
    </w:p>
    <w:p w:rsidR="00A77B3E" w:rsidP="00F47E89">
      <w:pPr>
        <w:jc w:val="both"/>
      </w:pPr>
      <w:r>
        <w:tab/>
        <w:t xml:space="preserve">              </w:t>
      </w:r>
      <w:r>
        <w:t xml:space="preserve">                            ПОСТАНОВИЛ: </w:t>
      </w:r>
    </w:p>
    <w:p w:rsidR="00A77B3E" w:rsidP="00F47E89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12.26 Кодекса Российской Федерации об административных правонарушениях, и назначить ему административное наказан</w:t>
      </w:r>
      <w:r>
        <w:t xml:space="preserve">ие в виде административного штрафа в сумме 30 000 (тридцать тысяч) </w:t>
      </w:r>
      <w:r>
        <w:t>рублей с лишением права управления транспортными средствами на срок 1 (один) год 6 (шесть) месяцев.</w:t>
      </w:r>
    </w:p>
    <w:p w:rsidR="00A77B3E" w:rsidP="00F47E89">
      <w:pPr>
        <w:jc w:val="both"/>
      </w:pPr>
      <w:r>
        <w:t xml:space="preserve">           Штраф подлежит уплате по реквизитам: получатель платежа  УФК (УМВД России по а</w:t>
      </w:r>
      <w:r>
        <w:t xml:space="preserve">дрес), КПП телефон, ИНН телефон, код ОКТМО телефон, </w:t>
      </w:r>
      <w:r>
        <w:t>нормер</w:t>
      </w:r>
      <w:r>
        <w:t xml:space="preserve"> счета получателя ..., наименование банка Отделение по адрес ЮГУ ЦБ РФ, БИК телефон, КБК ..., УИН ....</w:t>
      </w:r>
    </w:p>
    <w:p w:rsidR="00A77B3E" w:rsidP="00F47E89">
      <w:pPr>
        <w:jc w:val="both"/>
      </w:pPr>
      <w:r>
        <w:t xml:space="preserve">            Согласно статьи 32.2 Кодекса Российской Федерации об административных правонарушени</w:t>
      </w:r>
      <w:r>
        <w:t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A77B3E" w:rsidP="00F47E89">
      <w:pPr>
        <w:jc w:val="both"/>
      </w:pPr>
      <w:r>
        <w:t xml:space="preserve">            В соответств</w:t>
      </w:r>
      <w:r>
        <w:t>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</w:t>
      </w:r>
      <w:r>
        <w:t xml:space="preserve"> специального права. </w:t>
      </w:r>
    </w:p>
    <w:p w:rsidR="00A77B3E" w:rsidP="0003603A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</w:t>
      </w:r>
      <w:r>
        <w:t xml:space="preserve">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03603A">
      <w:pPr>
        <w:ind w:firstLine="709"/>
        <w:jc w:val="both"/>
      </w:pPr>
      <w:r>
        <w:t>В случае уклонения лица, лишенного специального права, от сдачи соответствующего удостоверения (спе</w:t>
      </w:r>
      <w:r>
        <w:t>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</w:t>
      </w:r>
      <w:r>
        <w:t>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47E89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</w:t>
      </w:r>
      <w:r>
        <w:t xml:space="preserve">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F47E89">
      <w:pPr>
        <w:jc w:val="both"/>
      </w:pPr>
    </w:p>
    <w:p w:rsidR="00A77B3E" w:rsidP="00F47E89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F47E89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F47E89">
      <w:pPr>
        <w:jc w:val="both"/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