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     </w:t>
      </w:r>
      <w:r>
        <w:t xml:space="preserve">     Дело № 5-74-180/2017 </w:t>
      </w:r>
    </w:p>
    <w:p w:rsidR="00A77B3E" w:rsidP="00182DE2">
      <w:pPr>
        <w:jc w:val="center"/>
      </w:pPr>
    </w:p>
    <w:p w:rsidR="00A77B3E" w:rsidP="00182DE2">
      <w:pPr>
        <w:jc w:val="center"/>
      </w:pPr>
      <w:r>
        <w:t>ПОСТАНОВЛЕНИЕ</w:t>
      </w:r>
    </w:p>
    <w:p w:rsidR="00A77B3E">
      <w:r>
        <w:t xml:space="preserve">10 июля 2017 года  </w:t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                     г. Саки</w:t>
      </w:r>
    </w:p>
    <w:p w:rsidR="00A77B3E">
      <w:r>
        <w:t xml:space="preserve"> </w:t>
      </w:r>
    </w:p>
    <w:p w:rsidR="00A77B3E" w:rsidP="00182DE2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</w:t>
      </w:r>
      <w:r>
        <w:t xml:space="preserve">тративном правонарушении, поступившее из Отдела судебных приставов по г. Саки и </w:t>
      </w:r>
      <w:r>
        <w:t>Сакскому</w:t>
      </w:r>
      <w:r>
        <w:t xml:space="preserve"> району, в отношении    </w:t>
      </w:r>
    </w:p>
    <w:p w:rsidR="00A77B3E" w:rsidP="00182DE2">
      <w:pPr>
        <w:jc w:val="both"/>
      </w:pPr>
      <w:r>
        <w:t xml:space="preserve">    </w:t>
      </w:r>
      <w:r>
        <w:t>фио</w:t>
      </w:r>
      <w:r>
        <w:t xml:space="preserve">,                    </w:t>
      </w:r>
    </w:p>
    <w:p w:rsidR="00A77B3E" w:rsidP="00182DE2">
      <w:pPr>
        <w:jc w:val="both"/>
      </w:pPr>
      <w:r>
        <w:t xml:space="preserve">паспортные </w:t>
      </w:r>
      <w:r>
        <w:t>данныеадрес</w:t>
      </w:r>
      <w:r>
        <w:t>,  гражданина Российской Федерации, имеющего среднее образование, холостого,  зарегистрирова</w:t>
      </w:r>
      <w:r>
        <w:t xml:space="preserve">нного и проживающего по адресу: адрес,              адрес, ранее </w:t>
      </w:r>
      <w:r>
        <w:t>привлекавшегося</w:t>
      </w:r>
      <w:r>
        <w:t xml:space="preserve"> к административной ответственности, УИН телефон </w:t>
      </w:r>
      <w:r>
        <w:t>телефон</w:t>
      </w:r>
      <w:r>
        <w:t xml:space="preserve"> 9013,</w:t>
      </w:r>
    </w:p>
    <w:p w:rsidR="00A77B3E" w:rsidP="00182DE2">
      <w:pPr>
        <w:jc w:val="both"/>
      </w:pPr>
      <w:r>
        <w:t>о привлечении его к административной ответственности за правонарушение, предусмотренное частью 1 статьи 20.25 Код</w:t>
      </w:r>
      <w:r>
        <w:t xml:space="preserve">екса Российской Федерации об административных правонарушениях, </w:t>
      </w:r>
    </w:p>
    <w:p w:rsidR="00A77B3E" w:rsidP="00182DE2">
      <w:pPr>
        <w:jc w:val="both"/>
      </w:pPr>
    </w:p>
    <w:p w:rsidR="00A77B3E" w:rsidP="00182DE2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182DE2">
      <w:pPr>
        <w:jc w:val="both"/>
      </w:pPr>
      <w:r>
        <w:t>фио</w:t>
      </w:r>
      <w:r>
        <w:t xml:space="preserve"> С.В. не оплатил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</w:t>
      </w:r>
      <w:r>
        <w:t xml:space="preserve">вленный статьей 32.2 КоАП РФ срок – не позднее дата не уплатил административный штраф в размере сумма, назначенный ему постановлением судьи </w:t>
      </w:r>
      <w:r>
        <w:t>Сакского</w:t>
      </w:r>
      <w:r>
        <w:t xml:space="preserve"> районного суда адрес от дата, в связи с совершением административного правонарушения, предусмотренного ч. 1</w:t>
      </w:r>
      <w:r>
        <w:t xml:space="preserve">         ст. 12.26 КоАП РФ. </w:t>
      </w:r>
    </w:p>
    <w:p w:rsidR="00A77B3E" w:rsidP="00182DE2">
      <w:pPr>
        <w:jc w:val="both"/>
      </w:pPr>
      <w:r>
        <w:t xml:space="preserve">          </w:t>
      </w:r>
      <w:r>
        <w:tab/>
      </w:r>
      <w:r>
        <w:t>фио</w:t>
      </w:r>
      <w:r>
        <w:t xml:space="preserve"> С.В. свою вину признал, в содеянном раскаялся и пояснил, что не оплатил штраф поскольку ему не было вручено постановление о привлечении к административной ответственности и не были известны реквизиты для оплаты. </w:t>
      </w:r>
      <w:r>
        <w:t xml:space="preserve">       </w:t>
      </w:r>
    </w:p>
    <w:p w:rsidR="00A77B3E" w:rsidP="00182DE2">
      <w:pPr>
        <w:jc w:val="both"/>
      </w:pPr>
      <w:r>
        <w:t xml:space="preserve">Выслушав </w:t>
      </w:r>
      <w:r>
        <w:t>фио</w:t>
      </w:r>
      <w:r>
        <w:t xml:space="preserve">, исследовав материалы дела об административном правонарушении, мировой судья приходит к выводу о том, что виновность </w:t>
      </w:r>
      <w:r>
        <w:t>фио</w:t>
      </w:r>
      <w:r>
        <w:t xml:space="preserve">  в совершении указанного административного правонарушения, подтверждается совокупностью  исследованных в судебном </w:t>
      </w:r>
      <w:r>
        <w:t>заседании доказательств, а именно:</w:t>
      </w:r>
    </w:p>
    <w:p w:rsidR="00A77B3E" w:rsidP="00182DE2">
      <w:pPr>
        <w:jc w:val="both"/>
      </w:pPr>
      <w:r>
        <w:t>? протоколом об административном правонарушении № 839/17/82020-АП от          дата, который составлен в соответствии с требованиями КоАП РФ;</w:t>
      </w:r>
    </w:p>
    <w:p w:rsidR="00A77B3E" w:rsidP="00182DE2">
      <w:pPr>
        <w:jc w:val="both"/>
      </w:pPr>
      <w:r>
        <w:t xml:space="preserve">? копией постановления судьи </w:t>
      </w:r>
      <w:r>
        <w:t>Сакского</w:t>
      </w:r>
      <w:r>
        <w:t xml:space="preserve"> районного суда адрес от        дата, вынес</w:t>
      </w:r>
      <w:r>
        <w:t xml:space="preserve">енному в отношении </w:t>
      </w:r>
      <w:r>
        <w:t>фио</w:t>
      </w:r>
      <w:r>
        <w:t xml:space="preserve"> по ч. 1 ст. 12.26  КоАП РФ;</w:t>
      </w:r>
    </w:p>
    <w:p w:rsidR="00A77B3E" w:rsidP="00182DE2">
      <w:pPr>
        <w:jc w:val="both"/>
      </w:pPr>
      <w:r>
        <w:t xml:space="preserve"> ? копией постановления о возбуждении исполнительного производства от             дата.</w:t>
      </w:r>
    </w:p>
    <w:p w:rsidR="00A77B3E" w:rsidP="00182DE2">
      <w:pPr>
        <w:jc w:val="both"/>
      </w:pPr>
      <w:r>
        <w:t xml:space="preserve">Доказательства вины </w:t>
      </w:r>
      <w:r>
        <w:t>фио</w:t>
      </w:r>
      <w:r>
        <w:t xml:space="preserve"> суд считает достаточными, допустимыми, непротиворечивыми и согласующимися друг с другом, у су</w:t>
      </w:r>
      <w:r>
        <w:t>да нет оснований им не доверять.</w:t>
      </w:r>
    </w:p>
    <w:p w:rsidR="00A77B3E" w:rsidP="00182DE2">
      <w:pPr>
        <w:jc w:val="both"/>
      </w:pPr>
      <w:r>
        <w:t>В соответствии с частью 1 статьи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</w:t>
      </w:r>
      <w:r>
        <w:t xml:space="preserve">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  </w:t>
      </w:r>
    </w:p>
    <w:p w:rsidR="00A77B3E" w:rsidP="00182DE2">
      <w:pPr>
        <w:jc w:val="both"/>
      </w:pPr>
      <w:r>
        <w:t>Поскольку постано</w:t>
      </w:r>
      <w:r>
        <w:t xml:space="preserve">вление судьи </w:t>
      </w:r>
      <w:r>
        <w:t>Сакского</w:t>
      </w:r>
      <w:r>
        <w:t xml:space="preserve"> районного суда адрес          дата о назначении </w:t>
      </w:r>
      <w:r>
        <w:t>фио</w:t>
      </w:r>
      <w:r>
        <w:t xml:space="preserve"> административного наказания в виде штрафа по ч. 1 ст. 12.26 КоАП РФ в размере сумма вступило в законную силу       дата, штраф должен был оплачен не позднее дата. Данное требование з</w:t>
      </w:r>
      <w:r>
        <w:t xml:space="preserve">акона </w:t>
      </w:r>
      <w:r>
        <w:t>фио</w:t>
      </w:r>
      <w:r>
        <w:t xml:space="preserve"> не выполнил.</w:t>
      </w:r>
    </w:p>
    <w:p w:rsidR="00A77B3E" w:rsidP="00182DE2">
      <w:pPr>
        <w:jc w:val="both"/>
      </w:pPr>
      <w:r>
        <w:t xml:space="preserve">Таким образом, суд квалифицирует бездействие </w:t>
      </w:r>
      <w:r>
        <w:t>фио</w:t>
      </w:r>
      <w:r>
        <w:t xml:space="preserve"> по ч. 1 ст. 20.25 КоАП РФ, как неуплату административного штрафа в срок, предусмотренный КоАП РФ.</w:t>
      </w:r>
    </w:p>
    <w:p w:rsidR="00A77B3E" w:rsidP="00182DE2">
      <w:pPr>
        <w:jc w:val="both"/>
      </w:pPr>
      <w:r>
        <w:t xml:space="preserve">           Согласно ч. 2 ст. 4.1 КоАП РФ при назначении административного наказания фи</w:t>
      </w:r>
      <w:r>
        <w:t>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</w:t>
      </w:r>
      <w:r>
        <w:t>ь.</w:t>
      </w:r>
    </w:p>
    <w:p w:rsidR="00A77B3E" w:rsidP="00182DE2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данные о личности </w:t>
      </w:r>
      <w:r>
        <w:t>фио</w:t>
      </w:r>
      <w:r>
        <w:t xml:space="preserve">, его  имущественном положении, ранее </w:t>
      </w:r>
      <w:r>
        <w:t>привлекавшегося</w:t>
      </w:r>
      <w:r>
        <w:t xml:space="preserve"> к административной ответственности, суд считает возможным назначить ему а</w:t>
      </w:r>
      <w:r>
        <w:t xml:space="preserve">дминистративное наказание в виде обязательных работ.  </w:t>
      </w:r>
    </w:p>
    <w:p w:rsidR="00A77B3E" w:rsidP="00182DE2">
      <w:pPr>
        <w:jc w:val="both"/>
      </w:pPr>
      <w: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A77B3E" w:rsidP="00182DE2">
      <w:pPr>
        <w:jc w:val="both"/>
      </w:pPr>
    </w:p>
    <w:p w:rsidR="00A77B3E" w:rsidP="00182DE2">
      <w:pPr>
        <w:jc w:val="both"/>
      </w:pPr>
      <w:r>
        <w:tab/>
        <w:t xml:space="preserve">                                          ПОСТАНОВИЛ: </w:t>
      </w:r>
    </w:p>
    <w:p w:rsidR="00A77B3E" w:rsidP="00182DE2">
      <w:pPr>
        <w:jc w:val="both"/>
      </w:pPr>
      <w:r>
        <w:t>фи</w:t>
      </w:r>
      <w:r>
        <w:t>о</w:t>
      </w:r>
      <w:r>
        <w:t xml:space="preserve"> </w:t>
      </w:r>
      <w:r>
        <w:t>фио</w:t>
      </w:r>
      <w:r>
        <w:t xml:space="preserve">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обязательных работ на срок 30 (тридца</w:t>
      </w:r>
      <w:r>
        <w:t>ть) часов.</w:t>
      </w:r>
    </w:p>
    <w:p w:rsidR="00A77B3E" w:rsidP="00182DE2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182DE2">
      <w:pPr>
        <w:jc w:val="both"/>
      </w:pPr>
      <w:r>
        <w:tab/>
      </w:r>
    </w:p>
    <w:p w:rsidR="00A77B3E" w:rsidP="00182DE2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182DE2">
      <w:pPr>
        <w:jc w:val="both"/>
      </w:pPr>
      <w:r>
        <w:t xml:space="preserve">Мировой судья </w:t>
      </w:r>
      <w:r>
        <w:t xml:space="preserve">                                                               </w:t>
      </w:r>
      <w:r>
        <w:t xml:space="preserve">                              А.М. </w:t>
      </w:r>
      <w:r>
        <w:t>Смолий</w:t>
      </w:r>
    </w:p>
    <w:p w:rsidR="00A77B3E" w:rsidP="00182DE2">
      <w:pPr>
        <w:jc w:val="both"/>
      </w:pPr>
    </w:p>
    <w:p w:rsidR="00A77B3E" w:rsidP="00182DE2">
      <w:pPr>
        <w:jc w:val="both"/>
      </w:pPr>
    </w:p>
    <w:p w:rsidR="00A77B3E" w:rsidP="00182DE2">
      <w:pPr>
        <w:jc w:val="both"/>
      </w:pPr>
    </w:p>
    <w:p w:rsidR="00A77B3E" w:rsidP="00182DE2">
      <w:pPr>
        <w:jc w:val="both"/>
      </w:pPr>
    </w:p>
    <w:p w:rsidR="00A77B3E" w:rsidP="00182DE2">
      <w:pPr>
        <w:jc w:val="both"/>
      </w:pPr>
    </w:p>
    <w:p w:rsidR="00A77B3E" w:rsidP="00182DE2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