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71554B">
      <w:pPr>
        <w:jc w:val="right"/>
      </w:pPr>
      <w:r>
        <w:t>Дело № 5-74-224/2017</w:t>
      </w:r>
    </w:p>
    <w:p w:rsidR="00A77B3E" w:rsidP="0071554B">
      <w:pPr>
        <w:jc w:val="center"/>
      </w:pPr>
    </w:p>
    <w:p w:rsidR="00A77B3E" w:rsidP="0071554B">
      <w:pPr>
        <w:jc w:val="center"/>
      </w:pPr>
      <w:r>
        <w:t>П О С Т А Н О В Л Е Н И Е</w:t>
      </w:r>
    </w:p>
    <w:p w:rsidR="00A77B3E"/>
    <w:p w:rsidR="00A77B3E">
      <w:r>
        <w:t xml:space="preserve">05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71554B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-мировой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лица, привлекаемого к административной ответственности – </w:t>
      </w:r>
      <w:r>
        <w:t>фио</w:t>
      </w:r>
      <w:r>
        <w:t>, рассмотрев матер</w:t>
      </w:r>
      <w:r>
        <w:t xml:space="preserve">иалы дела об административном правонарушении, поступившие из </w:t>
      </w:r>
      <w:r>
        <w:t>фио</w:t>
      </w:r>
      <w:r>
        <w:t xml:space="preserve"> МВД России «</w:t>
      </w:r>
      <w:r>
        <w:t>Сакский</w:t>
      </w:r>
      <w:r>
        <w:t>» в отношении гражданина:</w:t>
      </w:r>
    </w:p>
    <w:p w:rsidR="00A77B3E" w:rsidP="0071554B">
      <w:pPr>
        <w:jc w:val="both"/>
      </w:pPr>
      <w:r>
        <w:t>фио</w:t>
      </w:r>
      <w:r>
        <w:t xml:space="preserve">, паспортные данные, гражданина России, холостого, не работающего, зарегистрированного и проживающего по адресу: адрес, ранее не </w:t>
      </w:r>
      <w:r>
        <w:t>привлекавшегос</w:t>
      </w:r>
      <w:r>
        <w:t>я</w:t>
      </w:r>
      <w:r>
        <w:t xml:space="preserve"> к административной ответственности,</w:t>
      </w:r>
    </w:p>
    <w:p w:rsidR="00A77B3E" w:rsidP="0071554B">
      <w:pPr>
        <w:jc w:val="both"/>
      </w:pPr>
      <w:r>
        <w:t>о привлечении его к административной ответственности за правонарушение, предусмотренное ч. 1 ст. 12.8 Кодекса Российской Федерации об административных правонарушениях, -</w:t>
      </w:r>
      <w:r>
        <w:tab/>
      </w:r>
    </w:p>
    <w:p w:rsidR="00A77B3E" w:rsidP="0071554B">
      <w:pPr>
        <w:jc w:val="both"/>
      </w:pPr>
    </w:p>
    <w:p w:rsidR="00A77B3E" w:rsidP="0071554B">
      <w:pPr>
        <w:jc w:val="both"/>
      </w:pPr>
      <w:r>
        <w:t>УСТАНОВИЛ:</w:t>
      </w:r>
    </w:p>
    <w:p w:rsidR="00A77B3E" w:rsidP="0071554B">
      <w:pPr>
        <w:jc w:val="both"/>
      </w:pPr>
      <w:r>
        <w:t>дата в время в адрес на адрес, адре</w:t>
      </w:r>
      <w:r>
        <w:t xml:space="preserve">с, водитель </w:t>
      </w:r>
      <w:r>
        <w:t>фио</w:t>
      </w:r>
      <w:r>
        <w:t>, управлял транспортным средством – марка автомобиля в состоянии алкогольного опьянения (запах алкоголя изо рта, неустойчивость позы, нарушение речи). Установлено состояние алкогольного опьянения, чем нарушил п. 2.7 ПДД РФ.</w:t>
      </w:r>
    </w:p>
    <w:p w:rsidR="00A77B3E" w:rsidP="0071554B">
      <w:pPr>
        <w:jc w:val="both"/>
      </w:pPr>
      <w:r>
        <w:t>В судебном заседа</w:t>
      </w:r>
      <w:r>
        <w:t xml:space="preserve">нии </w:t>
      </w:r>
      <w:r>
        <w:t>фио</w:t>
      </w:r>
      <w:r>
        <w:t xml:space="preserve"> вину признал, раскаялся в содеянном.</w:t>
      </w:r>
    </w:p>
    <w:p w:rsidR="00A77B3E" w:rsidP="0071554B">
      <w:pPr>
        <w:jc w:val="both"/>
      </w:pPr>
      <w:r>
        <w:t xml:space="preserve">Суд, выслушав </w:t>
      </w:r>
      <w:r>
        <w:t>фио</w:t>
      </w:r>
      <w:r>
        <w:t xml:space="preserve">, всесторонне, полно и объективно исследовав все обстоятельства дела в их совокупности, приходит к следующим выводам. </w:t>
      </w:r>
    </w:p>
    <w:p w:rsidR="00A77B3E" w:rsidP="0071554B">
      <w:pPr>
        <w:jc w:val="both"/>
      </w:pPr>
      <w:r>
        <w:t>В соответствии с ч.1 ст. 26.2 КоАП РФ доказательствами по делу об администр</w:t>
      </w:r>
      <w:r>
        <w:t>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</w:t>
      </w:r>
      <w:r>
        <w:t xml:space="preserve">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71554B">
      <w:pPr>
        <w:jc w:val="both"/>
      </w:pPr>
      <w:r>
        <w:t>В соответствии с ч. 1.1 ст. 27.12 КоАП РФ лицо, которое управляет транспортным средством соответствующего вида и в отношении которого им</w:t>
      </w:r>
      <w:r>
        <w:t>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</w:t>
      </w:r>
      <w:r>
        <w:t>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</w:t>
      </w:r>
      <w:r>
        <w:t xml:space="preserve">ьянения указанное лицо подлежит направлению на медицинское освидетельствование на состояние опьянения. Согласно ч. 6 ст. 27.12 КоАП РФ освидетельствование на состояние </w:t>
      </w:r>
      <w:r>
        <w:t>алкогольного опьянения и оформление его результатов, направление на медицинское освидете</w:t>
      </w:r>
      <w:r>
        <w:t xml:space="preserve">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 w:rsidP="0071554B">
      <w:pPr>
        <w:jc w:val="both"/>
      </w:pPr>
      <w:r>
        <w:t>Из материалов дела усматривается, что основаниями полагать</w:t>
      </w:r>
      <w:r>
        <w:t xml:space="preserve"> о нахождении водителя транспортного средства </w:t>
      </w:r>
      <w:r>
        <w:t>фио</w:t>
      </w:r>
      <w:r>
        <w:t xml:space="preserve"> в состоянии опьянения явились следующие признаки  -  запах алкоголя изо рта, неустойчивость позы, нарушение речи, что согласуется с п. 3 Правил освидетельствования лица, которое управляет транспортным средс</w:t>
      </w:r>
      <w:r>
        <w:t xml:space="preserve">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</w:t>
      </w:r>
      <w:r>
        <w:t xml:space="preserve">утвержденных Постановлением Правительства РФ от дата № 475 / в ред. Постановления Правительства РФ т дата № 64/. </w:t>
      </w:r>
    </w:p>
    <w:p w:rsidR="00A77B3E" w:rsidP="0071554B">
      <w:pPr>
        <w:jc w:val="both"/>
      </w:pPr>
      <w:r>
        <w:t xml:space="preserve">В рамках проводимого освидетельствования </w:t>
      </w:r>
      <w:r>
        <w:t>фио</w:t>
      </w:r>
      <w:r>
        <w:t xml:space="preserve"> прошел освидетельствование на месте, по результатам которого, установлено состояние алкогольного </w:t>
      </w:r>
      <w:r>
        <w:t xml:space="preserve">опьянения (показания  прибора «Alcotest-6810 </w:t>
      </w:r>
      <w:r>
        <w:t>Drager</w:t>
      </w:r>
      <w:r>
        <w:t xml:space="preserve">» - 1,27 мг/л), что указано в акте освидетельствования на состояние алкогольного опьянения.   </w:t>
      </w:r>
    </w:p>
    <w:p w:rsidR="00A77B3E" w:rsidP="0071554B">
      <w:pPr>
        <w:jc w:val="both"/>
      </w:pPr>
      <w:r>
        <w:t>Отстранение от управления транспортным средством, освидетельствование на состояние алкогольного опьянения осущ</w:t>
      </w:r>
      <w:r>
        <w:t xml:space="preserve">ествлено должностным лицом ИДПС </w:t>
      </w:r>
      <w:r>
        <w:t>фио</w:t>
      </w:r>
      <w:r>
        <w:t xml:space="preserve">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</w:t>
      </w:r>
      <w:r>
        <w:t>12 КоАП РФ ( в ред. ФЗ от дата №3).</w:t>
      </w:r>
    </w:p>
    <w:p w:rsidR="00A77B3E" w:rsidP="0071554B">
      <w:pPr>
        <w:jc w:val="both"/>
      </w:pPr>
      <w:r>
        <w:t xml:space="preserve">Таким образом, судом установлено, что </w:t>
      </w:r>
      <w:r>
        <w:t>фио</w:t>
      </w:r>
      <w:r>
        <w:t xml:space="preserve"> управлял транспортным средством, находясь в состоянии опьянения, то есть совершил административное правонарушение, предусмотренное частью 1 статьи 12.8. Кодекса Российской Федера</w:t>
      </w:r>
      <w:r>
        <w:t xml:space="preserve">ции об административных правонарушениях. </w:t>
      </w:r>
    </w:p>
    <w:p w:rsidR="00A77B3E" w:rsidP="0071554B">
      <w:pPr>
        <w:jc w:val="both"/>
      </w:pPr>
      <w:r>
        <w:t xml:space="preserve">Вина </w:t>
      </w:r>
      <w:r>
        <w:t>фио</w:t>
      </w:r>
      <w:r>
        <w:t xml:space="preserve"> также подтверждается собранными по делу материалами, а именно: </w:t>
      </w:r>
    </w:p>
    <w:p w:rsidR="00A77B3E" w:rsidP="0071554B">
      <w:pPr>
        <w:jc w:val="both"/>
      </w:pPr>
      <w:r>
        <w:t>- протоколом об административном правонарушении 61 АГ телефон от дата;</w:t>
      </w:r>
    </w:p>
    <w:p w:rsidR="00A77B3E" w:rsidP="0071554B">
      <w:pPr>
        <w:jc w:val="both"/>
      </w:pPr>
      <w:r>
        <w:t xml:space="preserve">- протоколом об отстранении от управления транспортным средством 61АМ </w:t>
      </w:r>
      <w:r>
        <w:t>телефон от дата;</w:t>
      </w:r>
    </w:p>
    <w:p w:rsidR="00A77B3E" w:rsidP="0071554B">
      <w:pPr>
        <w:jc w:val="both"/>
      </w:pPr>
      <w:r>
        <w:t>- актом освидетельствования на состояние алкогольного опьянения 61 АА телефон от дата;</w:t>
      </w:r>
    </w:p>
    <w:p w:rsidR="00A77B3E" w:rsidP="0071554B">
      <w:pPr>
        <w:jc w:val="both"/>
      </w:pPr>
      <w:r>
        <w:t>- бумажным носителем с указанием  результата анализатора;</w:t>
      </w:r>
    </w:p>
    <w:p w:rsidR="00A77B3E" w:rsidP="0071554B">
      <w:pPr>
        <w:jc w:val="both"/>
      </w:pPr>
      <w:r>
        <w:t>- протоколом о задержании транспортного средства от дата;</w:t>
      </w:r>
    </w:p>
    <w:p w:rsidR="00A77B3E" w:rsidP="0071554B">
      <w:pPr>
        <w:jc w:val="both"/>
      </w:pPr>
      <w:r>
        <w:t>-  видеозаписью.</w:t>
      </w:r>
    </w:p>
    <w:p w:rsidR="00A77B3E" w:rsidP="0071554B">
      <w:pPr>
        <w:jc w:val="both"/>
      </w:pPr>
      <w:r>
        <w:t>Указанные доказател</w:t>
      </w:r>
      <w:r>
        <w:t>ьства соответствуют в деталях и в целом друг другу, добыты в соответствии с требованиями действующего законодательства, являются  относимыми и допустимыми получили оценку в соответствии с требованиями статьи 26.11 Кодекса Российской Федерации об администра</w:t>
      </w:r>
      <w:r>
        <w:t xml:space="preserve">тивных правонарушениях. </w:t>
      </w:r>
    </w:p>
    <w:p w:rsidR="00A77B3E" w:rsidP="0071554B">
      <w:pPr>
        <w:jc w:val="both"/>
      </w:pPr>
      <w:r>
        <w:t xml:space="preserve">Таким образом, суд считает, что вина </w:t>
      </w:r>
      <w:r>
        <w:t>фио</w:t>
      </w:r>
      <w:r>
        <w:t xml:space="preserve">  в совершении административного правонарушения полностью доказана, действия </w:t>
      </w:r>
      <w:r>
        <w:t>фио</w:t>
      </w:r>
      <w:r>
        <w:t xml:space="preserve"> суд квалифицирует по ч. 1 ст. 12.8 КоАП РФ, как управление транспортным средством водителем, находящимся </w:t>
      </w:r>
      <w:r>
        <w:t>в сос</w:t>
      </w:r>
      <w:r>
        <w:t xml:space="preserve">тоянии опьянения, что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 </w:t>
      </w:r>
    </w:p>
    <w:p w:rsidR="00A77B3E" w:rsidP="0071554B">
      <w:pPr>
        <w:jc w:val="both"/>
      </w:pPr>
      <w:r>
        <w:t xml:space="preserve">Согласно ст. 4.1 ч.2 КоАП РФ, при назначении административного наказания суд </w:t>
      </w:r>
      <w:r>
        <w:t xml:space="preserve">учитывает характер совершенного административного правонарушения, личность виновного, смягчающие ответственность обстоятельство – раскаяние </w:t>
      </w:r>
      <w:r>
        <w:t>фио</w:t>
      </w:r>
      <w:r>
        <w:t xml:space="preserve">  в содеянном. Отягчающих ответственность обстоятельств судом не установлено.</w:t>
      </w:r>
    </w:p>
    <w:p w:rsidR="00A77B3E" w:rsidP="0071554B">
      <w:pPr>
        <w:jc w:val="both"/>
      </w:pPr>
      <w:r>
        <w:t>На  основании изложенного, руководс</w:t>
      </w:r>
      <w:r>
        <w:t>твуясь ст. ст. 29.9, 29.10  КоАП РФ  суд, -</w:t>
      </w:r>
    </w:p>
    <w:p w:rsidR="00A77B3E" w:rsidP="0071554B">
      <w:pPr>
        <w:jc w:val="both"/>
      </w:pPr>
    </w:p>
    <w:p w:rsidR="00A77B3E" w:rsidP="0071554B">
      <w:pPr>
        <w:jc w:val="both"/>
      </w:pPr>
      <w:r>
        <w:t>ПОСТАНОВИЛ:</w:t>
      </w:r>
    </w:p>
    <w:p w:rsidR="00A77B3E" w:rsidP="0071554B">
      <w:pPr>
        <w:jc w:val="both"/>
      </w:pPr>
    </w:p>
    <w:p w:rsidR="00A77B3E" w:rsidP="0071554B">
      <w:pPr>
        <w:jc w:val="both"/>
      </w:pPr>
      <w:r>
        <w:t>фио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ответственность за которое предусмотрена ч. 1 ст. 12.8 КоАП РФ, и назначить ему наказание в виде административного штрафа в р</w:t>
      </w:r>
      <w:r>
        <w:t>азмере тридцати тысяч рублей с лишением права управления транспортными средствами на срок один год шесть месяцев.</w:t>
      </w:r>
    </w:p>
    <w:p w:rsidR="00A77B3E" w:rsidP="0071554B">
      <w:pPr>
        <w:jc w:val="both"/>
      </w:pPr>
      <w:r>
        <w:t>Штраф подлежит зачислению по реквизитам: Получатель платежа: УФК по адрес (</w:t>
      </w:r>
      <w:r>
        <w:t>фио</w:t>
      </w:r>
      <w:r>
        <w:t xml:space="preserve"> России «</w:t>
      </w:r>
      <w:r>
        <w:t>Сакский</w:t>
      </w:r>
      <w:r>
        <w:t xml:space="preserve">»), банк получателя: отделение адрес ЦБ РФ, ИНН </w:t>
      </w:r>
      <w:r>
        <w:t>получателя: телефон, КПП телефон, расчётный счет: 40101810335100010001, наименование организации получателя телефон, КБК 18811630020016000140, ОКТМО телефон, УИН 18810491172600004148.</w:t>
      </w:r>
    </w:p>
    <w:p w:rsidR="00A77B3E" w:rsidP="0071554B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</w:t>
      </w:r>
      <w:r>
        <w:t>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</w:t>
      </w:r>
      <w:r>
        <w:t xml:space="preserve"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71554B">
      <w:pPr>
        <w:jc w:val="both"/>
      </w:pPr>
      <w:r>
        <w:t>Квитанцию об оплате административного штрафа сле</w:t>
      </w:r>
      <w:r>
        <w:t xml:space="preserve">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71554B">
      <w:pPr>
        <w:jc w:val="both"/>
      </w:pPr>
      <w:r>
        <w:t xml:space="preserve">Разъяснить, что в течение трех рабочих дней со дня </w:t>
      </w:r>
      <w:r>
        <w:t xml:space="preserve">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</w:t>
      </w:r>
      <w:r>
        <w:t>наказания,</w:t>
      </w:r>
      <w:r>
        <w:t xml:space="preserve"> а в случае утраты указанных документов заявить об этом в указанный орган в тот же срок.</w:t>
      </w:r>
    </w:p>
    <w:p w:rsidR="00A77B3E" w:rsidP="0071554B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</w:t>
      </w:r>
      <w:r>
        <w:t>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</w:t>
      </w:r>
      <w:r>
        <w:t>тивного наказания, заявления лица об утрате указанных документов.</w:t>
      </w:r>
    </w:p>
    <w:p w:rsidR="00A77B3E" w:rsidP="0071554B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>муниципальный район и городской округ Саки) Республики Крым, со дня вручения или получения копии постановления.</w:t>
      </w:r>
    </w:p>
    <w:p w:rsidR="00A77B3E" w:rsidP="0071554B">
      <w:pPr>
        <w:jc w:val="both"/>
      </w:pPr>
    </w:p>
    <w:p w:rsidR="00A77B3E" w:rsidP="0071554B">
      <w:pPr>
        <w:jc w:val="both"/>
      </w:pP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А.И.Панов</w:t>
      </w:r>
      <w:r>
        <w:t xml:space="preserve">  </w:t>
      </w:r>
    </w:p>
    <w:p w:rsidR="00A77B3E" w:rsidP="0071554B">
      <w:pPr>
        <w:jc w:val="both"/>
      </w:pPr>
    </w:p>
    <w:p w:rsidR="00A77B3E" w:rsidP="0071554B">
      <w:pPr>
        <w:jc w:val="both"/>
      </w:pPr>
    </w:p>
    <w:p w:rsidR="00A77B3E" w:rsidP="0071554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