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Дело № 5-74-232/2017 </w:t>
      </w:r>
    </w:p>
    <w:p w:rsidR="00A77B3E">
      <w:r>
        <w:t xml:space="preserve">                                            </w:t>
      </w:r>
    </w:p>
    <w:p w:rsidR="00A77B3E" w:rsidP="005933EA">
      <w:pPr>
        <w:jc w:val="center"/>
      </w:pPr>
      <w:r>
        <w:t>ПОСТАНОВЛЕНИЕ</w:t>
      </w:r>
    </w:p>
    <w:p w:rsidR="00A77B3E"/>
    <w:p w:rsidR="00A77B3E">
      <w:r>
        <w:t>16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5933EA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   в отношении, </w:t>
      </w:r>
    </w:p>
    <w:p w:rsidR="00A77B3E" w:rsidP="005933EA">
      <w:pPr>
        <w:jc w:val="both"/>
      </w:pPr>
      <w:r>
        <w:t xml:space="preserve">Киселева Сергея Александровича,                   </w:t>
      </w:r>
    </w:p>
    <w:p w:rsidR="00A77B3E" w:rsidP="005933EA">
      <w:pPr>
        <w:jc w:val="both"/>
      </w:pPr>
      <w:r>
        <w:t>паспортные данные, гражданина Российской Федерации, работающего инженером в наименование организации, зарегистрирова</w:t>
      </w:r>
      <w:r>
        <w:t xml:space="preserve">нного и проживающего по адресу: адрес,                      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5933EA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5 статьи 12.15 Кодекса Российской </w:t>
      </w:r>
      <w:r>
        <w:t xml:space="preserve">Федерации об административных правонарушениях, </w:t>
      </w:r>
    </w:p>
    <w:p w:rsidR="00A77B3E" w:rsidP="005933EA">
      <w:pPr>
        <w:jc w:val="both"/>
      </w:pPr>
    </w:p>
    <w:p w:rsidR="00A77B3E" w:rsidP="005933EA">
      <w:pPr>
        <w:jc w:val="both"/>
      </w:pPr>
      <w:r>
        <w:t>УСТАНОВИЛ:</w:t>
      </w:r>
    </w:p>
    <w:p w:rsidR="00A77B3E" w:rsidP="005933EA">
      <w:pPr>
        <w:jc w:val="both"/>
      </w:pPr>
      <w:r>
        <w:t xml:space="preserve">Киселев С.А., повторно, 30 июля 2017 года в 15 часов 20 мин на 8 км  автомобильной адрес </w:t>
      </w:r>
      <w:r>
        <w:t>адрес</w:t>
      </w:r>
      <w:r>
        <w:t xml:space="preserve">, управляя транспортным средством марки марка автомобиля ЛЭНД КРУЗЕР, государственный регистрационный </w:t>
      </w:r>
      <w:r>
        <w:t>знак Р..., при осуществлении маневра «обгон» в нарушение требований пункта 1.3 Правил дорожного движения Российской Федерации,  дорожного знака 3.20 «Обгон запрещен» и дорожной разметки 1.1 выехал на полосу, предназначенную для встречного движения, с перес</w:t>
      </w:r>
      <w:r>
        <w:t>ечением указанной линии дорожной разметки.</w:t>
      </w:r>
    </w:p>
    <w:p w:rsidR="00A77B3E" w:rsidP="005933EA">
      <w:pPr>
        <w:jc w:val="both"/>
      </w:pPr>
      <w:r>
        <w:t>В судебное заседание Киселев С.А. не явился, будучи извещенным о времени и месте рассмотрения дела надлежащим образом, что подтверждается отчетом об отслеживании отравления с почтовым идентификатором 2965001504870</w:t>
      </w:r>
      <w:r>
        <w:t>9  (судебная повестка).</w:t>
      </w:r>
    </w:p>
    <w:p w:rsidR="00A77B3E" w:rsidP="005933EA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t>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</w:t>
      </w:r>
      <w:r>
        <w:t>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5933EA">
      <w:pPr>
        <w:jc w:val="both"/>
      </w:pPr>
      <w:r>
        <w:t>Учитывая данные о надлежащем извещении Киселева С.А., а также принимая во внимание отсутствие ходатайств об отложении дела, мировой судья на ос</w:t>
      </w:r>
      <w:r>
        <w:t xml:space="preserve">новании части 2 статьи 25.1 Кодекса Российской Федерации об административных </w:t>
      </w:r>
      <w:r>
        <w:t xml:space="preserve">правонарушениях, считает возможным рассмотреть данное дело в отсутствие Киселева С.А.     </w:t>
      </w:r>
    </w:p>
    <w:p w:rsidR="00A77B3E" w:rsidP="005933EA">
      <w:pPr>
        <w:jc w:val="both"/>
      </w:pPr>
      <w:r>
        <w:t>Исследовав материалы дела, мировой судья  пришел к выводу о наличии в действиях Киселева</w:t>
      </w:r>
      <w:r>
        <w:t xml:space="preserve"> С.А. состава правонарушения, предусмотренного частью 5 статьи 12.15 Кодекса Российской Федерации об административных правонарушениях, исходя из следующего.</w:t>
      </w:r>
    </w:p>
    <w:p w:rsidR="00A77B3E" w:rsidP="005933EA">
      <w:pPr>
        <w:jc w:val="both"/>
      </w:pPr>
      <w:r>
        <w:t xml:space="preserve">           Согласно протоколу об административном правонарушении адрес  телефон от 30 июля 2017 год</w:t>
      </w:r>
      <w:r>
        <w:t>а, он был составлен в отношении  Киселева С.А. за то, что он на автомобильной адрес июля 2017 года в 15 часов 20 минут совершил нарушение пункта 1.3 Правил дорожного движения Российской Федерации, а именно управляя транспортным средством марки марка автомо</w:t>
      </w:r>
      <w:r>
        <w:t>биля ЛЭНД КРУЗЕР, государственный регистрационный знак ... осуществил выезд на полосу, предназначенную для встречного движения, при совершения маневра обгона пересекая сплошную линию дорожной разметки 1.1 в зоне действия дорожного знака 3.20,  данное право</w:t>
      </w:r>
      <w:r>
        <w:t xml:space="preserve">нарушение совершил повторно. Из указанного протокола также следует, что Киселев С.А. с вмененным ему правонарушением согласен, совершил обгон медленно идущих транспортных средств.    </w:t>
      </w:r>
    </w:p>
    <w:p w:rsidR="00A77B3E" w:rsidP="005933EA">
      <w:pPr>
        <w:jc w:val="both"/>
      </w:pPr>
      <w:r>
        <w:t xml:space="preserve">          Обстоятельства выезда Киселевым С.А. 30 июля 2017 года в 15 ча</w:t>
      </w:r>
      <w:r>
        <w:t>сов            20 минут на 8 километре автомобильной адрес в нарушение Правил дорожного движения Российской Федерации на полосу, предназначенную для встречного движения, о которых идет речь в протоколе об административном правонарушении, подтверждаются дан</w:t>
      </w:r>
      <w:r>
        <w:t>ными схемы места совершения административного правонарушения, из которой усматривается совершение им маневра обгона другого транспортного средства с выездом на полосу, предназначенную для встречного движения, с пересечением им сплошной линии дорожной разме</w:t>
      </w:r>
      <w:r>
        <w:t xml:space="preserve">тки, в зоне действия дорожного знака 3.20 «Обгон запрещен». Киселев С.А. со схемой места совершения административного правонарушения согласился.   </w:t>
      </w:r>
    </w:p>
    <w:p w:rsidR="00A77B3E" w:rsidP="005933EA">
      <w:pPr>
        <w:jc w:val="both"/>
      </w:pPr>
      <w:r>
        <w:t xml:space="preserve">           Согласно рапорту государственного инспектора безопасности дорожного движения МО МВД России «</w:t>
      </w:r>
      <w:r>
        <w:t>Сакск</w:t>
      </w:r>
      <w:r>
        <w:t>ий</w:t>
      </w:r>
      <w:r>
        <w:t xml:space="preserve">» </w:t>
      </w:r>
      <w:r>
        <w:t>Посидайло</w:t>
      </w:r>
      <w:r>
        <w:t xml:space="preserve"> О.В., имеющемуся в материалах дела, 30 июля 2017 года в 15 часов 20 минут на 8 километре автомобильной адрес ? Орловка при несении службы по надзору за дорожным движением был остановлен автомобиль марки марка автомобиля ЛЭНД КРУЗЕР, государст</w:t>
      </w:r>
      <w:r>
        <w:t>венный регистрационный знак ... под управлением Киселева С.А., который на      8 километре вышеуказанной автомобильной дороги в нарушение Правил дорожного движения осуществил выезд на полосу встречного движения. При проведении проверке по базе данных МВД Р</w:t>
      </w:r>
      <w:r>
        <w:t xml:space="preserve">оссии «ФИС ГИБДД-М» было установлено, что Киселев С.А. 22 мая 2017 года был привлечен к административной ответственности по части 5 статьи 12.5 Кодекса Российской Федерации об административных правонарушениях.  </w:t>
      </w:r>
    </w:p>
    <w:p w:rsidR="00A77B3E" w:rsidP="005933EA">
      <w:pPr>
        <w:jc w:val="both"/>
      </w:pPr>
      <w:r>
        <w:t xml:space="preserve">           Постановление мирового судьи суде</w:t>
      </w:r>
      <w:r>
        <w:t>бного участка № 2 адрес от 05 апреля 2016 года Киселев С.А. привлечен к административной ответственности за совершение административного правонарушения, предусмотренного частью 4 статьи 12.15 Кодекса Российской Федерации об административных правонарушениях</w:t>
      </w:r>
      <w:r>
        <w:t xml:space="preserve"> и ему назначено наказание в виде штрафа в размере сумма, постановление вступило в законную силу 27 апреля 2017 года.  </w:t>
      </w:r>
    </w:p>
    <w:p w:rsidR="00A77B3E" w:rsidP="005933EA">
      <w:pPr>
        <w:jc w:val="both"/>
      </w:pPr>
      <w:r>
        <w:t>Постановление мирового судьи судебного участка № 224 адрес от 10 мая 2017 года Киселев С.А. привлечен к административной ответственности</w:t>
      </w:r>
      <w:r>
        <w:t xml:space="preserve"> за совершение административного правонарушения, предусмотренного частью 5 статьи 12.15 Кодекса Российской Федерации об административных правонарушениях и ему назначено наказание в виде лишения права управления транспортными средствами на один год,  постан</w:t>
      </w:r>
      <w:r>
        <w:t xml:space="preserve">овление вступило в законную силу 22 мая 2017 года.  </w:t>
      </w:r>
    </w:p>
    <w:p w:rsidR="00A77B3E" w:rsidP="005933EA">
      <w:pPr>
        <w:jc w:val="both"/>
      </w:pPr>
      <w:r>
        <w:t>Таким образом, Киселев С.А.,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направлений, обозначающе</w:t>
      </w:r>
      <w:r>
        <w:t xml:space="preserve">й границы проезжей части, на которые выезд запрещен, и требования дорожного знака 3.20 «Обгон запрещен», а также нарушил требования п. 1.3 ПДД РФ, согласно которым участники дорожного движения обязаны знать и соблюдать относящиеся к ним требования Правил, </w:t>
      </w:r>
      <w:r>
        <w:t>сигналов светофоров, знаков и разметки.</w:t>
      </w:r>
    </w:p>
    <w:p w:rsidR="00A77B3E" w:rsidP="005933EA">
      <w:pPr>
        <w:jc w:val="both"/>
      </w:pPr>
      <w:r>
        <w:tab/>
        <w:t xml:space="preserve"> Административная ответственность по части  5 статьи 12.15 Кодекса Российской Федерации об административных правонарушениях наступает за повторное совершение административного правонарушение, предусмотренного частью</w:t>
      </w:r>
      <w:r>
        <w:t xml:space="preserve"> четвертой настоящей статьи.   </w:t>
      </w:r>
    </w:p>
    <w:p w:rsidR="00A77B3E" w:rsidP="005933EA">
      <w:pPr>
        <w:jc w:val="both"/>
      </w:pPr>
      <w:r>
        <w:t>Частью четвертой статьи 12.15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предназначенную для встреч</w:t>
      </w:r>
      <w:r>
        <w:t>ного движения, либо на трамвайные пути встречного направления, за исключением случаев, предусмотренных частью 3 настоящей статьи.</w:t>
      </w:r>
      <w:r>
        <w:tab/>
      </w:r>
      <w:r>
        <w:tab/>
      </w:r>
      <w:r>
        <w:tab/>
      </w:r>
    </w:p>
    <w:p w:rsidR="00A77B3E" w:rsidP="005933EA">
      <w:pPr>
        <w:jc w:val="both"/>
      </w:pPr>
      <w:r>
        <w:t>В силу статьи 4.6 Кодекса Российской Федерации об административных правонарушениях лицо, которому назначено административно</w:t>
      </w:r>
      <w:r>
        <w:t>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</w:t>
      </w:r>
      <w:r>
        <w:t>новления.</w:t>
      </w:r>
    </w:p>
    <w:p w:rsidR="00A77B3E" w:rsidP="005933EA">
      <w:pPr>
        <w:jc w:val="both"/>
      </w:pPr>
      <w:r>
        <w:tab/>
        <w:t xml:space="preserve">Из материалов дела об административном правонарушении усматривается, что Киселев С.А. считался лицом подвергнутым административному наказанию.   </w:t>
      </w:r>
      <w:r>
        <w:tab/>
      </w:r>
      <w:r>
        <w:tab/>
        <w:t xml:space="preserve">В соответствии с </w:t>
      </w:r>
      <w:r>
        <w:t>пуктом</w:t>
      </w:r>
      <w:r>
        <w:t xml:space="preserve"> 1.3 Правил дорожного движения Российской Федерации участники дорожного дви</w:t>
      </w:r>
      <w:r>
        <w:t>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</w:t>
      </w:r>
      <w:r>
        <w:t>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5933EA">
      <w:pPr>
        <w:jc w:val="both"/>
      </w:pPr>
      <w:r>
        <w:t xml:space="preserve">Согласно Приложению 2 к Правилам дорожного движения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</w:t>
      </w:r>
      <w:r>
        <w:t>которые въезд запрещен; обозначает границы стояночных мест транспортных средств.</w:t>
      </w:r>
      <w:r>
        <w:tab/>
      </w:r>
    </w:p>
    <w:p w:rsidR="00A77B3E" w:rsidP="005933EA">
      <w:pPr>
        <w:jc w:val="both"/>
      </w:pPr>
      <w:r>
        <w:t xml:space="preserve">Согласно пункту 8 Постановления Пленума Верховного Суда Российской Федерации от 24 октября 2006 года N 18 "О некоторых вопросах, возникающих у судов при применении Особенной </w:t>
      </w:r>
      <w:r>
        <w:t xml:space="preserve">части Кодекса Российской Федерации об административных правонарушениях" по ч. 4  ст. 12.15 Кодекса РФ об </w:t>
      </w:r>
      <w:r>
        <w:t>административных правонарушениях необходимо квалифицировать прямо запрещенные ПДД РФ действия, которые связаны с выездом на сторону проезжей части доро</w:t>
      </w:r>
      <w:r>
        <w:t>ги, предназначенной для встречного движения, в том числе в случае нарушения водителем требований дорожных знаков или разметки.</w:t>
      </w:r>
      <w:r>
        <w:tab/>
      </w:r>
      <w:r>
        <w:tab/>
      </w:r>
      <w:r>
        <w:tab/>
      </w:r>
      <w:r>
        <w:tab/>
        <w:t>При таких обстоятельствах в действиях Киселева С.А. имеется состав правонарушения, предусмотренного частью 5 статьи 12.15 Коде</w:t>
      </w:r>
      <w:r>
        <w:t>кса Российской Федерации об административных правонарушениях, а именно повторное совершение административного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5933EA">
      <w:pPr>
        <w:jc w:val="both"/>
      </w:pPr>
      <w:r>
        <w:t>Как усматривается из материало</w:t>
      </w:r>
      <w:r>
        <w:t xml:space="preserve">в дела, Киселев С.А. в установленном законом порядке получал специальное право управления транспортными средствами и ему 18.12.2009г. выдано водительское удостоверение 59ОМ746052 кат. «В».  </w:t>
      </w:r>
    </w:p>
    <w:p w:rsidR="00A77B3E" w:rsidP="005933EA">
      <w:pPr>
        <w:jc w:val="both"/>
      </w:pPr>
      <w:r>
        <w:t xml:space="preserve">           Согласно ст. 4.1 ч.2 КоАП РФ, при назначении администр</w:t>
      </w:r>
      <w:r>
        <w:t>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5933EA">
      <w:pPr>
        <w:jc w:val="both"/>
      </w:pPr>
      <w:r>
        <w:t xml:space="preserve">           Принимая во внимание характер сов</w:t>
      </w:r>
      <w:r>
        <w:t>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Киселева С.А., который согласно представленным материалам ранее  привлекался к административно</w:t>
      </w:r>
      <w:r>
        <w:t>й ответственности за совершение аналогичного правонарушения, суд пришел к выводу о необходимости  назначить ему административное наказание, предусмотренное частью 5 статьи 12.15 Кодекса Российской Федерации об административных правонарушениях.</w:t>
      </w:r>
      <w:r>
        <w:tab/>
      </w:r>
    </w:p>
    <w:p w:rsidR="00A77B3E" w:rsidP="005933EA">
      <w:pPr>
        <w:jc w:val="both"/>
      </w:pPr>
      <w:r>
        <w:t xml:space="preserve">           </w:t>
      </w:r>
      <w:r>
        <w:t xml:space="preserve">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5933EA">
      <w:pPr>
        <w:jc w:val="both"/>
      </w:pPr>
    </w:p>
    <w:p w:rsidR="00A77B3E" w:rsidP="005933EA">
      <w:pPr>
        <w:jc w:val="both"/>
      </w:pPr>
      <w:r>
        <w:t>ПОСТАНОВИЛ:</w:t>
      </w:r>
    </w:p>
    <w:p w:rsidR="00A77B3E" w:rsidP="005933EA">
      <w:pPr>
        <w:jc w:val="both"/>
      </w:pPr>
      <w:r>
        <w:t>Киселева Сергея Алексеевича признать виновным в совершении административного правонарушения, предус</w:t>
      </w:r>
      <w:r>
        <w:t xml:space="preserve">мотренного частью 5 статьи 12.15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транспортными средствами на срок 1 (один) год.    </w:t>
      </w:r>
    </w:p>
    <w:p w:rsidR="00A77B3E" w:rsidP="005933EA">
      <w:pPr>
        <w:jc w:val="both"/>
      </w:pPr>
      <w:r>
        <w:t xml:space="preserve">          В соответствии со ста</w:t>
      </w:r>
      <w:r>
        <w:t>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</w:t>
      </w:r>
      <w:r>
        <w:t>ного права.</w:t>
      </w:r>
    </w:p>
    <w:p w:rsidR="00A77B3E" w:rsidP="005933EA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орган, исполняющ</w:t>
      </w:r>
      <w:r>
        <w:t>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5933EA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</w:t>
      </w:r>
      <w:r>
        <w:t xml:space="preserve">ых документов срок лишения специального права прерывается. Течение прерванного </w:t>
      </w:r>
      <w:r>
        <w:t>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</w:t>
      </w:r>
      <w:r>
        <w:t>ния органом, исполняющим этот вид административного наказания, заявления лица об утрате указанных документов.</w:t>
      </w:r>
    </w:p>
    <w:p w:rsidR="00A77B3E" w:rsidP="005933EA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адр</w:t>
      </w:r>
      <w:r>
        <w:t>ес через мирового судью.</w:t>
      </w:r>
    </w:p>
    <w:p w:rsidR="00A77B3E" w:rsidP="005933EA">
      <w:pPr>
        <w:jc w:val="both"/>
      </w:pPr>
    </w:p>
    <w:p w:rsidR="00A77B3E" w:rsidP="005933EA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5933EA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5933EA">
      <w:pPr>
        <w:jc w:val="both"/>
      </w:pPr>
    </w:p>
    <w:p w:rsidR="00A77B3E" w:rsidP="005933EA">
      <w:pPr>
        <w:jc w:val="both"/>
      </w:pPr>
    </w:p>
    <w:p w:rsidR="00A77B3E" w:rsidP="005933EA">
      <w:pPr>
        <w:jc w:val="both"/>
      </w:pP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EA"/>
    <w:rsid w:val="005933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