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     </w:t>
      </w:r>
      <w:r>
        <w:t xml:space="preserve"> Дело № 5-74-234/2017 </w:t>
      </w:r>
    </w:p>
    <w:p w:rsidR="00A77B3E">
      <w:r>
        <w:t xml:space="preserve">                                            </w:t>
      </w:r>
    </w:p>
    <w:p w:rsidR="00A77B3E" w:rsidP="00BC0BB1">
      <w:pPr>
        <w:jc w:val="center"/>
      </w:pPr>
      <w:r>
        <w:t>ПОСТАНОВЛЕНИЕ</w:t>
      </w:r>
    </w:p>
    <w:p w:rsidR="00A77B3E">
      <w:r>
        <w:t>21 сентября 2017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г. Саки</w:t>
      </w:r>
    </w:p>
    <w:p w:rsidR="00A77B3E">
      <w:r>
        <w:t xml:space="preserve"> </w:t>
      </w:r>
    </w:p>
    <w:p w:rsidR="00A77B3E" w:rsidP="00BC0BB1">
      <w:pPr>
        <w:jc w:val="both"/>
      </w:pPr>
      <w:r>
        <w:t xml:space="preserve"> </w:t>
      </w:r>
      <w:r>
        <w:tab/>
      </w: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№70 </w:t>
      </w:r>
      <w:r>
        <w:t>Сакского</w:t>
      </w:r>
      <w:r>
        <w:t xml:space="preserve"> судебного рай</w:t>
      </w:r>
      <w:r>
        <w:t>она  (</w:t>
      </w:r>
      <w:r>
        <w:t>Сакский</w:t>
      </w:r>
      <w:r>
        <w:t xml:space="preserve"> муниципальный район и городской округ Саки) Республики Крым Панов А.И., рассмотрев дело об административном правонарушении, поступившие из Отделения государственной инспекции безопасности дорожного движения Межмуниципального отдела МВД Россий</w:t>
      </w:r>
      <w:r>
        <w:t>ской Федерации «</w:t>
      </w:r>
      <w:r>
        <w:t>Сакский</w:t>
      </w:r>
      <w:r>
        <w:t xml:space="preserve">», в отношении    </w:t>
      </w:r>
    </w:p>
    <w:p w:rsidR="00A77B3E" w:rsidP="00BC0BB1">
      <w:pPr>
        <w:jc w:val="both"/>
      </w:pPr>
      <w:r>
        <w:t>фио</w:t>
      </w:r>
      <w:r>
        <w:t xml:space="preserve">,                   </w:t>
      </w:r>
    </w:p>
    <w:p w:rsidR="00A77B3E" w:rsidP="00BC0BB1">
      <w:pPr>
        <w:jc w:val="both"/>
      </w:pPr>
      <w:r>
        <w:t>паспортные данные, гражданина Российской Федерации, неработающего, зарегистрированного и проживающего по адресу: адрес, адрес, со слов ранее к административной ответственности не привлекался</w:t>
      </w:r>
      <w:r>
        <w:t xml:space="preserve">,  УИН телефон </w:t>
      </w:r>
      <w:r>
        <w:t>телефон</w:t>
      </w:r>
      <w:r>
        <w:t xml:space="preserve"> 4582,</w:t>
      </w:r>
    </w:p>
    <w:p w:rsidR="00A77B3E" w:rsidP="00BC0BB1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12.26 Кодекса Российской Федерации об административных правонарушениях, </w:t>
      </w:r>
    </w:p>
    <w:p w:rsidR="00A77B3E" w:rsidP="00BC0BB1">
      <w:pPr>
        <w:jc w:val="both"/>
      </w:pPr>
    </w:p>
    <w:p w:rsidR="00A77B3E" w:rsidP="00BC0BB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BC0BB1">
      <w:pPr>
        <w:jc w:val="both"/>
      </w:pPr>
      <w:r>
        <w:t>фио</w:t>
      </w:r>
      <w:r>
        <w:t xml:space="preserve">  дата в время на автомоб</w:t>
      </w:r>
      <w:r>
        <w:t>ильной адрес, адрес, управлял транспортным средством марки – марка автомобиля, регистрационный знак ... в нарушение требований п. 2.3.2 Правил дорожного движения Российской Федерации, при наличии признаков опьянения (запах алкоголя изо рта), не выполнил за</w:t>
      </w:r>
      <w:r>
        <w:t>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BC0BB1">
      <w:pPr>
        <w:jc w:val="both"/>
      </w:pPr>
      <w:r>
        <w:t xml:space="preserve">           В судебное заседание </w:t>
      </w:r>
      <w:r>
        <w:t>фиоИ</w:t>
      </w:r>
      <w:r>
        <w:t xml:space="preserve"> явился, вину признал, пояснил, что отказался ехать на медицинское освидетельствование, так как н</w:t>
      </w:r>
      <w:r>
        <w:t xml:space="preserve">а кануне вечером выпил немного алкогольных напитков, в содеянном раскаялся.   </w:t>
      </w:r>
    </w:p>
    <w:p w:rsidR="00A77B3E" w:rsidP="00BC0BB1">
      <w:pPr>
        <w:jc w:val="both"/>
      </w:pPr>
      <w:r>
        <w:t xml:space="preserve">           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12.26 Кодекса Российск</w:t>
      </w:r>
      <w:r>
        <w:t>ой Федерации об административных правонарушениях, исходя из следующего.</w:t>
      </w:r>
    </w:p>
    <w:p w:rsidR="00A77B3E" w:rsidP="00BC0BB1">
      <w:pPr>
        <w:jc w:val="both"/>
      </w:pPr>
      <w:r>
        <w:t xml:space="preserve">           Согласно протокола об административном правонарушении  адрес телефон от дата, который был составлен в отношении </w:t>
      </w:r>
      <w:r>
        <w:t>фио</w:t>
      </w:r>
      <w:r>
        <w:t xml:space="preserve"> за то, что он дата в время на автомобильной адрес, адрес,</w:t>
      </w:r>
      <w:r>
        <w:t xml:space="preserve"> управлял транспортным средством марки – марка автомобиля, регистрационный знак ... в нарушение требований п. 2.3.2 Правил дорожного движения Российской Федерации, при наличии признаков опьянения (запах алкоголя изо рта), не выполнил законное требование уп</w:t>
      </w:r>
      <w:r>
        <w:t>олномоченного должностного лица о прохождении медицинского освидетельствования на состояние опьянения.</w:t>
      </w:r>
    </w:p>
    <w:p w:rsidR="00A77B3E" w:rsidP="00BC0BB1">
      <w:pPr>
        <w:jc w:val="both"/>
      </w:pPr>
      <w:r>
        <w:t xml:space="preserve">Как усматривается из акта 61 АА телефон от дата, дата были приняты меры к проведению освидетельствования  </w:t>
      </w:r>
      <w:r>
        <w:t>фио</w:t>
      </w:r>
      <w:r>
        <w:t xml:space="preserve">   на состояние алкогольного опьянения с при</w:t>
      </w:r>
      <w:r>
        <w:t xml:space="preserve">менением технического средства измерения в связи с наличием у него признака </w:t>
      </w:r>
      <w:r>
        <w:t xml:space="preserve">алкогольного опьянения (запах алкоголя изо рта). По результатам указанного  освидетельствования у </w:t>
      </w:r>
      <w:r>
        <w:t>фио</w:t>
      </w:r>
      <w:r>
        <w:t xml:space="preserve"> состояние алкогольного опьянения не установлено.    </w:t>
      </w:r>
    </w:p>
    <w:p w:rsidR="00A77B3E" w:rsidP="00BC0BB1">
      <w:pPr>
        <w:jc w:val="both"/>
      </w:pPr>
      <w:r>
        <w:t xml:space="preserve">Факт отказа </w:t>
      </w:r>
      <w:r>
        <w:t>фио</w:t>
      </w:r>
      <w:r>
        <w:t xml:space="preserve"> от прохож</w:t>
      </w:r>
      <w:r>
        <w:t xml:space="preserve">дения медицинского освидетельствования на состояние опьянения подтверждается протоколом  61 АК телефон от дата о направлении </w:t>
      </w:r>
      <w:r>
        <w:t>фио</w:t>
      </w:r>
      <w:r>
        <w:t xml:space="preserve"> на медицинское освидетельствование, согласно которому последний при наличии признаков опьянения (запах алкоголя изо рта) и осно</w:t>
      </w:r>
      <w:r>
        <w:t>вания для его направления на медицинское освидетельствование –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от</w:t>
      </w:r>
      <w:r>
        <w:t>казался пройти медицинское освидетельствование, что подтверждается соответствующей записью  в данном протоколе (</w:t>
      </w:r>
      <w:r>
        <w:t>л.д</w:t>
      </w:r>
      <w:r>
        <w:t xml:space="preserve">. 6).     </w:t>
      </w:r>
    </w:p>
    <w:p w:rsidR="00A77B3E" w:rsidP="00BC0BB1">
      <w:pPr>
        <w:jc w:val="both"/>
      </w:pPr>
      <w:r>
        <w:t xml:space="preserve">          Факт управления </w:t>
      </w:r>
      <w:r>
        <w:t>фио</w:t>
      </w:r>
      <w:r>
        <w:t xml:space="preserve"> транспортным средством при указанных в протоколе об административном правонарушении обстоятельствах </w:t>
      </w:r>
      <w:r>
        <w:t xml:space="preserve">подтверждается протоколом  61 АМ телефон об отстранении от управления транспортным средством от дата, согласно которому </w:t>
      </w:r>
      <w:r>
        <w:t>фио</w:t>
      </w:r>
      <w:r>
        <w:t xml:space="preserve">, дата в время на автомобильной адрес </w:t>
      </w:r>
      <w:r>
        <w:t>адрес</w:t>
      </w:r>
      <w:r>
        <w:t xml:space="preserve">, управляя транспортным средством марки – марка автомобиля, регистрационный знак ..., при </w:t>
      </w:r>
      <w:r>
        <w:t>наличии достаточных оснований полагать, что лицо,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 (</w:t>
      </w:r>
      <w:r>
        <w:t>л.д</w:t>
      </w:r>
      <w:r>
        <w:t>. 2).</w:t>
      </w:r>
    </w:p>
    <w:p w:rsidR="00A77B3E" w:rsidP="00BC0BB1">
      <w:pPr>
        <w:jc w:val="both"/>
      </w:pPr>
      <w:r>
        <w:t xml:space="preserve">           Учиты</w:t>
      </w:r>
      <w:r>
        <w:t xml:space="preserve">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t>фио</w:t>
      </w:r>
      <w:r>
        <w:t xml:space="preserve"> освидетельствования на состояние опьянения, поскольку действия должностного лица по направлению </w:t>
      </w:r>
      <w:r>
        <w:t>фио</w:t>
      </w:r>
      <w:r>
        <w:t xml:space="preserve"> на ме</w:t>
      </w:r>
      <w:r>
        <w:t>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</w:t>
      </w:r>
      <w:r>
        <w:t>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Российской Федерации от дата № 475.</w:t>
      </w:r>
    </w:p>
    <w:p w:rsidR="00A77B3E" w:rsidP="00BC0BB1">
      <w:pPr>
        <w:jc w:val="both"/>
      </w:pPr>
      <w:r>
        <w:t xml:space="preserve">           Согласно п.2.3.2 Привил дорожного движения</w:t>
      </w:r>
      <w:r>
        <w:t xml:space="preserve"> Российской Федерации,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</w:t>
      </w:r>
      <w:r>
        <w:t>ия.</w:t>
      </w:r>
    </w:p>
    <w:p w:rsidR="00A77B3E" w:rsidP="00BC0BB1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</w:t>
      </w:r>
      <w:r>
        <w:t>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BC0BB1">
      <w:pPr>
        <w:jc w:val="both"/>
      </w:pPr>
      <w:r>
        <w:t xml:space="preserve">           Как усматривается из материалов дела, </w:t>
      </w:r>
      <w:r>
        <w:t>фио</w:t>
      </w:r>
      <w:r>
        <w:t xml:space="preserve"> в установл</w:t>
      </w:r>
      <w:r>
        <w:t xml:space="preserve">енном законом порядке получал специальное право управления транспортными средствами и ему дата выдано удостоверение телефон,  кат.  «В, В1».   </w:t>
      </w:r>
    </w:p>
    <w:p w:rsidR="00A77B3E" w:rsidP="00BC0BB1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</w:t>
      </w:r>
      <w:r>
        <w:t>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BC0BB1">
      <w:pPr>
        <w:jc w:val="both"/>
      </w:pPr>
      <w:r>
        <w:t xml:space="preserve">             Принимая во внимание харак</w:t>
      </w:r>
      <w:r>
        <w:t xml:space="preserve">тер и обстоятельства совершенного административного правонарушения, данные о личности </w:t>
      </w:r>
      <w:r>
        <w:t>фио</w:t>
      </w:r>
      <w:r>
        <w:t>, учитывая смягчающие вину обстоятельства - признание вины, раскаяние в содеянном, а также отсутствие отягчающих ответственность обстоятельств, суд пришел к выводу о в</w:t>
      </w:r>
      <w:r>
        <w:t>озможности назначить ему административное наказание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BC0BB1">
      <w:pPr>
        <w:jc w:val="both"/>
      </w:pPr>
      <w:r>
        <w:t xml:space="preserve">           На основании и</w:t>
      </w:r>
      <w:r>
        <w:t>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BC0BB1">
      <w:pPr>
        <w:jc w:val="both"/>
      </w:pPr>
    </w:p>
    <w:p w:rsidR="00A77B3E" w:rsidP="00BC0BB1">
      <w:pPr>
        <w:jc w:val="both"/>
      </w:pPr>
      <w:r>
        <w:tab/>
        <w:t xml:space="preserve">                                       </w:t>
      </w:r>
    </w:p>
    <w:p w:rsidR="00A77B3E" w:rsidP="00BC0BB1">
      <w:pPr>
        <w:jc w:val="center"/>
      </w:pPr>
      <w:r>
        <w:t>ПОСТАНОВИЛ:</w:t>
      </w:r>
    </w:p>
    <w:p w:rsidR="00A77B3E" w:rsidP="00BC0BB1">
      <w:pPr>
        <w:jc w:val="both"/>
      </w:pPr>
    </w:p>
    <w:p w:rsidR="00A77B3E" w:rsidP="00BC0BB1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</w:t>
      </w:r>
      <w:r>
        <w:t>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</w:t>
      </w:r>
      <w:r>
        <w:t>ными средствами на срок 1 (один) год 6 (шесть) месяцев.</w:t>
      </w:r>
    </w:p>
    <w:p w:rsidR="00A77B3E" w:rsidP="00BC0BB1">
      <w:pPr>
        <w:jc w:val="both"/>
      </w:pPr>
      <w:r>
        <w:t xml:space="preserve">           Штраф подлежит уплате по реквизитам: получатель УФК (</w:t>
      </w:r>
      <w:r>
        <w:t>фио</w:t>
      </w:r>
      <w:r>
        <w:t xml:space="preserve"> России «</w:t>
      </w:r>
      <w:r>
        <w:t>Сакский</w:t>
      </w:r>
      <w:r>
        <w:t xml:space="preserve">»), ИНН телефон, КПП телефон, р/с 40101810335100010001, банк получателя: КБК телефон </w:t>
      </w:r>
      <w:r>
        <w:t>телефон</w:t>
      </w:r>
      <w:r>
        <w:t>,  БИК телефон, ОКТМО тел</w:t>
      </w:r>
      <w:r>
        <w:t xml:space="preserve">ефон,         УИН телефон </w:t>
      </w:r>
      <w:r>
        <w:t>телефон</w:t>
      </w:r>
      <w:r>
        <w:t xml:space="preserve"> 4582.</w:t>
      </w:r>
    </w:p>
    <w:p w:rsidR="00A77B3E" w:rsidP="00BC0BB1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</w:t>
      </w:r>
      <w:r>
        <w:t xml:space="preserve"> позднее шестидесяти дней со дня вступления постановления о наложении административного штрафа в законную силу.</w:t>
      </w:r>
    </w:p>
    <w:p w:rsidR="00A77B3E" w:rsidP="00BC0BB1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</w:t>
      </w:r>
      <w:r>
        <w:t xml:space="preserve">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BC0BB1">
      <w:pPr>
        <w:jc w:val="both"/>
      </w:pPr>
      <w:r>
        <w:t>В течение трех рабочих дней со дня вступления в законную силу постановления о назначении администр</w:t>
      </w:r>
      <w:r>
        <w:t>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</w:t>
      </w:r>
      <w:r>
        <w:t xml:space="preserve">ом в указанный орган в тот же срок. </w:t>
      </w:r>
    </w:p>
    <w:p w:rsidR="00A77B3E" w:rsidP="00BC0BB1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</w:t>
      </w:r>
      <w:r>
        <w:t xml:space="preserve">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</w:t>
      </w:r>
      <w:r>
        <w:t>анных документов.</w:t>
      </w:r>
    </w:p>
    <w:p w:rsidR="00A77B3E" w:rsidP="00BC0BB1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BC0BB1">
      <w:pPr>
        <w:jc w:val="both"/>
      </w:pPr>
      <w:r>
        <w:t xml:space="preserve"> </w:t>
      </w:r>
      <w:r>
        <w:tab/>
      </w:r>
      <w:r>
        <w:tab/>
      </w:r>
      <w:r>
        <w:tab/>
      </w:r>
    </w:p>
    <w:p w:rsidR="00A77B3E" w:rsidP="00BC0BB1">
      <w:pPr>
        <w:jc w:val="both"/>
      </w:pPr>
      <w:r>
        <w:tab/>
      </w:r>
      <w:r>
        <w:tab/>
        <w:t xml:space="preserve">                           </w:t>
      </w:r>
    </w:p>
    <w:p w:rsidR="00A77B3E" w:rsidP="00BC0BB1">
      <w:pPr>
        <w:jc w:val="both"/>
      </w:pPr>
      <w:r>
        <w:t xml:space="preserve">          Мировой судь</w:t>
      </w:r>
      <w:r>
        <w:t>я                                                                                    А.И. Панов</w:t>
      </w:r>
    </w:p>
    <w:p w:rsidR="00A77B3E" w:rsidP="00BC0BB1">
      <w:pPr>
        <w:jc w:val="both"/>
      </w:pPr>
    </w:p>
    <w:p w:rsidR="00A77B3E" w:rsidP="00BC0BB1">
      <w:pPr>
        <w:jc w:val="both"/>
      </w:pPr>
    </w:p>
    <w:p w:rsidR="00A77B3E" w:rsidP="00BC0BB1">
      <w:pPr>
        <w:jc w:val="both"/>
      </w:pP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