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–       3      –</w:t>
      </w:r>
    </w:p>
    <w:p w:rsidR="00A77B3E">
      <w:r>
        <w:t xml:space="preserve">                                                                                                Дело № 5-74-261/2017</w:t>
      </w:r>
    </w:p>
    <w:p w:rsidR="00A77B3E"/>
    <w:p w:rsidR="00A77B3E" w:rsidP="006739D7">
      <w:pPr>
        <w:jc w:val="center"/>
      </w:pPr>
      <w:r>
        <w:t>ПОСТАНОВЛЕНИЕ</w:t>
      </w:r>
    </w:p>
    <w:p w:rsidR="00A77B3E" w:rsidP="006739D7">
      <w:pPr>
        <w:jc w:val="center"/>
      </w:pPr>
      <w:r>
        <w:t xml:space="preserve">по делу об </w:t>
      </w:r>
      <w:r>
        <w:t>административном правонарушении</w:t>
      </w:r>
    </w:p>
    <w:p w:rsidR="00A77B3E"/>
    <w:p w:rsidR="00A77B3E">
      <w:r>
        <w:t>04 октября 2017 года                                                                       г. Саки</w:t>
      </w:r>
    </w:p>
    <w:p w:rsidR="00A77B3E"/>
    <w:p w:rsidR="00A77B3E" w:rsidP="006739D7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с участием Мухтарова Х.Р., рассмотрев в открытом судебном заседании материалы дела об администр</w:t>
      </w:r>
      <w:r>
        <w:t xml:space="preserve">ативном  правонарушение в отношении: </w:t>
      </w:r>
    </w:p>
    <w:p w:rsidR="00A77B3E" w:rsidP="006739D7">
      <w:pPr>
        <w:jc w:val="both"/>
      </w:pPr>
      <w:r>
        <w:t>фио</w:t>
      </w:r>
      <w:r>
        <w:t xml:space="preserve">, паспортные данные </w:t>
      </w:r>
      <w:r>
        <w:t>Янгиюльского</w:t>
      </w:r>
      <w:r>
        <w:t xml:space="preserve"> адрес, не работающего,  зарегистрированного и проживающего по адресу: адрес,    </w:t>
      </w:r>
    </w:p>
    <w:p w:rsidR="00A77B3E" w:rsidP="006739D7">
      <w:pPr>
        <w:jc w:val="both"/>
      </w:pPr>
      <w:r>
        <w:t>привлекаемого к ответственности по ч.1 ст.12.26 Кодекса Российской Федерации об административных прав</w:t>
      </w:r>
      <w:r>
        <w:t>онарушениях,</w:t>
      </w:r>
    </w:p>
    <w:p w:rsidR="00A77B3E" w:rsidP="006739D7">
      <w:pPr>
        <w:jc w:val="center"/>
      </w:pPr>
      <w:r>
        <w:t>УСТАНОВИЛ:</w:t>
      </w:r>
    </w:p>
    <w:p w:rsidR="00A77B3E" w:rsidP="006739D7">
      <w:pPr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фио</w:t>
      </w:r>
      <w:r>
        <w:t xml:space="preserve"> дата в время в адрес на адрес, управлял транспортным средством марка автомобиля государственный регистрационный знак ... не выполнил законного требован</w:t>
      </w:r>
      <w:r>
        <w:t>ия уполномоченного должностного лица о прохождении медицинского освидетельствования в медицинском учреждении на состояние опьянения, при наличии явных признаков опьянения (запах алкоголя изо рта), чем нарушил  п. 2.3.2 Правил дорожного движения, совершив а</w:t>
      </w:r>
      <w:r>
        <w:t>дминистративное правонарушение, ответственность за которое предусмотренное ч. 1 ст. 12.26. КоАП РФ.</w:t>
      </w:r>
    </w:p>
    <w:p w:rsidR="00A77B3E" w:rsidP="006739D7">
      <w:pPr>
        <w:jc w:val="both"/>
      </w:pPr>
      <w:r>
        <w:t xml:space="preserve">В судебном заседании </w:t>
      </w:r>
      <w:r>
        <w:t>фио</w:t>
      </w:r>
      <w:r>
        <w:t xml:space="preserve"> вину признал, раскаялся.  </w:t>
      </w:r>
    </w:p>
    <w:p w:rsidR="00A77B3E" w:rsidP="006739D7">
      <w:pPr>
        <w:jc w:val="both"/>
      </w:pPr>
      <w:r>
        <w:t xml:space="preserve">Суд, выслушав </w:t>
      </w:r>
      <w:r>
        <w:t>фио</w:t>
      </w:r>
      <w:r>
        <w:t>, всесторонне, полно и объективно исследовав все обстоятельства дела в их совокупности,</w:t>
      </w:r>
      <w:r>
        <w:t xml:space="preserve"> изучив материалы дела, приходит к следующим выводам. </w:t>
      </w:r>
    </w:p>
    <w:p w:rsidR="00A77B3E" w:rsidP="006739D7">
      <w:pPr>
        <w:jc w:val="both"/>
      </w:pPr>
      <w:r>
        <w:t xml:space="preserve"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>
        <w:t xml:space="preserve"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739D7">
      <w:pPr>
        <w:jc w:val="both"/>
      </w:pPr>
      <w:r>
        <w:t>Соглас</w:t>
      </w:r>
      <w:r>
        <w:t>но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основанием привлечения к административной ответственности по статье 12.26 Ко</w:t>
      </w:r>
      <w:r>
        <w:t xml:space="preserve">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6739D7">
      <w:pPr>
        <w:jc w:val="both"/>
      </w:pPr>
      <w:r>
        <w:t>В соотве</w:t>
      </w:r>
      <w:r>
        <w:t>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</w:t>
      </w:r>
      <w:r>
        <w:t>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</w:t>
      </w:r>
      <w:r>
        <w:t xml:space="preserve">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К</w:t>
      </w:r>
      <w:r>
        <w:t>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</w:t>
      </w:r>
      <w:r>
        <w:t xml:space="preserve">ляются в порядке, установленном Правительством Российской Федерации. </w:t>
      </w:r>
    </w:p>
    <w:p w:rsidR="00A77B3E" w:rsidP="006739D7">
      <w:pPr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фио</w:t>
      </w:r>
      <w:r>
        <w:t xml:space="preserve"> в состоянии опьянения явился следующий признак - запах алкоголя изо рта, что с</w:t>
      </w:r>
      <w:r>
        <w:t>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</w:t>
      </w:r>
      <w:r>
        <w:t xml:space="preserve">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от дата № 64/. </w:t>
      </w:r>
    </w:p>
    <w:p w:rsidR="00A77B3E" w:rsidP="006739D7">
      <w:pPr>
        <w:jc w:val="both"/>
      </w:pPr>
      <w:r>
        <w:t xml:space="preserve">На месте остановки транспортного средства  </w:t>
      </w:r>
      <w:r>
        <w:t>фио</w:t>
      </w:r>
      <w:r>
        <w:t xml:space="preserve"> отказал</w:t>
      </w:r>
      <w:r>
        <w:t xml:space="preserve">ся проходить освидетельствование, о чем в Акте освидетельствования на состояние алкогольного опьянения указано «прибор не продувал», в связи с чем был направлен на медицинское освидетельствование на состояние опьянения, от прохождения которого </w:t>
      </w:r>
      <w:r>
        <w:t>фио</w:t>
      </w:r>
      <w:r>
        <w:t xml:space="preserve"> отказалс</w:t>
      </w:r>
      <w:r>
        <w:t>я, в связи с чем, в протоколе о направлении на медицинское освидетельствование на состояние опьянения лица, которое управляет транспортным средством указано "пройти медицинское освидетельствование отказываюсь", что согласуется с требованиями пункта 13 Инст</w:t>
      </w:r>
      <w:r>
        <w:t xml:space="preserve">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дата N 308 "О медицинском освидетельствовании на состояние опьянения". </w:t>
      </w:r>
    </w:p>
    <w:p w:rsidR="00A77B3E" w:rsidP="006739D7">
      <w:pPr>
        <w:jc w:val="both"/>
      </w:pPr>
      <w:r>
        <w:t>Отстранение от управления трансп</w:t>
      </w:r>
      <w:r>
        <w:t xml:space="preserve">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</w:t>
      </w:r>
      <w:r>
        <w:t>фио</w:t>
      </w:r>
      <w:r>
        <w:t xml:space="preserve"> МВД России «</w:t>
      </w:r>
      <w:r>
        <w:t>Сакский</w:t>
      </w:r>
      <w:r>
        <w:t>», которому предоставлено право государст</w:t>
      </w:r>
      <w:r>
        <w:t>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 (в ред. ФЗ от дата №3).</w:t>
      </w:r>
    </w:p>
    <w:p w:rsidR="00A77B3E" w:rsidP="006739D7">
      <w:pPr>
        <w:jc w:val="both"/>
      </w:pPr>
      <w:r>
        <w:t xml:space="preserve">Вина </w:t>
      </w:r>
      <w:r>
        <w:t>фио</w:t>
      </w:r>
      <w:r>
        <w:t xml:space="preserve"> во вменяемом ему правонарушении нашла свое подтвержд</w:t>
      </w:r>
      <w:r>
        <w:t xml:space="preserve">ение в судебном заседании и подтверждается следующими доказательствами: </w:t>
      </w:r>
    </w:p>
    <w:p w:rsidR="00A77B3E" w:rsidP="006739D7">
      <w:pPr>
        <w:jc w:val="both"/>
      </w:pPr>
      <w:r>
        <w:t xml:space="preserve">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фио</w:t>
      </w:r>
      <w:r>
        <w:t>, с разъяснением ему прав, предусмотренных ст. 51 Ко</w:t>
      </w:r>
      <w:r>
        <w:t xml:space="preserve">нституции РФ, ст. 25.1 КоАП РФ, о чем имеется его подпись, с указанием на то, что </w:t>
      </w:r>
      <w:r>
        <w:t>фио</w:t>
      </w:r>
      <w:r>
        <w:t xml:space="preserve"> с нарушением согласен. Копию протокола он получил, о чем имеется его подпись;</w:t>
      </w:r>
    </w:p>
    <w:p w:rsidR="00A77B3E" w:rsidP="006739D7">
      <w:pPr>
        <w:jc w:val="both"/>
      </w:pPr>
      <w:r>
        <w:t>- протоколом об отстранении от управления транспортным средством № 61 АМ № 394624 от дата, с</w:t>
      </w:r>
      <w:r>
        <w:t xml:space="preserve">огласно которого основанием для отстранения </w:t>
      </w:r>
      <w:r>
        <w:t>фио</w:t>
      </w:r>
      <w:r>
        <w:t xml:space="preserve"> от управления транспортным средством явилось наличие достаточных оснований полагать, что лицо, которое управляет транспортным средством, находиться в состоянии опьянения (запах алкоголя изо рта);  </w:t>
      </w:r>
    </w:p>
    <w:p w:rsidR="00A77B3E" w:rsidP="006739D7">
      <w:pPr>
        <w:jc w:val="both"/>
      </w:pPr>
      <w:r>
        <w:t>- актом 61</w:t>
      </w:r>
      <w:r>
        <w:t xml:space="preserve"> АА телефон освидетельствования на состояние алкогольного опьянения от дата, согласно которого </w:t>
      </w:r>
      <w:r>
        <w:t>фио</w:t>
      </w:r>
      <w:r>
        <w:t xml:space="preserve"> на месте остановки транспортного средства отказался проходить освидетельствование;</w:t>
      </w:r>
    </w:p>
    <w:p w:rsidR="00A77B3E" w:rsidP="006739D7">
      <w:pPr>
        <w:jc w:val="both"/>
      </w:pPr>
      <w:r>
        <w:t>- протоколом 61 АК телефон о направлении на медицинское освидетельствовани</w:t>
      </w:r>
      <w:r>
        <w:t xml:space="preserve">е на состояние опьянения от дата, согласно которого </w:t>
      </w:r>
      <w:r>
        <w:t>фио</w:t>
      </w:r>
      <w:r>
        <w:t xml:space="preserve"> отказался от прохождения медицинского освидетельствования на состояние опьянения;</w:t>
      </w:r>
    </w:p>
    <w:p w:rsidR="00A77B3E" w:rsidP="006739D7">
      <w:pPr>
        <w:jc w:val="both"/>
      </w:pPr>
      <w:r>
        <w:t xml:space="preserve">- рапортом инспектора ДПС </w:t>
      </w:r>
      <w:r>
        <w:t>фио</w:t>
      </w:r>
      <w:r>
        <w:t xml:space="preserve"> МВД России «</w:t>
      </w:r>
      <w:r>
        <w:t>Сакский</w:t>
      </w:r>
      <w:r>
        <w:t>» от дата;</w:t>
      </w:r>
    </w:p>
    <w:p w:rsidR="00A77B3E" w:rsidP="006739D7">
      <w:pPr>
        <w:jc w:val="both"/>
      </w:pPr>
      <w:r>
        <w:t>- видеозаписью.</w:t>
      </w:r>
    </w:p>
    <w:p w:rsidR="00A77B3E" w:rsidP="006739D7">
      <w:pPr>
        <w:jc w:val="both"/>
      </w:pPr>
      <w:r>
        <w:t>Согласно п.2.7 ПДД РФ водителю запрещается</w:t>
      </w:r>
      <w:r>
        <w:t xml:space="preserve">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6739D7">
      <w:pPr>
        <w:jc w:val="both"/>
      </w:pPr>
      <w: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</w:t>
      </w:r>
      <w:r>
        <w:t>состояние опьянения и медицинское освидетельствования на состояние опьянения.</w:t>
      </w:r>
    </w:p>
    <w:p w:rsidR="00A77B3E" w:rsidP="006739D7">
      <w:pPr>
        <w:jc w:val="both"/>
      </w:pPr>
      <w:r>
        <w:t xml:space="preserve">Требования данной нормы с учетом установленных по делу обстоятельств, </w:t>
      </w:r>
      <w:r>
        <w:t>фио</w:t>
      </w:r>
      <w:r>
        <w:t xml:space="preserve">  не соблюдены.</w:t>
      </w:r>
    </w:p>
    <w:p w:rsidR="00A77B3E" w:rsidP="006739D7">
      <w:pPr>
        <w:jc w:val="both"/>
      </w:pPr>
      <w:r>
        <w:t>Доказательства по делу являются допустимыми.</w:t>
      </w:r>
    </w:p>
    <w:p w:rsidR="00A77B3E" w:rsidP="006739D7">
      <w:pPr>
        <w:jc w:val="both"/>
      </w:pPr>
      <w:r>
        <w:t>Исследовав и оценив доказательства в их сово</w:t>
      </w:r>
      <w:r>
        <w:t xml:space="preserve">купности, суд считает, что вина </w:t>
      </w:r>
      <w:r>
        <w:t>фио</w:t>
      </w:r>
      <w:r>
        <w:t xml:space="preserve">  установлена, а его действия следует квалифицировать по ч. 1 ст. 12.26.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</w:t>
      </w:r>
      <w:r>
        <w:t>ельствования на состояние опьянения.</w:t>
      </w:r>
    </w:p>
    <w:p w:rsidR="00A77B3E" w:rsidP="006739D7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</w:t>
      </w:r>
      <w:r>
        <w:t>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6739D7">
      <w:pPr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</w:t>
      </w:r>
      <w:r>
        <w:t>каемого к административной ответственности, и учитываются отсутствие смягчающих и отягчающих ответственность обстоятельств.</w:t>
      </w:r>
    </w:p>
    <w:p w:rsidR="00A77B3E" w:rsidP="006739D7">
      <w:pPr>
        <w:jc w:val="both"/>
      </w:pPr>
      <w:r>
        <w:t xml:space="preserve">Учитывая отсутствие смягчающих и отягчающих вину обстоятельств, суд считает возможным назначить </w:t>
      </w:r>
      <w:r>
        <w:t>фио</w:t>
      </w:r>
      <w:r>
        <w:t xml:space="preserve"> наказание в виде административно</w:t>
      </w:r>
      <w:r>
        <w:t>го штрафа в размере 30 000 рублей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6739D7">
      <w:pPr>
        <w:jc w:val="both"/>
      </w:pPr>
      <w:r>
        <w:t>На основании изложенного и руководствуясь ст. с</w:t>
      </w:r>
      <w:r>
        <w:t xml:space="preserve">т. 12.26. ч. 1, 29.9., 29.10., 29.11. КоАП РФ, мировой судья, - </w:t>
      </w:r>
    </w:p>
    <w:p w:rsidR="00A77B3E" w:rsidP="006739D7">
      <w:pPr>
        <w:jc w:val="center"/>
      </w:pPr>
    </w:p>
    <w:p w:rsidR="00A77B3E" w:rsidP="006739D7">
      <w:pPr>
        <w:jc w:val="center"/>
      </w:pPr>
      <w:r>
        <w:t>ПОСТАНОВИЛ :</w:t>
      </w:r>
    </w:p>
    <w:p w:rsidR="00A77B3E" w:rsidP="006739D7">
      <w:pPr>
        <w:jc w:val="both"/>
      </w:pPr>
    </w:p>
    <w:p w:rsidR="00A77B3E" w:rsidP="006739D7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правонарушения, предусмотренного ч. 1 ст. 12.26. КоАП РФ и назначить ему наказание в виде административного штрафа в размере 30 000 рублей (т</w:t>
      </w:r>
      <w:r>
        <w:t>ридцать тысяч) с лишением права управления транспортными средствами на срок один год и шесть месяцев.</w:t>
      </w:r>
    </w:p>
    <w:p w:rsidR="00A77B3E" w:rsidP="006739D7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 xml:space="preserve">»), банк получателя: отделение адрес ЦБ РФ, ИНН получателя: </w:t>
      </w:r>
      <w:r>
        <w:t>телефон, КПП телефон, расчётный счет: 40101810335100010001, наименование организации получателя телефон, КБК 18811630020016000140, ОКТМО телефон, УИН 18810491172600005101.</w:t>
      </w:r>
    </w:p>
    <w:p w:rsidR="00A77B3E" w:rsidP="006739D7">
      <w:pPr>
        <w:jc w:val="both"/>
      </w:pPr>
      <w:r>
        <w:t>Согласно ст. 32.2 КоАП РФ, административный штраф должен 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739D7">
      <w:pPr>
        <w:jc w:val="both"/>
      </w:pPr>
      <w:r>
        <w:t>В случае неуплаты административного штрафа в установленный законом 60-дневный срок возбуждается дело</w:t>
      </w:r>
      <w: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739D7">
      <w:pPr>
        <w:jc w:val="both"/>
      </w:pPr>
      <w:r>
        <w:t>Квитанцию об оплате административного штрафа следует представить в судебный у</w:t>
      </w:r>
      <w:r>
        <w:t xml:space="preserve">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739D7">
      <w:pPr>
        <w:jc w:val="both"/>
      </w:pPr>
      <w:r>
        <w:t>В течение трех рабочих дней со дня вступления в законную силу постановления лицо</w:t>
      </w:r>
      <w:r>
        <w:t>, лишенное специального права, должно сдать водительское удостоверение,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</w:t>
      </w:r>
      <w:r>
        <w:t xml:space="preserve">ты заявить об этом в указанный орган в тот же срок. </w:t>
      </w:r>
    </w:p>
    <w:p w:rsidR="00A77B3E" w:rsidP="006739D7">
      <w:pPr>
        <w:jc w:val="both"/>
      </w:pPr>
      <w:r>
        <w:t>В случае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</w:t>
      </w:r>
      <w:r>
        <w:t>ганом, исполняющим этот вид административного наказания, заявления лица, лишенного специального права, об утрате указанных документов.</w:t>
      </w:r>
    </w:p>
    <w:p w:rsidR="00A77B3E" w:rsidP="006739D7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</w:t>
      </w:r>
      <w:r>
        <w:t xml:space="preserve">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739D7">
      <w:pPr>
        <w:jc w:val="both"/>
      </w:pPr>
    </w:p>
    <w:p w:rsidR="00A77B3E" w:rsidP="006739D7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6739D7">
      <w:pPr>
        <w:jc w:val="both"/>
      </w:pPr>
    </w:p>
    <w:p w:rsidR="00A77B3E" w:rsidP="006739D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