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B43C8">
      <w:pPr>
        <w:jc w:val="both"/>
      </w:pPr>
      <w:r>
        <w:t>2</w:t>
      </w:r>
    </w:p>
    <w:p w:rsidR="00A77B3E" w:rsidP="00FB43C8">
      <w:pPr>
        <w:jc w:val="both"/>
      </w:pPr>
    </w:p>
    <w:p w:rsidR="00A77B3E" w:rsidP="00FB43C8">
      <w:pPr>
        <w:jc w:val="both"/>
      </w:pPr>
      <w:r>
        <w:t xml:space="preserve">                                                                                                    Дело № 5-74-319/2017                                            </w:t>
      </w:r>
    </w:p>
    <w:p w:rsidR="00A77B3E" w:rsidP="00FB43C8">
      <w:pPr>
        <w:jc w:val="center"/>
      </w:pPr>
      <w:r>
        <w:t>ПОСТАНОВЛЕНИЕ</w:t>
      </w:r>
    </w:p>
    <w:p w:rsidR="00A77B3E" w:rsidP="00FB43C8">
      <w:pPr>
        <w:jc w:val="both"/>
      </w:pPr>
      <w:r>
        <w:t>22 ноября 2017 года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 xml:space="preserve">                                       г. Саки</w:t>
      </w:r>
    </w:p>
    <w:p w:rsidR="00A77B3E" w:rsidP="00FB43C8">
      <w:pPr>
        <w:jc w:val="both"/>
      </w:pPr>
    </w:p>
    <w:p w:rsidR="00A77B3E" w:rsidP="00FB43C8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</w:t>
      </w:r>
      <w:r>
        <w:t>шее из отделения государственной инспекции безопасности дорожного движения Межмуниципального отдела МВД России «</w:t>
      </w:r>
      <w:r>
        <w:t>Сакский</w:t>
      </w:r>
      <w:r>
        <w:t xml:space="preserve">», в отношении </w:t>
      </w:r>
    </w:p>
    <w:p w:rsidR="00A77B3E" w:rsidP="00FB43C8">
      <w:pPr>
        <w:jc w:val="both"/>
      </w:pPr>
      <w:r>
        <w:t>Одаренко</w:t>
      </w:r>
      <w:r>
        <w:t xml:space="preserve"> Дмитрия Александровича,                   </w:t>
      </w:r>
    </w:p>
    <w:p w:rsidR="00A77B3E" w:rsidP="00FB43C8">
      <w:pPr>
        <w:jc w:val="both"/>
      </w:pPr>
      <w:r>
        <w:t>паспортные данные УССР, со средним образованием, неработающего, женат</w:t>
      </w:r>
      <w:r>
        <w:t xml:space="preserve">ого, имеющего несовершеннолетнего ребенка, место жительства не зарегистрировано,  фактически проживающего по адресу:                     адрес, адрес, </w:t>
      </w:r>
    </w:p>
    <w:p w:rsidR="00A77B3E" w:rsidP="00FB43C8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2 статьи </w:t>
      </w:r>
      <w:r>
        <w:t xml:space="preserve">12.24 Кодекса Российской Федерации об административных правонарушениях, </w:t>
      </w:r>
    </w:p>
    <w:p w:rsidR="00A77B3E" w:rsidP="00FB43C8">
      <w:pPr>
        <w:jc w:val="both"/>
      </w:pPr>
      <w:r>
        <w:t>УСТАНОВИЛ:</w:t>
      </w:r>
    </w:p>
    <w:p w:rsidR="00A77B3E" w:rsidP="00FB43C8">
      <w:pPr>
        <w:jc w:val="both"/>
      </w:pPr>
      <w:r>
        <w:t>Одаренко</w:t>
      </w:r>
      <w:r>
        <w:t xml:space="preserve"> Д.А. совершил административное правонарушение, предусмотренное  ч. 2 ст. 12.24 КоАП РФ – нарушение Правил дорожного движения, повлекшее причинение средней тяжести </w:t>
      </w:r>
      <w:r>
        <w:t xml:space="preserve">вреда здоровью потерпевшего.    </w:t>
      </w:r>
    </w:p>
    <w:p w:rsidR="00A77B3E" w:rsidP="00FB43C8">
      <w:pPr>
        <w:jc w:val="both"/>
      </w:pPr>
      <w:r>
        <w:t>Так он, 01 июля 2017 года в 22 час. 30 мин. на 34 км + 180 м автомобильной адрес, управляя транспортным средством марки ? марка автомобиля, государственный регистрационный знак ...,  находясь  в состоянии алкогольного опьян</w:t>
      </w:r>
      <w:r>
        <w:t xml:space="preserve">ения, допустил выезд на полосу, предназначенную для встречного движения, и совершил столкновение с водителем мопеда Дельта под управлением </w:t>
      </w:r>
      <w:r>
        <w:t>Кривицына</w:t>
      </w:r>
      <w:r>
        <w:t xml:space="preserve"> В.В., который двигался во встречном направлении. В результате дорожно-транспортного происшествия водителю </w:t>
      </w:r>
      <w:r>
        <w:t>К</w:t>
      </w:r>
      <w:r>
        <w:t>ривицыну</w:t>
      </w:r>
      <w:r>
        <w:t xml:space="preserve"> В.В. согласно заключению судебно-медицинской экспертизы № 223 от 02 августа 2017 года причинен вред здоровью средней тяжести.  </w:t>
      </w:r>
    </w:p>
    <w:p w:rsidR="00A77B3E" w:rsidP="00FB43C8">
      <w:pPr>
        <w:jc w:val="both"/>
      </w:pPr>
      <w:r>
        <w:t xml:space="preserve">В судебное заседание </w:t>
      </w:r>
      <w:r>
        <w:t>Одаренко</w:t>
      </w:r>
      <w:r>
        <w:t xml:space="preserve"> Д.А. явился, вину признал, в содеянном раскаялся.  Кроме того пояснил, что перед совершен</w:t>
      </w:r>
      <w:r>
        <w:t xml:space="preserve">ием дорожно-транспортного происшествия употреблял алкогольные напитки.   </w:t>
      </w:r>
    </w:p>
    <w:p w:rsidR="00A77B3E" w:rsidP="00FB43C8">
      <w:pPr>
        <w:jc w:val="both"/>
      </w:pPr>
      <w:r>
        <w:t xml:space="preserve">В судебном заседании потерпевший </w:t>
      </w:r>
      <w:r>
        <w:t>Кривицын</w:t>
      </w:r>
      <w:r>
        <w:t xml:space="preserve"> В.В. пояснил, что именно по вине </w:t>
      </w:r>
      <w:r>
        <w:t>Одаренко</w:t>
      </w:r>
      <w:r>
        <w:t xml:space="preserve"> Д.А. ему причинены телесные повреждения. С учетом поведения </w:t>
      </w:r>
      <w:r>
        <w:t>Одаренко</w:t>
      </w:r>
      <w:r>
        <w:t xml:space="preserve"> Д.А. после совершенного дорож</w:t>
      </w:r>
      <w:r>
        <w:t xml:space="preserve">но-транспортного происшествия, он покинул место аварии, просит привлечь его к административной ответственности и назначить административное наказание в виде лишения права управления транспортными средствами.         </w:t>
      </w:r>
    </w:p>
    <w:p w:rsidR="00A77B3E" w:rsidP="00FB43C8">
      <w:pPr>
        <w:jc w:val="both"/>
      </w:pPr>
      <w:r>
        <w:t xml:space="preserve">           Выслушав </w:t>
      </w:r>
      <w:r>
        <w:t>Одаренко</w:t>
      </w:r>
      <w:r>
        <w:t xml:space="preserve"> Д.А., поте</w:t>
      </w:r>
      <w:r>
        <w:t xml:space="preserve">рпевшего </w:t>
      </w:r>
      <w:r>
        <w:t>Кривицына</w:t>
      </w:r>
      <w:r>
        <w:t xml:space="preserve"> В.В., исследовав письменные материалы дела, суд считает, что вина </w:t>
      </w:r>
      <w:r>
        <w:t>Одаренко</w:t>
      </w:r>
      <w:r>
        <w:t xml:space="preserve"> Д.А. в совершении правонарушения, предусмотренного ч. 2 ст. 12.24 КоАП РФ, в полном объеме, объективно подтверждается  следующими доказательствами, а именно: </w:t>
      </w:r>
    </w:p>
    <w:p w:rsidR="00A77B3E" w:rsidP="00FB43C8">
      <w:pPr>
        <w:jc w:val="both"/>
      </w:pPr>
      <w:r>
        <w:t>? п</w:t>
      </w:r>
      <w:r>
        <w:t xml:space="preserve">ротоколом об административном правонарушении адрес телефон от 17 октября 2017 года, из которого следует, что 01 июля 2017 года в 22 час. 30 мин. на 34 км + </w:t>
      </w:r>
      <w:r>
        <w:t xml:space="preserve">180 м автомобильной адрес </w:t>
      </w:r>
      <w:r>
        <w:t>Одаренко</w:t>
      </w:r>
      <w:r>
        <w:t xml:space="preserve"> Д.А.  управляя транспортным средством марки ? марка автомобиля, г</w:t>
      </w:r>
      <w:r>
        <w:t xml:space="preserve">осударственный регистрационный знак ... в состоянии алкогольного опьянения допустил выезд на полосу предназначенную для встречного движения транспорта, где совершил столкновение с водителем мопеда </w:t>
      </w:r>
      <w:r>
        <w:t>Delta</w:t>
      </w:r>
      <w:r>
        <w:t xml:space="preserve"> под управлением  </w:t>
      </w:r>
      <w:r>
        <w:t>Кривицына</w:t>
      </w:r>
      <w:r>
        <w:t xml:space="preserve"> В.В., который двигался пря</w:t>
      </w:r>
      <w:r>
        <w:t xml:space="preserve">мо во встречном направлении. В результате ДТП водитель мопеда </w:t>
      </w:r>
      <w:r>
        <w:t>Кривицын</w:t>
      </w:r>
      <w:r>
        <w:t xml:space="preserve"> В.В. получил телесные повреждения, согласно заключения эксперта № 223 от 02.08.2017 года полученные телесные повреждения относятся к повреждениям, причинившим средний вред здоровью. В г</w:t>
      </w:r>
      <w:r>
        <w:t xml:space="preserve">рафе «объяснения лица, в отношении которого возбуждено дело об административном правонарушении», после разъяснения </w:t>
      </w:r>
      <w:r>
        <w:t>Одаренко</w:t>
      </w:r>
      <w:r>
        <w:t xml:space="preserve"> Д.А. положений ст. 51 Конституции РФ и прав, предусмотренных ст. 25.1 КоАП РФ, он собственноручно выполнил в протоколе запись: «с пр</w:t>
      </w:r>
      <w:r>
        <w:t>отоколом согласен, вину признаю полностью»;</w:t>
      </w:r>
    </w:p>
    <w:p w:rsidR="00A77B3E" w:rsidP="00FB43C8">
      <w:pPr>
        <w:jc w:val="both"/>
      </w:pPr>
      <w:r>
        <w:t xml:space="preserve">? протоколом осмотра места происшествия от 02 июля 2017 года, согласно которому был осмотрен участок автомобильной адрес (34 км + 180 м); </w:t>
      </w:r>
    </w:p>
    <w:p w:rsidR="00A77B3E" w:rsidP="00FB43C8">
      <w:pPr>
        <w:jc w:val="both"/>
      </w:pPr>
      <w:r>
        <w:t>? схемой к протоколу осмотра места происшествия (дорожно-транспортного пр</w:t>
      </w:r>
      <w:r>
        <w:t xml:space="preserve">оисшествия), из которой усматривается расположение на автомобильной дороге поврежденного мопеда, которым управлял                 </w:t>
      </w:r>
      <w:r>
        <w:t>Кривицын</w:t>
      </w:r>
      <w:r>
        <w:t xml:space="preserve"> В.В.;</w:t>
      </w:r>
    </w:p>
    <w:p w:rsidR="00A77B3E" w:rsidP="00FB43C8">
      <w:pPr>
        <w:jc w:val="both"/>
      </w:pPr>
      <w:r>
        <w:t xml:space="preserve">? объяснениями </w:t>
      </w:r>
      <w:r>
        <w:t>Одаренко</w:t>
      </w:r>
      <w:r>
        <w:t xml:space="preserve"> Д.А. от 02 июля и 03 июля 2017 года, в которых он подтверждает факт нарушения Правил до</w:t>
      </w:r>
      <w:r>
        <w:t>рожного движения, повлекших причинение средней тяжести вреда здоровью потерпевшего;</w:t>
      </w:r>
    </w:p>
    <w:p w:rsidR="00A77B3E" w:rsidP="00FB43C8">
      <w:pPr>
        <w:jc w:val="both"/>
      </w:pPr>
      <w:r>
        <w:t xml:space="preserve">? заключением эксперта № 223 от 02 августа 2017 года, согласно выводам которого, </w:t>
      </w:r>
      <w:r>
        <w:t>Кривицыну</w:t>
      </w:r>
      <w:r>
        <w:t xml:space="preserve"> В.В причинен вред здоровью средней тяжести; </w:t>
      </w:r>
    </w:p>
    <w:p w:rsidR="00A77B3E" w:rsidP="00FB43C8">
      <w:pPr>
        <w:jc w:val="both"/>
      </w:pPr>
      <w:r>
        <w:t>? актом медицинского освидетельствов</w:t>
      </w:r>
      <w:r>
        <w:t xml:space="preserve">ания на состояние опьянения № 101 от 02 июля 2017 года, из которого следует, что у </w:t>
      </w:r>
      <w:r>
        <w:t>Одаренко</w:t>
      </w:r>
      <w:r>
        <w:t xml:space="preserve"> Д.А. с использованием прибора ALCOTEST-6810 ARDE-0225 установлено состояние опьянения;    </w:t>
      </w:r>
    </w:p>
    <w:p w:rsidR="00A77B3E" w:rsidP="00FB43C8">
      <w:pPr>
        <w:jc w:val="both"/>
      </w:pPr>
      <w:r>
        <w:t xml:space="preserve">? постановлением об отказе в возбуждении уголовного дела в отношении   </w:t>
      </w:r>
      <w:r>
        <w:t>Од</w:t>
      </w:r>
      <w:r>
        <w:t>аренко</w:t>
      </w:r>
      <w:r>
        <w:t xml:space="preserve"> Д.А., в связи с отсутствием в его действиях состава преступления, предусмотренного ч. 2 ст. 264 УК РФ.</w:t>
      </w:r>
    </w:p>
    <w:p w:rsidR="00A77B3E" w:rsidP="00FB43C8">
      <w:pPr>
        <w:jc w:val="both"/>
      </w:pPr>
      <w:r>
        <w:tab/>
        <w:t>Данные доказательства соответствуют действующим нормам КоАП РФ, нарушений закона при их составлении, которые могли бы повлечь признание их допуст</w:t>
      </w:r>
      <w:r>
        <w:t xml:space="preserve">имыми доказательствами по делу, суд не усматривает, в связи с чем, признает их относимыми и допустимыми.                      </w:t>
      </w:r>
    </w:p>
    <w:p w:rsidR="00A77B3E" w:rsidP="00FB43C8">
      <w:pPr>
        <w:jc w:val="both"/>
      </w:pPr>
      <w:r>
        <w:t xml:space="preserve">            Суд доверяет исследованным доказательствам, поскольку они яв</w:t>
      </w:r>
      <w:r>
        <w:softHyphen/>
        <w:t>ляются последовательными, непротиворечивыми, согласуются</w:t>
      </w:r>
      <w:r>
        <w:t xml:space="preserve"> между собой, ввиду чего суд находит их достоверными и объективными.</w:t>
      </w:r>
    </w:p>
    <w:p w:rsidR="00A77B3E" w:rsidP="00FB43C8">
      <w:pPr>
        <w:jc w:val="both"/>
      </w:pPr>
      <w:r>
        <w:t>Согласно п. 1.3 Правил дорожного движения участники дорожного движения обязаны знать и соблюдать относящиеся к ним требования Правил, сигналов светофоров, знаков и разметки, а также выпол</w:t>
      </w:r>
      <w:r>
        <w:t>нять распоряжения регулировщиков, действующих в пределах предостав</w:t>
      </w:r>
      <w:r>
        <w:softHyphen/>
        <w:t>ленных им прав и регулирующих дорожное движение установленными сигналами.</w:t>
      </w:r>
    </w:p>
    <w:p w:rsidR="00A77B3E" w:rsidP="00FB43C8">
      <w:pPr>
        <w:jc w:val="both"/>
      </w:pPr>
      <w:r>
        <w:t>В силу п. 2.7 Правил дорожного движения, водителю запрещается: управлять транспортным средством в состоянии опьянен</w:t>
      </w:r>
      <w:r>
        <w:t>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FB43C8">
      <w:pPr>
        <w:jc w:val="both"/>
      </w:pPr>
      <w:r>
        <w:t>Как следует из п. 1.5 Правил дорожного движения участн</w:t>
      </w:r>
      <w:r>
        <w:t>ики дорож</w:t>
      </w:r>
      <w:r>
        <w:softHyphen/>
        <w:t>ного движения должны действовать таким образом, чтобы не создавать опасности для движения и не причинять вреда.</w:t>
      </w:r>
    </w:p>
    <w:p w:rsidR="00A77B3E" w:rsidP="00FB43C8">
      <w:pPr>
        <w:jc w:val="both"/>
      </w:pPr>
      <w:r>
        <w:t>Нарушение Правил дорожного движения, повлекшее причинение средней тяжести вреда здоровью потерпевшего образует состав админи</w:t>
      </w:r>
      <w:r>
        <w:softHyphen/>
        <w:t>стративно</w:t>
      </w:r>
      <w:r>
        <w:t>го правонарушения, предусмотренного ч. 2 ст. 12.24 КоАП РФ.</w:t>
      </w:r>
    </w:p>
    <w:p w:rsidR="00A77B3E" w:rsidP="00FB43C8">
      <w:pPr>
        <w:jc w:val="both"/>
      </w:pPr>
      <w:r>
        <w:t xml:space="preserve">Оценив собранные по делу доказательства в совокупности, суд находит вину </w:t>
      </w:r>
      <w:r>
        <w:t>Одаренко</w:t>
      </w:r>
      <w:r>
        <w:t xml:space="preserve"> Д.А. в совершении административного правонару</w:t>
      </w:r>
      <w:r>
        <w:softHyphen/>
        <w:t>шения, предусмотренного ч. 2 ст. 12.24 Кодекса РФ об администра</w:t>
      </w:r>
      <w:r>
        <w:softHyphen/>
      </w:r>
      <w:r>
        <w:t>тивных правонарушениях, установленной и полностью доказанной, квалификацию действий правильной.</w:t>
      </w:r>
    </w:p>
    <w:p w:rsidR="00A77B3E" w:rsidP="00FB43C8">
      <w:pPr>
        <w:jc w:val="both"/>
      </w:pPr>
      <w:r>
        <w:t>Оснований для прекращения производства по делу и освобождения при</w:t>
      </w:r>
      <w:r>
        <w:softHyphen/>
        <w:t>влекаемого лица от административной ответственности суд не усматривает.</w:t>
      </w:r>
    </w:p>
    <w:p w:rsidR="00A77B3E" w:rsidP="00FB43C8">
      <w:pPr>
        <w:jc w:val="both"/>
      </w:pPr>
      <w:r>
        <w:t>При назначении наказан</w:t>
      </w:r>
      <w:r>
        <w:t xml:space="preserve">ия </w:t>
      </w:r>
      <w:r>
        <w:t>Одаренко</w:t>
      </w:r>
      <w:r>
        <w:t xml:space="preserve"> Д.А., в соответствии с ч. 2                          ст. 4.1 КоАП РФ, суд учитывает характер совершенного административного правонарушения, объектом которого является безопасность дорожного движения, обстоятель</w:t>
      </w:r>
      <w:r>
        <w:softHyphen/>
        <w:t>ства дела, личность правонарушите</w:t>
      </w:r>
      <w:r>
        <w:t>ля, который вину в совершении административного правонарушения признал, что признается судом обстоятельствами смягчающими административную ответственность.</w:t>
      </w:r>
    </w:p>
    <w:p w:rsidR="00A77B3E" w:rsidP="00FB43C8">
      <w:pPr>
        <w:jc w:val="both"/>
      </w:pPr>
      <w:r>
        <w:t>Обстоятельством, отягчающим административную ответственность, судом признается совершение администра</w:t>
      </w:r>
      <w:r>
        <w:t xml:space="preserve">тивного правонарушения в состоянии   опьянения. </w:t>
      </w:r>
    </w:p>
    <w:p w:rsidR="00A77B3E" w:rsidP="00FB43C8">
      <w:pPr>
        <w:jc w:val="both"/>
      </w:pPr>
      <w:r>
        <w:t xml:space="preserve"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</w:t>
      </w:r>
      <w:r>
        <w:t>об административном правонарушении, в преде</w:t>
      </w:r>
      <w:r>
        <w:softHyphen/>
        <w:t>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</w:t>
      </w:r>
      <w:r>
        <w:t>ости, исправления правонарушителя и пред</w:t>
      </w:r>
      <w:r>
        <w:softHyphen/>
        <w:t>упреждения совершения новых противоправных деяний, а также ее соразмерность в качестве единственно возможного способа достиже</w:t>
      </w:r>
      <w:r>
        <w:softHyphen/>
        <w:t>ния справедливого баланса публичных и частных интересов в рамках административного судопр</w:t>
      </w:r>
      <w:r>
        <w:t>оизводства.</w:t>
      </w:r>
    </w:p>
    <w:p w:rsidR="00A77B3E" w:rsidP="00FB43C8">
      <w:pPr>
        <w:jc w:val="both"/>
      </w:pPr>
      <w:r>
        <w:t>С учетом всех обстоятельств дела, личности привлекаемого, кото</w:t>
      </w:r>
      <w:r>
        <w:softHyphen/>
        <w:t xml:space="preserve">рый не ранее привлекался к административной ответственности в области дорожного движения, суд считает, возможным назначить </w:t>
      </w:r>
      <w:r>
        <w:t>Одаренко</w:t>
      </w:r>
      <w:r>
        <w:t xml:space="preserve"> Д.А. на</w:t>
      </w:r>
      <w:r>
        <w:softHyphen/>
        <w:t>казание в виде   лишения права управления</w:t>
      </w:r>
      <w:r>
        <w:t xml:space="preserve"> транспортными средствами, полагая, что данное наказание обеспечит достижение задач и целей административного наказания, предусмотренных законом.</w:t>
      </w:r>
    </w:p>
    <w:p w:rsidR="00A77B3E" w:rsidP="00FB43C8">
      <w:pPr>
        <w:jc w:val="both"/>
      </w:pPr>
      <w:r>
        <w:t xml:space="preserve">              На основании изложенного, руководствуясь ст. ст. 29.9, 29.10 КоАП РФ, судья</w:t>
      </w:r>
    </w:p>
    <w:p w:rsidR="00A77B3E" w:rsidP="00FB43C8">
      <w:pPr>
        <w:jc w:val="both"/>
      </w:pPr>
      <w:r>
        <w:t>ПОСТАНОВИЛ:</w:t>
      </w:r>
    </w:p>
    <w:p w:rsidR="00A77B3E" w:rsidP="00FB43C8">
      <w:pPr>
        <w:jc w:val="both"/>
      </w:pPr>
      <w:r>
        <w:tab/>
      </w:r>
      <w:r>
        <w:t>Одаренк</w:t>
      </w:r>
      <w:r>
        <w:t>о</w:t>
      </w:r>
      <w:r>
        <w:t xml:space="preserve"> Дмитрия Александровича признать виновным в совершении административного правонарушения, предусмотренного ч. 2 ст. 12.24 Кодекса Российской Федерации об административных правонарушениях, и назначить ему </w:t>
      </w:r>
      <w:r>
        <w:t>административное наказание в виде лишения права упра</w:t>
      </w:r>
      <w:r>
        <w:t>вления транспортными средствами на срок 1 (один) год 6 (шесть) месяцев.</w:t>
      </w:r>
    </w:p>
    <w:p w:rsidR="00A77B3E" w:rsidP="00FB43C8">
      <w:pPr>
        <w:jc w:val="both"/>
      </w:pPr>
      <w:r>
        <w:t xml:space="preserve"> 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</w:t>
      </w:r>
      <w:r>
        <w:t xml:space="preserve">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</w:t>
      </w:r>
      <w:r>
        <w:t>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</w:t>
      </w:r>
      <w:r>
        <w:t>тся со дня сдачи лицом либо изъятия у него соответствующего удостоверения.</w:t>
      </w:r>
    </w:p>
    <w:p w:rsidR="00A77B3E" w:rsidP="00FB43C8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FB43C8">
      <w:pPr>
        <w:jc w:val="both"/>
      </w:pPr>
    </w:p>
    <w:p w:rsidR="00A77B3E" w:rsidP="00FB43C8">
      <w:pPr>
        <w:jc w:val="both"/>
      </w:pPr>
    </w:p>
    <w:p w:rsidR="00A77B3E" w:rsidP="00FB43C8">
      <w:pPr>
        <w:jc w:val="both"/>
      </w:pPr>
      <w:r>
        <w:t xml:space="preserve">Мировой  </w:t>
      </w:r>
      <w:r>
        <w:t>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>
        <w:t>Смолий</w:t>
      </w:r>
      <w:r>
        <w:t xml:space="preserve"> А.М.</w:t>
      </w:r>
    </w:p>
    <w:p w:rsidR="00A77B3E" w:rsidP="00FB43C8">
      <w:pPr>
        <w:jc w:val="both"/>
      </w:pPr>
    </w:p>
    <w:p w:rsidR="00A77B3E" w:rsidP="00FB43C8">
      <w:pPr>
        <w:jc w:val="both"/>
      </w:pPr>
    </w:p>
    <w:p w:rsidR="00A77B3E" w:rsidP="00FB43C8">
      <w:pPr>
        <w:jc w:val="both"/>
      </w:pPr>
    </w:p>
    <w:p w:rsidR="00A77B3E" w:rsidP="00FB43C8">
      <w:pPr>
        <w:jc w:val="both"/>
      </w:pPr>
    </w:p>
    <w:p w:rsidR="00A77B3E" w:rsidP="00FB43C8">
      <w:pPr>
        <w:jc w:val="both"/>
      </w:pPr>
    </w:p>
    <w:p w:rsidR="00A77B3E" w:rsidP="00FB43C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C8"/>
    <w:rsid w:val="00A77B3E"/>
    <w:rsid w:val="00FB4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