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5A69">
      <w:pPr>
        <w:jc w:val="center"/>
      </w:pPr>
      <w:r>
        <w:rPr>
          <w:sz w:val="20"/>
        </w:rPr>
        <w:t>6</w:t>
      </w:r>
    </w:p>
    <w:p w:rsidR="00AE5A6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5-74-342/2024</w:t>
      </w:r>
    </w:p>
    <w:p w:rsidR="00AE5A6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E5A6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29 августа 2024 г. адрес</w:t>
      </w:r>
    </w:p>
    <w:p w:rsidR="00AE5A69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ОСБ ДПС ГИБДД МВД </w:t>
      </w:r>
      <w:r>
        <w:rPr>
          <w:sz w:val="28"/>
        </w:rPr>
        <w:t>по адрес, в отношении:</w:t>
      </w:r>
      <w:r>
        <w:rPr>
          <w:b/>
          <w:sz w:val="28"/>
        </w:rPr>
        <w:t xml:space="preserve"> </w:t>
      </w:r>
    </w:p>
    <w:p w:rsidR="00AE5A69">
      <w:pPr>
        <w:ind w:left="851"/>
        <w:jc w:val="both"/>
      </w:pPr>
      <w:r>
        <w:rPr>
          <w:sz w:val="28"/>
        </w:rPr>
        <w:t>Османова</w:t>
      </w:r>
      <w:r>
        <w:rPr>
          <w:sz w:val="28"/>
        </w:rPr>
        <w:t xml:space="preserve"> М.С., </w:t>
      </w:r>
    </w:p>
    <w:p w:rsidR="00AE5A69">
      <w:pPr>
        <w:ind w:left="851"/>
        <w:jc w:val="both"/>
      </w:pPr>
      <w:r>
        <w:rPr>
          <w:sz w:val="28"/>
        </w:rPr>
        <w:t>паспортные данные УЗССР, гражданина Российской Федерации, со средним профессиональным образованием, женатого, имеющего на иждивении несовершеннолетнего ребенка, работающего водителем в наименование орга</w:t>
      </w:r>
      <w:r>
        <w:rPr>
          <w:sz w:val="28"/>
        </w:rPr>
        <w:t xml:space="preserve">низации, зарегистрированного по адресу: адрес, фактически проживающего по адресу: адрес, наименование организации, уч. 69,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паспорт гражданина Российской Федерации, серия</w:t>
      </w:r>
      <w:r>
        <w:rPr>
          <w:sz w:val="28"/>
        </w:rPr>
        <w:t xml:space="preserve"> и номер телефон, выдан МВД по адрес, дата выдачи дата, код подразделения</w:t>
      </w:r>
      <w:r>
        <w:rPr>
          <w:sz w:val="28"/>
        </w:rPr>
        <w:t xml:space="preserve"> телефон, водительское удостоверение серия и номер телефон, дата выдачи дата, выдано ГИБДД 8210, </w:t>
      </w:r>
    </w:p>
    <w:p w:rsidR="00AE5A69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</w:t>
      </w:r>
      <w:r>
        <w:rPr>
          <w:sz w:val="28"/>
        </w:rPr>
        <w:t>ое ч. 1 ст. 12.26 Кодекса Российской Федерации об административных правонарушениях,</w:t>
      </w:r>
    </w:p>
    <w:p w:rsidR="00AE5A69">
      <w:pPr>
        <w:jc w:val="center"/>
      </w:pPr>
      <w:r>
        <w:rPr>
          <w:sz w:val="28"/>
        </w:rPr>
        <w:t>УСТАНОВИЛ:</w:t>
      </w:r>
    </w:p>
    <w:p w:rsidR="00AE5A69">
      <w:pPr>
        <w:jc w:val="both"/>
      </w:pPr>
      <w:r>
        <w:rPr>
          <w:sz w:val="28"/>
        </w:rPr>
        <w:t>фио</w:t>
      </w:r>
      <w:r>
        <w:rPr>
          <w:sz w:val="28"/>
        </w:rPr>
        <w:t xml:space="preserve"> М.С. дата </w:t>
      </w:r>
      <w:r>
        <w:rPr>
          <w:sz w:val="28"/>
        </w:rPr>
        <w:t>в</w:t>
      </w:r>
      <w:r>
        <w:rPr>
          <w:sz w:val="28"/>
        </w:rPr>
        <w:t xml:space="preserve"> время на 33 км + 100 м автомобильной адрес, управляя транспортным средством марки марка автомобиля, государственный регистрационный знак Н991УС71</w:t>
      </w:r>
      <w:r>
        <w:rPr>
          <w:sz w:val="28"/>
        </w:rPr>
        <w:t>6,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</w:t>
      </w:r>
      <w:r>
        <w:rPr>
          <w:sz w:val="28"/>
        </w:rPr>
        <w:t xml:space="preserve"> содержат уголовно наказуемого деяния. </w:t>
      </w:r>
    </w:p>
    <w:p w:rsidR="00AE5A69">
      <w:pPr>
        <w:ind w:firstLine="708"/>
        <w:jc w:val="both"/>
      </w:pPr>
      <w:r>
        <w:rPr>
          <w:sz w:val="28"/>
        </w:rPr>
        <w:t>В судебном заседании Османов М.С. свою вину не признал и пояснил, что при предъявлении инспектором ДПС требования о прохождении освидетельствования на состояние опьянения, у него отсутствовали какие-либо признаки опь</w:t>
      </w:r>
      <w:r>
        <w:rPr>
          <w:sz w:val="28"/>
        </w:rPr>
        <w:t>янения. После того, как он сообщил инспектору ДПС о том, что принимает обезболивающий препарат «</w:t>
      </w:r>
      <w:r>
        <w:rPr>
          <w:sz w:val="28"/>
        </w:rPr>
        <w:t>Нимесил</w:t>
      </w:r>
      <w:r>
        <w:rPr>
          <w:sz w:val="28"/>
        </w:rPr>
        <w:t>», последний сообщил ему, что тот содержит в своем составе наркотические средства. В случае если в ходе проведения медицинского освидетельствования в его</w:t>
      </w:r>
      <w:r>
        <w:rPr>
          <w:sz w:val="28"/>
        </w:rPr>
        <w:t xml:space="preserve"> биоматериале будут обнаружены наркотические средства, он будет лишен права управления транспортными средствами на срок дата. Указанный диалог с инспектором ДПС не был зафиксирован на представленной в материалы дела видеозаписи. От прохождения освидетельст</w:t>
      </w:r>
      <w:r>
        <w:rPr>
          <w:sz w:val="28"/>
        </w:rPr>
        <w:t xml:space="preserve">вования на состояние алкогольного опьянения и </w:t>
      </w:r>
      <w:r>
        <w:rPr>
          <w:sz w:val="28"/>
        </w:rPr>
        <w:t xml:space="preserve">медицинского освидетельствования на состояние опьянения он отказался под уговорами инспектора ДПС. </w:t>
      </w:r>
    </w:p>
    <w:p w:rsidR="00AE5A69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Османова</w:t>
      </w:r>
      <w:r>
        <w:rPr>
          <w:sz w:val="28"/>
        </w:rPr>
        <w:t xml:space="preserve"> М.С., исследовав материалы дела, мировой судья пришел к выводу о наличии в действиях </w:t>
      </w:r>
      <w:r>
        <w:rPr>
          <w:sz w:val="28"/>
        </w:rPr>
        <w:t>Османов</w:t>
      </w:r>
      <w:r>
        <w:rPr>
          <w:sz w:val="28"/>
        </w:rPr>
        <w:t>а</w:t>
      </w:r>
      <w:r>
        <w:rPr>
          <w:sz w:val="28"/>
        </w:rPr>
        <w:t xml:space="preserve"> М.С. состава правонарушения, предусмотренного ч. 1 ст. 12.26 Кодекса Российской Федерации об административных правонарушениях, исходя из следующего.</w:t>
      </w:r>
    </w:p>
    <w:p w:rsidR="00AE5A69">
      <w:pPr>
        <w:ind w:firstLine="708"/>
        <w:jc w:val="both"/>
      </w:pPr>
      <w:r>
        <w:rPr>
          <w:sz w:val="28"/>
        </w:rPr>
        <w:t>Водителем признается лицо, управляющее каким-либо транспортным средством (пункт 1.2 Правил дорожного движ</w:t>
      </w:r>
      <w:r>
        <w:rPr>
          <w:sz w:val="28"/>
        </w:rPr>
        <w:t xml:space="preserve">ения). </w:t>
      </w:r>
    </w:p>
    <w:p w:rsidR="00AE5A69">
      <w:pPr>
        <w:ind w:firstLine="708"/>
        <w:jc w:val="both"/>
      </w:pPr>
      <w:r>
        <w:rPr>
          <w:sz w:val="28"/>
        </w:rPr>
        <w:t>В соответствии с ч. 1 ст. 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</w:t>
      </w:r>
      <w:r>
        <w:rPr>
          <w:sz w:val="28"/>
        </w:rPr>
        <w:t xml:space="preserve">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E5A69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</w:t>
      </w:r>
      <w:r>
        <w:rPr>
          <w:sz w:val="28"/>
        </w:rPr>
        <w:t>, утвержденных Постановлением Совета Министров - Правительства Российской Федерации от дата N 1090 (далее Правила дорожного движения) водитель транспортного средства обязан по требованию должностных лиц, уполномоченных на осуществление федерального государ</w:t>
      </w:r>
      <w:r>
        <w:rPr>
          <w:sz w:val="28"/>
        </w:rPr>
        <w:t>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E5A69">
      <w:pPr>
        <w:jc w:val="both"/>
      </w:pPr>
      <w:r>
        <w:rPr>
          <w:sz w:val="28"/>
        </w:rPr>
        <w:t>Согласно протоколу об административном правонарушении от дата, он был с</w:t>
      </w:r>
      <w:r>
        <w:rPr>
          <w:sz w:val="28"/>
        </w:rPr>
        <w:t xml:space="preserve">оставлен в отношении </w:t>
      </w:r>
      <w:r>
        <w:rPr>
          <w:sz w:val="28"/>
        </w:rPr>
        <w:t>Османоав</w:t>
      </w:r>
      <w:r>
        <w:rPr>
          <w:sz w:val="28"/>
        </w:rPr>
        <w:t xml:space="preserve"> М.С.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33 км + 100 м автомобильной адрес, управляя транспортным средством марки марка автомобиля, государственный регистрационный знак Н991УС716, с признаками опьянения: резкое изменение окраски кож</w:t>
      </w:r>
      <w:r>
        <w:rPr>
          <w:sz w:val="28"/>
        </w:rPr>
        <w:t xml:space="preserve">ных покровов лица; поведение не соответствующее обстановке,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</w:t>
      </w:r>
      <w:r>
        <w:rPr>
          <w:sz w:val="28"/>
        </w:rPr>
        <w:t xml:space="preserve">состояние опьянения, если такие действия (бездействие) не содержат уголовно наказуемого деяния. </w:t>
      </w:r>
    </w:p>
    <w:p w:rsidR="00AE5A69">
      <w:pPr>
        <w:ind w:firstLine="708"/>
        <w:jc w:val="both"/>
      </w:pPr>
      <w:r>
        <w:rPr>
          <w:sz w:val="28"/>
        </w:rPr>
        <w:t xml:space="preserve">Как следует из приобщенной к материалам дела видеозаписи, </w:t>
      </w:r>
      <w:r>
        <w:rPr>
          <w:sz w:val="28"/>
        </w:rPr>
        <w:t>Османова</w:t>
      </w:r>
      <w:r>
        <w:rPr>
          <w:sz w:val="28"/>
        </w:rPr>
        <w:t xml:space="preserve"> М.С., при наличии выявленных у него инспектором ДПС признаков алкогольного опьянения: резкое</w:t>
      </w:r>
      <w:r>
        <w:rPr>
          <w:sz w:val="28"/>
        </w:rPr>
        <w:t xml:space="preserve"> изменение окраски кожных покровов лица; поведение не соответствующее обстановке, отказался от прохождения освидетельствования на состояние алкогольного опьянения с помощью специального технического средства на месте остановки транспортного средства (</w:t>
      </w:r>
      <w:r>
        <w:rPr>
          <w:sz w:val="28"/>
        </w:rPr>
        <w:t>л.д</w:t>
      </w:r>
      <w:r>
        <w:rPr>
          <w:sz w:val="28"/>
        </w:rPr>
        <w:t xml:space="preserve">. </w:t>
      </w:r>
      <w:r>
        <w:rPr>
          <w:sz w:val="28"/>
        </w:rPr>
        <w:t xml:space="preserve">15). </w:t>
      </w:r>
    </w:p>
    <w:p w:rsidR="00AE5A69">
      <w:pPr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Османова</w:t>
      </w:r>
      <w:r>
        <w:rPr>
          <w:sz w:val="28"/>
        </w:rPr>
        <w:t xml:space="preserve"> М.С. от прохождения медицинского освидетельствования на состояние опьянения подтверждается протоколом о </w:t>
      </w:r>
      <w:r>
        <w:rPr>
          <w:sz w:val="28"/>
        </w:rPr>
        <w:t xml:space="preserve">направлении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(основание для направления на освидетельствован</w:t>
      </w:r>
      <w:r>
        <w:rPr>
          <w:sz w:val="28"/>
        </w:rPr>
        <w:t>ие – отказ от прохождения освидетельствования на состояние алкогольного опьянения) (</w:t>
      </w:r>
      <w:r>
        <w:rPr>
          <w:sz w:val="28"/>
        </w:rPr>
        <w:t>л.д</w:t>
      </w:r>
      <w:r>
        <w:rPr>
          <w:sz w:val="28"/>
        </w:rPr>
        <w:t>. 4, 15).</w:t>
      </w:r>
    </w:p>
    <w:p w:rsidR="00AE5A69">
      <w:pPr>
        <w:ind w:firstLine="708"/>
        <w:jc w:val="both"/>
      </w:pPr>
      <w:r>
        <w:rPr>
          <w:sz w:val="28"/>
        </w:rPr>
        <w:t>При применении мер обеспечения производства по делу об административном правонарушении велась видеозапись (</w:t>
      </w:r>
      <w:r>
        <w:rPr>
          <w:sz w:val="28"/>
        </w:rPr>
        <w:t>л.д</w:t>
      </w:r>
      <w:r>
        <w:rPr>
          <w:sz w:val="28"/>
        </w:rPr>
        <w:t>. 15).</w:t>
      </w:r>
    </w:p>
    <w:p w:rsidR="00AE5A69">
      <w:pPr>
        <w:ind w:firstLine="708"/>
        <w:jc w:val="both"/>
      </w:pPr>
      <w:r>
        <w:rPr>
          <w:sz w:val="28"/>
        </w:rPr>
        <w:t xml:space="preserve">Поскольку при применении в отношении </w:t>
      </w:r>
      <w:r>
        <w:rPr>
          <w:sz w:val="28"/>
        </w:rPr>
        <w:t>Осман</w:t>
      </w:r>
      <w:r>
        <w:rPr>
          <w:sz w:val="28"/>
        </w:rPr>
        <w:t>ова</w:t>
      </w:r>
      <w:r>
        <w:rPr>
          <w:sz w:val="28"/>
        </w:rPr>
        <w:t xml:space="preserve"> М.С. мер обеспечения производства по делу об административном правонарушении велась видеозапись, участие понятых при проведении процессуальных действий не требовалось (ч. 2 ст. 27.12 Кодекса Российской Федерации об административных правонарушениях).</w:t>
      </w:r>
    </w:p>
    <w:p w:rsidR="00AE5A69">
      <w:pPr>
        <w:ind w:firstLine="708"/>
        <w:jc w:val="both"/>
      </w:pPr>
      <w:r>
        <w:rPr>
          <w:sz w:val="28"/>
        </w:rPr>
        <w:t>Фа</w:t>
      </w:r>
      <w:r>
        <w:rPr>
          <w:sz w:val="28"/>
        </w:rPr>
        <w:t xml:space="preserve">кт управления </w:t>
      </w:r>
      <w:r>
        <w:rPr>
          <w:sz w:val="28"/>
        </w:rPr>
        <w:t>Османовым</w:t>
      </w:r>
      <w:r>
        <w:rPr>
          <w:sz w:val="28"/>
        </w:rPr>
        <w:t xml:space="preserve"> М.С. транспортным средством, при указанных в протоколе об административном правонарушении обстоятельствах, подтверждается протоколом об отстранении от управления транспортным средством от дата, согласно которому Османов М.С. дата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время на 33 км + 100 м автомобильной адрес, управляя транспортным средством марки марка автомобиля, государственный регистрационный знак Н991УС716, при наличии достаточных оснований полагать, что лицо, которое управляет транспортным средством, находится в </w:t>
      </w:r>
      <w:r>
        <w:rPr>
          <w:sz w:val="28"/>
        </w:rPr>
        <w:t xml:space="preserve">состоянии опьянения (наличие у лица нескольких признаков опьянения: резкое изменение окраски кожных покровов лица; поведение не соответствующее обстановке), </w:t>
      </w:r>
      <w:r>
        <w:rPr>
          <w:sz w:val="28"/>
        </w:rPr>
        <w:t>отстранен</w:t>
      </w:r>
      <w:r>
        <w:rPr>
          <w:sz w:val="28"/>
        </w:rPr>
        <w:t xml:space="preserve"> от управления транспортным средством до устранения причины отстранения (</w:t>
      </w:r>
      <w:r>
        <w:rPr>
          <w:sz w:val="28"/>
        </w:rPr>
        <w:t>л.д</w:t>
      </w:r>
      <w:r>
        <w:rPr>
          <w:sz w:val="28"/>
        </w:rPr>
        <w:t>. 3).</w:t>
      </w:r>
    </w:p>
    <w:p w:rsidR="00AE5A69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Османовым</w:t>
      </w:r>
      <w:r>
        <w:rPr>
          <w:sz w:val="28"/>
        </w:rPr>
        <w:t xml:space="preserve"> М.С., как водителем транспортного средства, медицинского освидетельствования на состояние опьянения, п</w:t>
      </w:r>
      <w:r>
        <w:rPr>
          <w:sz w:val="28"/>
        </w:rPr>
        <w:t xml:space="preserve">оскольку действия должностного лица по направлению </w:t>
      </w:r>
      <w:r>
        <w:rPr>
          <w:sz w:val="28"/>
        </w:rPr>
        <w:t>Османова</w:t>
      </w:r>
      <w:r>
        <w:rPr>
          <w:sz w:val="28"/>
        </w:rPr>
        <w:t xml:space="preserve"> М.С.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соответствуют требованиям Правил освидетельствования на состояние алкогольного опьянения и оформления его результатов, направления на</w:t>
      </w:r>
      <w:r>
        <w:rPr>
          <w:sz w:val="28"/>
        </w:rPr>
        <w:t xml:space="preserve"> медицинское освидетельствование на состояние опьянения, </w:t>
      </w:r>
      <w:r>
        <w:rPr>
          <w:sz w:val="28"/>
        </w:rPr>
        <w:t>утвержденных</w:t>
      </w:r>
      <w:r>
        <w:rPr>
          <w:sz w:val="28"/>
        </w:rPr>
        <w:t xml:space="preserve"> постановлением Правительства Российской Федерации от дата N 1882.</w:t>
      </w:r>
    </w:p>
    <w:p w:rsidR="00AE5A69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Османова</w:t>
      </w:r>
      <w:r>
        <w:rPr>
          <w:sz w:val="28"/>
        </w:rPr>
        <w:t xml:space="preserve"> М.С. о том, что он отказался от прохождения медицинского освидетельствования на состояние опьянения под </w:t>
      </w:r>
      <w:r>
        <w:rPr>
          <w:sz w:val="28"/>
        </w:rPr>
        <w:t xml:space="preserve">уговорами инспектора ДПС, суд признает несостоятельным, поскольку они опровергается исследованными в ходе судебного разбирательства доказательствами, и, по мнению суда, выдвинуты в целях </w:t>
      </w:r>
      <w:r>
        <w:rPr>
          <w:sz w:val="28"/>
        </w:rPr>
        <w:t>избежать</w:t>
      </w:r>
      <w:r>
        <w:rPr>
          <w:sz w:val="28"/>
        </w:rPr>
        <w:t xml:space="preserve"> ответственности за совершенное административное правонарушен</w:t>
      </w:r>
      <w:r>
        <w:rPr>
          <w:sz w:val="28"/>
        </w:rPr>
        <w:t xml:space="preserve">ие. </w:t>
      </w:r>
    </w:p>
    <w:p w:rsidR="00AE5A69">
      <w:pPr>
        <w:jc w:val="both"/>
      </w:pPr>
      <w:r>
        <w:rPr>
          <w:sz w:val="28"/>
        </w:rPr>
        <w:t xml:space="preserve">Согласно представленных в материалы дела сведений, Османов М.С. ранее к административной ответственности по </w:t>
      </w:r>
      <w:r>
        <w:rPr>
          <w:sz w:val="28"/>
        </w:rPr>
        <w:t>ст.ст</w:t>
      </w:r>
      <w:r>
        <w:rPr>
          <w:sz w:val="28"/>
        </w:rPr>
        <w:t xml:space="preserve">. 12.8, 12.26 КоАП РФ и к уголовной ответственности по </w:t>
      </w:r>
      <w:r>
        <w:rPr>
          <w:sz w:val="28"/>
        </w:rPr>
        <w:t>ч.ч</w:t>
      </w:r>
      <w:r>
        <w:rPr>
          <w:sz w:val="28"/>
        </w:rPr>
        <w:t>. 2, 4, 6 ст. 264, ст. 264.1 УК РФ не привлекался.</w:t>
      </w:r>
    </w:p>
    <w:p w:rsidR="00AE5A69">
      <w:pPr>
        <w:ind w:firstLine="708"/>
        <w:jc w:val="both"/>
      </w:pPr>
      <w:r>
        <w:rPr>
          <w:sz w:val="28"/>
        </w:rPr>
        <w:t xml:space="preserve">При таких обстоятельствах в </w:t>
      </w:r>
      <w:r>
        <w:rPr>
          <w:sz w:val="28"/>
        </w:rPr>
        <w:t xml:space="preserve">действиях </w:t>
      </w:r>
      <w:r>
        <w:rPr>
          <w:sz w:val="28"/>
        </w:rPr>
        <w:t>Османова</w:t>
      </w:r>
      <w:r>
        <w:rPr>
          <w:sz w:val="28"/>
        </w:rPr>
        <w:t xml:space="preserve"> М.С. имеется состав правонарушения, предусмотренного ч. 1 ст.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</w:t>
      </w:r>
      <w:r>
        <w:rPr>
          <w:sz w:val="28"/>
        </w:rPr>
        <w:t>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E5A69">
      <w:pPr>
        <w:ind w:firstLine="708"/>
        <w:jc w:val="both"/>
      </w:pPr>
      <w:r>
        <w:rPr>
          <w:sz w:val="28"/>
        </w:rPr>
        <w:t>Как усматривается из материалов дела,</w:t>
      </w:r>
      <w:r>
        <w:rPr>
          <w:sz w:val="20"/>
        </w:rPr>
        <w:t xml:space="preserve"> </w:t>
      </w:r>
      <w:r>
        <w:rPr>
          <w:sz w:val="28"/>
        </w:rPr>
        <w:t xml:space="preserve">Османов М.С. в установленном законом порядке получил специальное </w:t>
      </w:r>
      <w:r>
        <w:rPr>
          <w:sz w:val="28"/>
        </w:rPr>
        <w:t>право управления транспортными средствами и ему дата выдано водительское удостоверение, серия и номер телефон, кат. «А, А</w:t>
      </w:r>
      <w:r>
        <w:rPr>
          <w:sz w:val="28"/>
        </w:rPr>
        <w:t>1</w:t>
      </w:r>
      <w:r>
        <w:rPr>
          <w:sz w:val="28"/>
        </w:rPr>
        <w:t xml:space="preserve">, В, В1, С, С1, D, D1, ВЕ, СЕ, С1Е, DЕ, D1Е, М». </w:t>
      </w:r>
    </w:p>
    <w:p w:rsidR="00AE5A69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административных правонарушени</w:t>
      </w:r>
      <w:r>
        <w:rPr>
          <w:sz w:val="28"/>
        </w:rPr>
        <w:t>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5A69">
      <w:pPr>
        <w:ind w:firstLine="708"/>
        <w:jc w:val="both"/>
      </w:pPr>
      <w:r>
        <w:rPr>
          <w:sz w:val="28"/>
        </w:rPr>
        <w:t>Принимая во внима</w:t>
      </w:r>
      <w:r>
        <w:rPr>
          <w:sz w:val="28"/>
        </w:rPr>
        <w:t xml:space="preserve">ние характер и обстоятельства совершенного </w:t>
      </w:r>
      <w:r>
        <w:rPr>
          <w:sz w:val="28"/>
        </w:rPr>
        <w:t>Османовым</w:t>
      </w:r>
      <w:r>
        <w:rPr>
          <w:sz w:val="28"/>
        </w:rPr>
        <w:t xml:space="preserve"> М.С.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отсутствие обстоятельств, смя</w:t>
      </w:r>
      <w:r>
        <w:rPr>
          <w:sz w:val="28"/>
        </w:rPr>
        <w:t xml:space="preserve">гчающих и отягчающих административную ответственность, суд пришел к выводу о возможности назначить </w:t>
      </w:r>
      <w:r>
        <w:rPr>
          <w:sz w:val="28"/>
        </w:rPr>
        <w:t>Османову</w:t>
      </w:r>
      <w:r>
        <w:rPr>
          <w:sz w:val="28"/>
        </w:rPr>
        <w:t xml:space="preserve"> М.С. административное наказание в виде административного штрафа с лишением права управления транспортными средствами в нижнем пределе санкции</w:t>
      </w:r>
      <w:r>
        <w:rPr>
          <w:sz w:val="28"/>
        </w:rPr>
        <w:t>, преду</w:t>
      </w:r>
      <w:r>
        <w:rPr>
          <w:sz w:val="28"/>
        </w:rPr>
        <w:t>смотренной ч. 1 ст. 12.26 Кодекса Российской Федерации об административных правонарушениях.</w:t>
      </w:r>
    </w:p>
    <w:p w:rsidR="00AE5A69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AE5A69">
      <w:pPr>
        <w:jc w:val="center"/>
      </w:pPr>
      <w:r>
        <w:rPr>
          <w:sz w:val="28"/>
        </w:rPr>
        <w:t>ПОСТАНОВИЛ:</w:t>
      </w:r>
    </w:p>
    <w:p w:rsidR="00AE5A69">
      <w:pPr>
        <w:jc w:val="both"/>
      </w:pPr>
      <w:r>
        <w:rPr>
          <w:sz w:val="28"/>
        </w:rPr>
        <w:t>Османова</w:t>
      </w:r>
      <w:r>
        <w:rPr>
          <w:sz w:val="28"/>
        </w:rPr>
        <w:t xml:space="preserve"> М.С.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административное наказание в виде административного штрафа в</w:t>
      </w:r>
      <w:r>
        <w:rPr>
          <w:sz w:val="28"/>
        </w:rPr>
        <w:t xml:space="preserve"> размере сумма с лишением права управления транспортными средствами на срок 1 (один) год 6 (шесть) месяцев.</w:t>
      </w:r>
    </w:p>
    <w:p w:rsidR="00AE5A69">
      <w:pPr>
        <w:ind w:firstLine="540"/>
        <w:jc w:val="both"/>
      </w:pPr>
      <w:r>
        <w:rPr>
          <w:sz w:val="28"/>
        </w:rPr>
        <w:t>Штраф подлежит уплате по реквизитам: получатель УФК по адрес (УМВД России по адрес), банк получателя Отделение по адрес Банка России/УФК по адрес, Е</w:t>
      </w:r>
      <w:r>
        <w:rPr>
          <w:sz w:val="28"/>
        </w:rPr>
        <w:t xml:space="preserve">КС 40102810645370000035, Л/С 04751А92590, К/С 03100643000000017500, БИК телефон, ИНН телефон, КПП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 телефон </w:t>
      </w:r>
      <w:r>
        <w:rPr>
          <w:sz w:val="28"/>
        </w:rPr>
        <w:t>телефон</w:t>
      </w:r>
      <w:r>
        <w:rPr>
          <w:sz w:val="28"/>
        </w:rPr>
        <w:t xml:space="preserve"> 1445.</w:t>
      </w:r>
    </w:p>
    <w:p w:rsidR="00AE5A69">
      <w:pPr>
        <w:ind w:firstLine="540"/>
        <w:jc w:val="both"/>
      </w:pPr>
      <w:r>
        <w:rPr>
          <w:sz w:val="28"/>
        </w:rPr>
        <w:t>Согласно ч. 1 ст. 32.2 Кодекса Российской Федерации об административных правонарушениях</w:t>
      </w:r>
      <w:r>
        <w:rPr>
          <w:sz w:val="28"/>
        </w:rPr>
        <w:t xml:space="preserve">, административный штраф должен быть </w:t>
      </w:r>
      <w:r>
        <w:rPr>
          <w:sz w:val="28"/>
        </w:rPr>
        <w:t xml:space="preserve"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>
        <w:rPr>
          <w:sz w:val="28"/>
        </w:rPr>
        <w:t>предусмотренных частями 1.1, 1.3 - 1.3-3 и 1.4 настоящей статьи, либо со дня истечения срока отсрочки или срока</w:t>
      </w:r>
      <w:r>
        <w:rPr>
          <w:sz w:val="28"/>
        </w:rPr>
        <w:t xml:space="preserve">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ст. 31.5 настоящего Кодекса. </w:t>
      </w:r>
    </w:p>
    <w:p w:rsidR="00AE5A69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Османову</w:t>
      </w:r>
      <w:r>
        <w:rPr>
          <w:sz w:val="28"/>
        </w:rPr>
        <w:t xml:space="preserve"> М.С. необходимо предоста</w:t>
      </w:r>
      <w:r>
        <w:rPr>
          <w:sz w:val="28"/>
        </w:rPr>
        <w:t xml:space="preserve">вить (направить)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AE5A69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</w:t>
      </w:r>
      <w:r>
        <w:rPr>
          <w:sz w:val="28"/>
        </w:rPr>
        <w:t>фа в установленный законом срок, сумма штрафа на основании ч. 5 ст. 32.2 Кодекса Российской Федерации об административных правонарушениях будет взыскана в принудительном порядке.</w:t>
      </w:r>
    </w:p>
    <w:p w:rsidR="00AE5A69">
      <w:pPr>
        <w:ind w:firstLine="540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</w:t>
      </w:r>
      <w:r>
        <w:rPr>
          <w:sz w:val="28"/>
        </w:rPr>
        <w:t>рава управления транспортными средствами возложить на ОГИБДД ОМВД России по адрес (адрес).</w:t>
      </w:r>
    </w:p>
    <w:p w:rsidR="00AE5A69">
      <w:pPr>
        <w:ind w:firstLine="540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</w:t>
      </w:r>
      <w:r>
        <w:rPr>
          <w:sz w:val="28"/>
        </w:rPr>
        <w:t xml:space="preserve">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</w:t>
      </w:r>
      <w:r>
        <w:rPr>
          <w:sz w:val="28"/>
        </w:rPr>
        <w:t>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техники.</w:t>
      </w:r>
    </w:p>
    <w:p w:rsidR="00AE5A69">
      <w:pPr>
        <w:ind w:firstLine="540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</w:t>
      </w:r>
      <w:r>
        <w:rPr>
          <w:sz w:val="28"/>
        </w:rPr>
        <w:t>де лишения права управления транспортными средствами Османов М.С. должен сдать водительское удостоверение в</w:t>
      </w:r>
      <w:r>
        <w:rPr>
          <w:sz w:val="20"/>
        </w:rPr>
        <w:t xml:space="preserve"> </w:t>
      </w:r>
      <w:r>
        <w:rPr>
          <w:sz w:val="28"/>
        </w:rPr>
        <w:t xml:space="preserve">ОГИБДД ОМВД России по адрес (адрес), а в случае утраты указанных документов заявить об этом в указанный орган в тот же срок. </w:t>
      </w:r>
    </w:p>
    <w:p w:rsidR="00AE5A69">
      <w:pPr>
        <w:ind w:firstLine="540"/>
        <w:jc w:val="both"/>
      </w:pPr>
      <w:r>
        <w:rPr>
          <w:sz w:val="28"/>
        </w:rPr>
        <w:t>При наличии</w:t>
      </w:r>
      <w:r>
        <w:rPr>
          <w:sz w:val="28"/>
        </w:rPr>
        <w:t xml:space="preserve"> права управления трактором, самоходной машиной и другими видами техники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</w:t>
      </w:r>
      <w:r>
        <w:rPr>
          <w:sz w:val="20"/>
        </w:rPr>
        <w:t xml:space="preserve"> </w:t>
      </w:r>
      <w:r>
        <w:rPr>
          <w:sz w:val="28"/>
        </w:rPr>
        <w:t>Османов М</w:t>
      </w:r>
      <w:r>
        <w:rPr>
          <w:sz w:val="28"/>
        </w:rPr>
        <w:t>.С. должен сдать удостоверение тракториста-машиниста (тракториста) в Инспекцию по надзору за техническим состоянием самоходных машин и других видов техники адрес (адрес), а в случае</w:t>
      </w:r>
      <w:r>
        <w:rPr>
          <w:sz w:val="28"/>
        </w:rPr>
        <w:t xml:space="preserve"> утраты указанных документов заявить об этом в указанный орган в тот же сро</w:t>
      </w:r>
      <w:r>
        <w:rPr>
          <w:sz w:val="28"/>
        </w:rPr>
        <w:t>к.</w:t>
      </w:r>
    </w:p>
    <w:p w:rsidR="00AE5A69">
      <w:pPr>
        <w:ind w:firstLine="540"/>
        <w:jc w:val="both"/>
      </w:pPr>
      <w:r>
        <w:rPr>
          <w:sz w:val="28"/>
        </w:rPr>
        <w:t xml:space="preserve">Согласно ч. 2 ст.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</w:t>
      </w:r>
      <w:r>
        <w:rPr>
          <w:sz w:val="28"/>
        </w:rPr>
        <w:t>разрешения) или иных документов срок лишения специальног</w:t>
      </w:r>
      <w:r>
        <w:rPr>
          <w:sz w:val="28"/>
        </w:rPr>
        <w:t>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</w:t>
      </w:r>
      <w:r>
        <w:rPr>
          <w:sz w:val="28"/>
        </w:rPr>
        <w:t>нистративного наказания, заявления лица об утрате указанных документов.</w:t>
      </w:r>
    </w:p>
    <w:p w:rsidR="00AE5A69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AE5A69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</w:t>
      </w:r>
      <w:r>
        <w:rPr>
          <w:sz w:val="28"/>
        </w:rPr>
        <w:t>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69"/>
    <w:rsid w:val="008917DD"/>
    <w:rsid w:val="00AE5A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