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94391">
      <w:pPr>
        <w:jc w:val="center"/>
      </w:pPr>
      <w:r>
        <w:rPr>
          <w:sz w:val="20"/>
        </w:rPr>
        <w:t>5</w:t>
      </w:r>
    </w:p>
    <w:p w:rsidR="0089439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5-74-343/2024</w:t>
      </w:r>
    </w:p>
    <w:p w:rsidR="00894391" w:rsidP="000E443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894391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07 августа 2024 г. адрес</w:t>
      </w:r>
    </w:p>
    <w:p w:rsidR="00894391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фио</w:t>
      </w:r>
      <w:r>
        <w:rPr>
          <w:sz w:val="28"/>
        </w:rPr>
        <w:t xml:space="preserve">, рассмотрев дело об административном правонарушении, поступившее из </w:t>
      </w:r>
      <w:r>
        <w:rPr>
          <w:sz w:val="28"/>
        </w:rPr>
        <w:t>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894391">
      <w:pPr>
        <w:ind w:left="1418"/>
        <w:jc w:val="both"/>
      </w:pPr>
      <w:r>
        <w:rPr>
          <w:sz w:val="28"/>
        </w:rPr>
        <w:t>Апанасенко Н.Э.</w:t>
      </w:r>
    </w:p>
    <w:p w:rsidR="00894391">
      <w:pPr>
        <w:ind w:left="1418"/>
        <w:jc w:val="both"/>
      </w:pPr>
      <w:r>
        <w:rPr>
          <w:sz w:val="28"/>
        </w:rPr>
        <w:t>паспортные данные, гражданки Российской Федерации, со средним образованием, незамужней, со слов имеющей на иждивении двоих малолетних детей, официального не трудоустр</w:t>
      </w:r>
      <w:r>
        <w:rPr>
          <w:sz w:val="28"/>
        </w:rPr>
        <w:t xml:space="preserve">оенной, зарегистрированной по адресу: адрес, фактически проживающей по адресу: адрес, адрес сельского поселения, наименование организации, адрес,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</w:t>
      </w:r>
      <w:r>
        <w:rPr>
          <w:sz w:val="28"/>
        </w:rPr>
        <w:t xml:space="preserve">р телефон, выдан ФМС, дата выдачи дата, код подразделения телефон, </w:t>
      </w:r>
    </w:p>
    <w:p w:rsidR="00894391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ч. 1 ст. 6.9 Кодекса Российской Федерации об административных правонарушениях,</w:t>
      </w:r>
    </w:p>
    <w:p w:rsidR="00894391">
      <w:pPr>
        <w:jc w:val="center"/>
      </w:pPr>
      <w:r>
        <w:rPr>
          <w:sz w:val="28"/>
        </w:rPr>
        <w:t>УСТАНОВИЛ:</w:t>
      </w:r>
    </w:p>
    <w:p w:rsidR="00894391">
      <w:pPr>
        <w:jc w:val="both"/>
      </w:pPr>
      <w:r>
        <w:rPr>
          <w:sz w:val="28"/>
        </w:rPr>
        <w:t xml:space="preserve">Апанасенко </w:t>
      </w:r>
      <w:r>
        <w:rPr>
          <w:sz w:val="28"/>
        </w:rPr>
        <w:t xml:space="preserve">Н.Э. дата </w:t>
      </w:r>
      <w:r>
        <w:rPr>
          <w:sz w:val="28"/>
        </w:rPr>
        <w:t>в</w:t>
      </w:r>
      <w:r>
        <w:rPr>
          <w:sz w:val="28"/>
        </w:rPr>
        <w:t xml:space="preserve"> время, находясь месту фактического проживания по адресу: адрес, адрес сельского поселения, наименование организации, адрес, потребила наркотическое средство без назначения врача, за исключением случаев, предусмотренных ч. 2 ст. 20.20, ст. 20.22</w:t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894391">
      <w:pPr>
        <w:ind w:firstLine="708"/>
        <w:jc w:val="both"/>
      </w:pPr>
      <w:r>
        <w:rPr>
          <w:sz w:val="28"/>
        </w:rPr>
        <w:t>В судебном заседании Апанасенко Н.Э. свою вину в совершении вышеуказанного правонарушения признала полностью, в содеянном раскаялась.</w:t>
      </w:r>
      <w:r>
        <w:rPr>
          <w:sz w:val="28"/>
        </w:rPr>
        <w:t xml:space="preserve"> Кроме того пояснила, что иногда, очень редко, потребляе</w:t>
      </w:r>
      <w:r>
        <w:rPr>
          <w:sz w:val="28"/>
        </w:rPr>
        <w:t xml:space="preserve">т наркотические средства без назначения врача. </w:t>
      </w:r>
    </w:p>
    <w:p w:rsidR="00894391">
      <w:pPr>
        <w:ind w:firstLine="708"/>
        <w:jc w:val="both"/>
      </w:pPr>
      <w:r>
        <w:rPr>
          <w:sz w:val="28"/>
        </w:rPr>
        <w:t>Выслушав Апанасенко Н.Э., исследовав материалы дела, мировой судья пришел к выводу о наличии в действиях Апанасенко Н.Э. состава правонарушения, предусмотренного ч. 1 ст. 6.9 Кодекса Российской Федерации об а</w:t>
      </w:r>
      <w:r>
        <w:rPr>
          <w:sz w:val="28"/>
        </w:rPr>
        <w:t>дминистративных правонарушениях, исходя из следующего.</w:t>
      </w:r>
    </w:p>
    <w:p w:rsidR="00894391">
      <w:pPr>
        <w:ind w:firstLine="708"/>
        <w:jc w:val="both"/>
      </w:pPr>
      <w:r>
        <w:rPr>
          <w:sz w:val="28"/>
        </w:rPr>
        <w:t>В соответствии с ч. 1 ст. 6.9 Кодекса Российской Федерации об административных правонарушениях (нормы, цитируемые в настоящем постановлении, приведены в редакции, действующей на момент возникновения об</w:t>
      </w:r>
      <w:r>
        <w:rPr>
          <w:sz w:val="28"/>
        </w:rPr>
        <w:t xml:space="preserve">стоятельств, послуживших основанием для привлечения к административной ответственности)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</w:t>
      </w:r>
      <w:r>
        <w:rPr>
          <w:sz w:val="28"/>
        </w:rPr>
        <w:t xml:space="preserve">ренных частью 2 </w:t>
      </w:r>
      <w:r>
        <w:rPr>
          <w:sz w:val="28"/>
        </w:rPr>
        <w:t>статьи 20.20, статьей 20.22 настоящего Кодекса</w:t>
      </w:r>
      <w:r>
        <w:rPr>
          <w:sz w:val="28"/>
        </w:rPr>
        <w:t xml:space="preserve">, </w:t>
      </w:r>
      <w:r>
        <w:rPr>
          <w:sz w:val="28"/>
        </w:rPr>
        <w:t>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</w:t>
      </w:r>
      <w:r>
        <w:rPr>
          <w:sz w:val="28"/>
        </w:rPr>
        <w:t xml:space="preserve">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влечет наложение административного штрафа в размере от четырех тысяч до сумма прописью ил</w:t>
      </w:r>
      <w:r>
        <w:rPr>
          <w:sz w:val="28"/>
        </w:rPr>
        <w:t>и административный арест на срок до пятнадцати суток.</w:t>
      </w:r>
    </w:p>
    <w:p w:rsidR="00894391">
      <w:pPr>
        <w:ind w:firstLine="708"/>
        <w:jc w:val="both"/>
      </w:pPr>
      <w:r>
        <w:rPr>
          <w:sz w:val="28"/>
        </w:rPr>
        <w:t xml:space="preserve">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(статья 40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3-ФЗ "О наркотических средствах и психотропных веществах").</w:t>
      </w:r>
    </w:p>
    <w:p w:rsidR="00894391">
      <w:pPr>
        <w:ind w:firstLine="708"/>
        <w:jc w:val="both"/>
      </w:pPr>
      <w:r>
        <w:rPr>
          <w:sz w:val="28"/>
        </w:rPr>
        <w:t xml:space="preserve">Как следует из материалов дела, Апанасенко Н.Э.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месту фактического жительства адресу: адрес, адрес сельского поселения, наименование организации, адрес, путем кур</w:t>
      </w:r>
      <w:r>
        <w:rPr>
          <w:sz w:val="28"/>
        </w:rPr>
        <w:t>ения потребила наркотическое средство – альфа-</w:t>
      </w:r>
      <w:r>
        <w:rPr>
          <w:sz w:val="28"/>
        </w:rPr>
        <w:t>пирролидиновалерофенон</w:t>
      </w:r>
      <w:r>
        <w:rPr>
          <w:sz w:val="28"/>
        </w:rPr>
        <w:t xml:space="preserve"> без назначения врача, что подтверждается справкой о результатах химико-токсикологического </w:t>
      </w:r>
    </w:p>
    <w:p w:rsidR="00894391">
      <w:pPr>
        <w:ind w:firstLine="708"/>
        <w:jc w:val="both"/>
      </w:pPr>
      <w:r>
        <w:rPr>
          <w:sz w:val="28"/>
        </w:rPr>
        <w:t>В результате проведенного медицинского освидетельствования, по результатам химико-токсикологичес</w:t>
      </w:r>
      <w:r>
        <w:rPr>
          <w:sz w:val="28"/>
        </w:rPr>
        <w:t>ких исследований, дата в биологическом материале Апанасенко Н.Э. выявлено наркотическое средство</w:t>
      </w:r>
      <w:r>
        <w:rPr>
          <w:sz w:val="20"/>
        </w:rPr>
        <w:t xml:space="preserve"> </w:t>
      </w:r>
      <w:r>
        <w:rPr>
          <w:sz w:val="28"/>
        </w:rPr>
        <w:t>альфа-</w:t>
      </w:r>
      <w:r>
        <w:rPr>
          <w:sz w:val="28"/>
        </w:rPr>
        <w:t>пирролидиновалерофенон</w:t>
      </w:r>
      <w:r>
        <w:rPr>
          <w:sz w:val="28"/>
        </w:rPr>
        <w:t xml:space="preserve">, включенного в Перечень наркотических средств, психотропных веществ и их </w:t>
      </w:r>
      <w:r>
        <w:rPr>
          <w:sz w:val="28"/>
        </w:rPr>
        <w:t>прекурсоров</w:t>
      </w:r>
      <w:r>
        <w:rPr>
          <w:sz w:val="28"/>
        </w:rPr>
        <w:t xml:space="preserve">, подлежащих контролю в Российской Федерации, </w:t>
      </w:r>
      <w:r>
        <w:rPr>
          <w:sz w:val="28"/>
        </w:rPr>
        <w:t xml:space="preserve">утвержденный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681.</w:t>
      </w:r>
    </w:p>
    <w:p w:rsidR="00894391">
      <w:pPr>
        <w:ind w:firstLine="708"/>
        <w:jc w:val="both"/>
      </w:pPr>
      <w:r>
        <w:rPr>
          <w:sz w:val="28"/>
        </w:rPr>
        <w:t>Указанные обстоятельства послужили основанием для составления в отношении Апанасенко Н.Э. протокола об административном правонарушении, предусмотренном ч. 1 ст. 6.9 Кодекса Росси</w:t>
      </w:r>
      <w:r>
        <w:rPr>
          <w:sz w:val="28"/>
        </w:rPr>
        <w:t>йской Федерации об административных правонарушениях.</w:t>
      </w:r>
    </w:p>
    <w:p w:rsidR="00894391">
      <w:pPr>
        <w:ind w:firstLine="708"/>
        <w:jc w:val="both"/>
      </w:pPr>
      <w:r>
        <w:rPr>
          <w:sz w:val="28"/>
        </w:rPr>
        <w:t>Фактические обстоятельства дела подтверждены собранными по делу доказательствами, которым дана оценка на предмет допустимости, достоверности, достаточности по правилам ст. 26.11 Кодекса Российской Федера</w:t>
      </w:r>
      <w:r>
        <w:rPr>
          <w:sz w:val="28"/>
        </w:rPr>
        <w:t>ции об административных правонарушениях,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копией постановления о проведении наркологического освидетельствования от дата в отношении Апанасенко Н.Э. (</w:t>
      </w:r>
      <w:r>
        <w:rPr>
          <w:sz w:val="28"/>
        </w:rPr>
        <w:t>л.д</w:t>
      </w:r>
      <w:r>
        <w:rPr>
          <w:sz w:val="28"/>
        </w:rPr>
        <w:t>. 4 - 6);</w:t>
      </w:r>
      <w:r>
        <w:rPr>
          <w:sz w:val="28"/>
        </w:rPr>
        <w:t xml:space="preserve"> </w:t>
      </w:r>
      <w:r>
        <w:rPr>
          <w:sz w:val="28"/>
        </w:rPr>
        <w:t xml:space="preserve">копией заключения о </w:t>
      </w:r>
      <w:r>
        <w:rPr>
          <w:sz w:val="28"/>
        </w:rPr>
        <w:t>результатах медицинского освидетельствования № 846 от дата, согласно которому дата в биологическом материале Апанасенко Н.Э. обнаружено наркотическое вещество альфа-</w:t>
      </w:r>
      <w:r>
        <w:rPr>
          <w:sz w:val="28"/>
        </w:rPr>
        <w:t>пирролидиновалерофенон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7 -8); справкой о результатах химико-токсикологических исследо</w:t>
      </w:r>
      <w:r>
        <w:rPr>
          <w:sz w:val="28"/>
        </w:rPr>
        <w:t>ваний № 1407 от дата, согласно которой, при химико-токсикологических исследованиях биологического объекта Апанасенко Н.Э. обнаружены (вещества, средства): альфа-</w:t>
      </w:r>
      <w:r>
        <w:rPr>
          <w:sz w:val="28"/>
        </w:rPr>
        <w:t>пирролидиновалерофенон</w:t>
      </w:r>
      <w:r>
        <w:rPr>
          <w:sz w:val="28"/>
        </w:rPr>
        <w:t xml:space="preserve"> на </w:t>
      </w:r>
      <w:r>
        <w:rPr>
          <w:sz w:val="28"/>
        </w:rPr>
        <w:t>уровне предела обнаружения используемого метода (</w:t>
      </w:r>
      <w:r>
        <w:rPr>
          <w:sz w:val="28"/>
        </w:rPr>
        <w:t>л.д</w:t>
      </w:r>
      <w:r>
        <w:rPr>
          <w:sz w:val="28"/>
        </w:rPr>
        <w:t>. 9);</w:t>
      </w:r>
      <w:r>
        <w:rPr>
          <w:sz w:val="28"/>
        </w:rPr>
        <w:t xml:space="preserve"> письменными</w:t>
      </w:r>
      <w:r>
        <w:rPr>
          <w:sz w:val="28"/>
        </w:rPr>
        <w:t xml:space="preserve"> объяснениями Апанасенко Н.Э.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11). </w:t>
      </w:r>
    </w:p>
    <w:p w:rsidR="00894391">
      <w:pPr>
        <w:ind w:firstLine="708"/>
        <w:jc w:val="both"/>
      </w:pPr>
      <w:r>
        <w:rPr>
          <w:sz w:val="28"/>
        </w:rPr>
        <w:t>При таких обстоятельствах в действиях Апанасенко Н.Э. имеется состав правонарушения, предусмотренного ч. 1 ст. 6.9 Кодекса Российской Федерации об административных правонарушениях, а именно потребление нарк</w:t>
      </w:r>
      <w:r>
        <w:rPr>
          <w:sz w:val="28"/>
        </w:rPr>
        <w:t>отических средств без назначения врача,</w:t>
      </w:r>
      <w:r>
        <w:rPr>
          <w:sz w:val="20"/>
        </w:rPr>
        <w:t xml:space="preserve"> </w:t>
      </w:r>
      <w:r>
        <w:rPr>
          <w:sz w:val="28"/>
        </w:rPr>
        <w:t>за исключением случаев, предусмотренных ч. 2 ст. 20.20, ст. 20.22 Кодекса Российской Федерации об административных правонарушениях.</w:t>
      </w:r>
    </w:p>
    <w:p w:rsidR="00894391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административных правонарушени</w:t>
      </w:r>
      <w:r>
        <w:rPr>
          <w:sz w:val="28"/>
        </w:rPr>
        <w:t>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94391">
      <w:pPr>
        <w:ind w:firstLine="708"/>
        <w:jc w:val="both"/>
      </w:pPr>
      <w:r>
        <w:rPr>
          <w:sz w:val="28"/>
        </w:rPr>
        <w:t>Принимая во внима</w:t>
      </w:r>
      <w:r>
        <w:rPr>
          <w:sz w:val="28"/>
        </w:rPr>
        <w:t xml:space="preserve">ние характер совершенного Апанасенко Н.Э. административного правонарушения, данные о ее личности, имущественном положение,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 за совершение аналогичного правонарушения, признание вины, раскаяние в содеян</w:t>
      </w:r>
      <w:r>
        <w:rPr>
          <w:sz w:val="28"/>
        </w:rPr>
        <w:t>ном, что является обстоятельствами, смягчающими административную ответственность, суд пришел к выводу о возможности назначить</w:t>
      </w:r>
      <w:r>
        <w:rPr>
          <w:sz w:val="20"/>
        </w:rPr>
        <w:t xml:space="preserve"> </w:t>
      </w:r>
      <w:r>
        <w:rPr>
          <w:sz w:val="28"/>
        </w:rPr>
        <w:t xml:space="preserve">Апанасенко Н.Э. административное наказание в виде административного штрафа. </w:t>
      </w:r>
    </w:p>
    <w:p w:rsidR="00894391">
      <w:pPr>
        <w:ind w:firstLine="708"/>
        <w:jc w:val="both"/>
      </w:pPr>
      <w:r>
        <w:rPr>
          <w:sz w:val="28"/>
        </w:rPr>
        <w:t>Согласно требованиям ч. 2.1 ст. 4.1 Кодекса Российско</w:t>
      </w:r>
      <w:r>
        <w:rPr>
          <w:sz w:val="28"/>
        </w:rPr>
        <w:t xml:space="preserve">й Федерации об административных правонарушениях при назначении административного наказания за совершение административных правонарушений в области </w:t>
      </w:r>
      <w:hyperlink r:id="rId4" w:history="1">
        <w:r>
          <w:rPr>
            <w:color w:val="0000FF"/>
            <w:sz w:val="28"/>
            <w:u w:val="single"/>
          </w:rPr>
          <w:t>законодательства</w:t>
        </w:r>
      </w:hyperlink>
      <w:r>
        <w:rPr>
          <w:sz w:val="28"/>
        </w:rPr>
        <w:t xml:space="preserve"> о наркотических средствах, психотропных веществах и об</w:t>
      </w:r>
      <w:r>
        <w:rPr>
          <w:sz w:val="28"/>
        </w:rPr>
        <w:t xml:space="preserve">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</w:t>
      </w:r>
      <w:r>
        <w:rPr>
          <w:sz w:val="28"/>
        </w:rPr>
        <w:t xml:space="preserve"> ди</w:t>
      </w:r>
      <w:r>
        <w:rPr>
          <w:sz w:val="28"/>
        </w:rPr>
        <w:t xml:space="preserve">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 xml:space="preserve">ств.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установленном Правительством Российской Федерации.</w:t>
      </w:r>
    </w:p>
    <w:p w:rsidR="00894391">
      <w:pPr>
        <w:ind w:firstLine="708"/>
        <w:jc w:val="both"/>
      </w:pPr>
      <w:r>
        <w:rPr>
          <w:sz w:val="28"/>
        </w:rPr>
        <w:t>Принимая во внимание, что Апана</w:t>
      </w:r>
      <w:r>
        <w:rPr>
          <w:sz w:val="28"/>
        </w:rPr>
        <w:t xml:space="preserve">сенко Н.Э. ранее потребляла наркотические средства без назначения врача, суд </w:t>
      </w:r>
      <w:r>
        <w:rPr>
          <w:sz w:val="28"/>
        </w:rPr>
        <w:t>приходит к выводу о необходимости возложить на нее обязанность пройти</w:t>
      </w:r>
      <w:r>
        <w:rPr>
          <w:sz w:val="28"/>
        </w:rPr>
        <w:t xml:space="preserve"> диагностику, профилактические мероприятия, лечение от наркомании, медицинскую и социальную реабилитацию в свя</w:t>
      </w:r>
      <w:r>
        <w:rPr>
          <w:sz w:val="28"/>
        </w:rPr>
        <w:t xml:space="preserve">зи с потреблением наркотических средств без назначения врача. </w:t>
      </w:r>
    </w:p>
    <w:p w:rsidR="00894391">
      <w:pPr>
        <w:ind w:firstLine="708"/>
        <w:jc w:val="both"/>
      </w:pPr>
      <w:r>
        <w:rPr>
          <w:sz w:val="28"/>
        </w:rPr>
        <w:t>Согласно п. 2 Правил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утвержденным постановлением Правительства Росс</w:t>
      </w:r>
      <w:r>
        <w:rPr>
          <w:sz w:val="28"/>
        </w:rPr>
        <w:t>ийской Федерации от дата № 484, контроль за исполнением</w:t>
      </w:r>
      <w:r>
        <w:rPr>
          <w:sz w:val="28"/>
        </w:rPr>
        <w:t xml:space="preserve"> лицом обязанности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Кодекса Российской Ф</w:t>
      </w:r>
      <w:r>
        <w:rPr>
          <w:sz w:val="28"/>
        </w:rPr>
        <w:t xml:space="preserve">едерации об административных правонарушениях. </w:t>
      </w:r>
    </w:p>
    <w:p w:rsidR="00894391">
      <w:pPr>
        <w:ind w:firstLine="708"/>
        <w:jc w:val="both"/>
      </w:pPr>
      <w:r>
        <w:rPr>
          <w:sz w:val="28"/>
        </w:rPr>
        <w:t xml:space="preserve">Согласно ч. 2 ст. 29.10 Кодекса Российской Федерации об административных правонарушениях </w:t>
      </w:r>
      <w:r>
        <w:rPr>
          <w:sz w:val="28"/>
        </w:rPr>
        <w:t>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</w:t>
      </w:r>
      <w:r>
        <w:rPr>
          <w:sz w:val="28"/>
        </w:rPr>
        <w:t xml:space="preserve">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</w:t>
      </w:r>
      <w:r>
        <w:rPr>
          <w:sz w:val="28"/>
        </w:rPr>
        <w:t xml:space="preserve">, в </w:t>
      </w:r>
      <w:r>
        <w:rPr>
          <w:sz w:val="28"/>
        </w:rPr>
        <w:t>течение</w:t>
      </w:r>
      <w:r>
        <w:rPr>
          <w:sz w:val="28"/>
        </w:rPr>
        <w:t xml:space="preserve"> которого лицо обязано обратиться в соответствующие медицинскую организацию или </w:t>
      </w:r>
      <w:r>
        <w:rPr>
          <w:sz w:val="28"/>
        </w:rPr>
        <w:t xml:space="preserve">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894391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</w:t>
      </w:r>
      <w:r>
        <w:rPr>
          <w:sz w:val="28"/>
        </w:rPr>
        <w:t>ративных правонарушениях, мировой судья</w:t>
      </w:r>
    </w:p>
    <w:p w:rsidR="00894391">
      <w:pPr>
        <w:jc w:val="center"/>
      </w:pPr>
      <w:r>
        <w:rPr>
          <w:sz w:val="28"/>
        </w:rPr>
        <w:t>ПОСТАНОВИЛ:</w:t>
      </w:r>
    </w:p>
    <w:p w:rsidR="00894391">
      <w:pPr>
        <w:jc w:val="both"/>
      </w:pPr>
      <w:r>
        <w:rPr>
          <w:sz w:val="28"/>
        </w:rPr>
        <w:t>Апанасенко Н.Э.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ей</w:t>
      </w:r>
      <w:r>
        <w:rPr>
          <w:sz w:val="28"/>
        </w:rPr>
        <w:t xml:space="preserve"> административное наказание в виде административного штрафа в размере сумма.</w:t>
      </w:r>
    </w:p>
    <w:p w:rsidR="00894391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России//УФК по адрес, ИНН телефон, КПП телефон,</w:t>
      </w:r>
      <w:r>
        <w:rPr>
          <w:sz w:val="28"/>
        </w:rPr>
        <w:t xml:space="preserve"> БИК телефон,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0410760300745003432406166.</w:t>
      </w:r>
    </w:p>
    <w:p w:rsidR="00894391">
      <w:pPr>
        <w:ind w:firstLine="708"/>
        <w:jc w:val="both"/>
      </w:pPr>
      <w:r>
        <w:rPr>
          <w:sz w:val="28"/>
        </w:rPr>
        <w:t>Согласно ст. 32.2 Ко</w:t>
      </w:r>
      <w:r>
        <w:rPr>
          <w:sz w:val="28"/>
        </w:rPr>
        <w:t>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rPr>
          <w:sz w:val="28"/>
        </w:rPr>
        <w:t xml:space="preserve">нистративного штрафа в законную силу, за исключением случаев, предусмотренных частями 1.1, 1.3 - 1.3-3 и 1.4 настоящей статьи, либо со дня </w:t>
      </w:r>
      <w:r>
        <w:rPr>
          <w:sz w:val="28"/>
        </w:rPr>
        <w:t>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894391">
      <w:pPr>
        <w:ind w:firstLine="708"/>
        <w:jc w:val="both"/>
      </w:pPr>
      <w:r>
        <w:rPr>
          <w:sz w:val="28"/>
        </w:rPr>
        <w:t xml:space="preserve">Оригинал квитанции об </w:t>
      </w:r>
      <w:r>
        <w:rPr>
          <w:sz w:val="28"/>
        </w:rPr>
        <w:t xml:space="preserve">оплате административного штрафа Апанасенко Н.Э.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94391">
      <w:pPr>
        <w:ind w:firstLine="708"/>
        <w:jc w:val="both"/>
      </w:pPr>
      <w:r>
        <w:rPr>
          <w:sz w:val="28"/>
        </w:rPr>
        <w:t>При отсутствии докумен</w:t>
      </w:r>
      <w:r>
        <w:rPr>
          <w:sz w:val="28"/>
        </w:rPr>
        <w:t>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894391">
      <w:pPr>
        <w:ind w:firstLine="708"/>
        <w:jc w:val="both"/>
      </w:pPr>
      <w:r>
        <w:rPr>
          <w:sz w:val="28"/>
        </w:rPr>
        <w:t xml:space="preserve">Возложить </w:t>
      </w:r>
      <w:r>
        <w:rPr>
          <w:sz w:val="28"/>
        </w:rPr>
        <w:t xml:space="preserve">на Апанасенко Н.Э.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ее в </w:t>
      </w:r>
      <w:r>
        <w:rPr>
          <w:sz w:val="28"/>
          <w:u w:val="single"/>
        </w:rPr>
        <w:t xml:space="preserve">течение 1 (одного) месяца </w:t>
      </w:r>
      <w:r>
        <w:rPr>
          <w:sz w:val="28"/>
        </w:rPr>
        <w:t>со дня вступления постановления по делу об админ</w:t>
      </w:r>
      <w:r>
        <w:rPr>
          <w:sz w:val="28"/>
        </w:rPr>
        <w:t>истративном правонарушении в законную силу обратиться в наименование организации (адрес).</w:t>
      </w:r>
    </w:p>
    <w:p w:rsidR="00894391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Апанасенко Н.Э. данной обязанности возложить на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с направлением копии настоящего постановления в указанный орган.</w:t>
      </w:r>
    </w:p>
    <w:p w:rsidR="00894391">
      <w:pPr>
        <w:ind w:firstLine="708"/>
        <w:jc w:val="both"/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894391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89439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91"/>
    <w:rsid w:val="000E4433"/>
    <w:rsid w:val="00894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