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5-74-348/2017                                             </w:t>
      </w:r>
    </w:p>
    <w:p w:rsidR="00A77B3E" w:rsidP="00771EB7">
      <w:pPr>
        <w:jc w:val="center"/>
      </w:pPr>
      <w:r>
        <w:t>ПОСТАНОВЛЕНИЕ</w:t>
      </w:r>
    </w:p>
    <w:p w:rsidR="00A77B3E">
      <w:r>
        <w:t xml:space="preserve">30 ноября 2017 года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г. Саки</w:t>
      </w:r>
    </w:p>
    <w:p w:rsidR="00A77B3E"/>
    <w:p w:rsidR="00A77B3E" w:rsidP="00771EB7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771EB7">
      <w:pPr>
        <w:jc w:val="both"/>
      </w:pPr>
      <w:r>
        <w:t>рассмотрев дело об административном правонарушении, п</w:t>
      </w:r>
      <w:r>
        <w:t xml:space="preserve">оступившее из линейного отдела полиции на станции Джанкой, в отношении: </w:t>
      </w:r>
    </w:p>
    <w:p w:rsidR="00A77B3E" w:rsidP="00771EB7">
      <w:pPr>
        <w:jc w:val="both"/>
      </w:pPr>
      <w:r>
        <w:t>Шкаповой</w:t>
      </w:r>
      <w:r>
        <w:t xml:space="preserve"> Лидии Николаевны,                   </w:t>
      </w:r>
    </w:p>
    <w:p w:rsidR="00A77B3E" w:rsidP="00771EB7">
      <w:pPr>
        <w:jc w:val="both"/>
      </w:pPr>
      <w:r>
        <w:t>паспортные данные, гражданки Российской Федерации,                              с пенсионерки, зарегистрированной и проживающей по адресу</w:t>
      </w:r>
      <w:r>
        <w:t xml:space="preserve">:                     адрес, адрес, </w:t>
      </w:r>
    </w:p>
    <w:p w:rsidR="00A77B3E" w:rsidP="00771EB7">
      <w:pPr>
        <w:jc w:val="both"/>
      </w:pPr>
      <w:r>
        <w:t xml:space="preserve">о привлечении ее к административной ответственности за правонарушение, предусмотренное частью 1 статьей 14.1 Кодекса Российской Федерации об административных правонарушениях, </w:t>
      </w:r>
    </w:p>
    <w:p w:rsidR="00A77B3E" w:rsidP="00771EB7">
      <w:pPr>
        <w:jc w:val="both"/>
      </w:pPr>
    </w:p>
    <w:p w:rsidR="00A77B3E" w:rsidP="00771EB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771EB7">
      <w:pPr>
        <w:jc w:val="both"/>
      </w:pPr>
      <w:r>
        <w:t>Шкапова</w:t>
      </w:r>
      <w:r>
        <w:t xml:space="preserve"> Л.Н. дата в в</w:t>
      </w:r>
      <w:r>
        <w:t>ремя на железнодорожной платформе адрес (адрес) осуществлял реализацию хлебобулочных изделий с целью систематического получения прибыли, без государственной регистрации в качестве индивидуального предпринимателя.</w:t>
      </w:r>
    </w:p>
    <w:p w:rsidR="00A77B3E" w:rsidP="00771EB7">
      <w:pPr>
        <w:jc w:val="both"/>
      </w:pPr>
      <w:r>
        <w:t xml:space="preserve">В судебное заседание </w:t>
      </w:r>
      <w:r>
        <w:t>Шкапова</w:t>
      </w:r>
      <w:r>
        <w:t xml:space="preserve"> Л.Н. не явилас</w:t>
      </w:r>
      <w:r>
        <w:t xml:space="preserve">ь, будучи извещенной надлежащим образом, что подтверждается телефонограммой об извещении о времени и месте рассмотрения дела. При получении телефонограммы об извещении,                </w:t>
      </w:r>
      <w:r>
        <w:t>Шкапова</w:t>
      </w:r>
      <w:r>
        <w:t xml:space="preserve"> Л.Н. просила дело рассмотреть в ее отсутствие, с нарушением согл</w:t>
      </w:r>
      <w:r>
        <w:t xml:space="preserve">асна, вину </w:t>
      </w:r>
      <w:r>
        <w:t>признал.а</w:t>
      </w:r>
      <w:r>
        <w:t xml:space="preserve">  </w:t>
      </w:r>
    </w:p>
    <w:p w:rsidR="00A77B3E" w:rsidP="00771EB7">
      <w:pPr>
        <w:jc w:val="both"/>
      </w:pPr>
      <w: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</w:t>
      </w:r>
      <w:r>
        <w:t xml:space="preserve">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A77B3E" w:rsidP="00771EB7">
      <w:pPr>
        <w:jc w:val="both"/>
      </w:pPr>
      <w:r>
        <w:t xml:space="preserve">          </w:t>
      </w:r>
      <w:r>
        <w:tab/>
        <w:t xml:space="preserve">Учитывая данные о надлежащем извещении </w:t>
      </w:r>
      <w:r>
        <w:t>Шкаповой</w:t>
      </w:r>
      <w:r>
        <w:t xml:space="preserve"> Л.Н., а также принимая во внимание отсутствие ходат</w:t>
      </w:r>
      <w:r>
        <w:t xml:space="preserve">айств об отложении дела, суд на основании ст. 25.1 ч. 2 КоАП РФ считает возможным рассмотреть данное дело в ее отсутствие.                                  </w:t>
      </w:r>
    </w:p>
    <w:p w:rsidR="00A77B3E" w:rsidP="00771EB7">
      <w:pPr>
        <w:jc w:val="both"/>
      </w:pPr>
      <w:r>
        <w:t xml:space="preserve">Исследовав материалы дела, суд пришел к выводу о наличии в действиях </w:t>
      </w:r>
      <w:r>
        <w:t>Шкаповой</w:t>
      </w:r>
      <w:r>
        <w:t xml:space="preserve"> Л.Н. состава правонар</w:t>
      </w:r>
      <w:r>
        <w:t>ушения, предусмотренного ч.1 ст. 14.1 КоАП РФ, исходя из следующего.</w:t>
      </w:r>
    </w:p>
    <w:p w:rsidR="00A77B3E" w:rsidP="00771EB7">
      <w:pPr>
        <w:jc w:val="both"/>
      </w:pPr>
      <w:r>
        <w:t xml:space="preserve">          </w:t>
      </w:r>
      <w:r>
        <w:tab/>
        <w:t xml:space="preserve">Согласно протоколу об административном правонарушении  ЛО № 005749 от дата, он был составлен в отношении </w:t>
      </w:r>
      <w:r>
        <w:t>Шкаповой</w:t>
      </w:r>
      <w:r>
        <w:t xml:space="preserve"> Л.Н. за то, что она дата в время  на адрес </w:t>
      </w:r>
      <w:r>
        <w:t>адрес</w:t>
      </w:r>
      <w:r>
        <w:t>, не имея свид</w:t>
      </w:r>
      <w:r>
        <w:t>етельства о государственной регистрации в качестве индивидуального предпринимателя, осуществляла реализацию пирожков и булочек по цене  сумма за одну штуку.</w:t>
      </w:r>
    </w:p>
    <w:p w:rsidR="00A77B3E" w:rsidP="00771EB7">
      <w:pPr>
        <w:jc w:val="both"/>
      </w:pPr>
      <w:r>
        <w:t xml:space="preserve">            Указанные в протоколе об административном правонарушении обстоятельства осуществления </w:t>
      </w:r>
      <w:r>
        <w:t>Ш</w:t>
      </w:r>
      <w:r>
        <w:t>каповой</w:t>
      </w:r>
      <w:r>
        <w:t xml:space="preserve"> Л.Н. предпринимательской деятельности без государственной регистрации в качестве индивидуального предпринимателя подтверждаются объяснениями </w:t>
      </w:r>
      <w:r>
        <w:t>Шкаповой</w:t>
      </w:r>
      <w:r>
        <w:t xml:space="preserve"> Л.Н., имеющимися в материалах дела, согласно которым последняя пояснила, что дата в время  она нах</w:t>
      </w:r>
      <w:r>
        <w:t>одилась на пригородной адрес и осуществляла продажу хлебобулочных изделий (пирожков, булочек) пассажирам электропоезда. Также пояснила, что средняя выручка в день составляет телефон руб.  Свидетельства о  регистрации в качестве индивидуального предпринимат</w:t>
      </w:r>
      <w:r>
        <w:t xml:space="preserve">еля не имеет. </w:t>
      </w:r>
    </w:p>
    <w:p w:rsidR="00A77B3E" w:rsidP="00771EB7">
      <w:pPr>
        <w:jc w:val="both"/>
      </w:pPr>
      <w:r>
        <w:t xml:space="preserve">           При таких обстоятельствах в действиях </w:t>
      </w:r>
      <w:r>
        <w:t>Шкаповой</w:t>
      </w:r>
      <w:r>
        <w:t xml:space="preserve"> Л.Н. имеется состав правонарушения, предусмотренного ч.1 ст. 14.1 КоАП РФ, а именно осуществление предпринимательской деятельности без государственной регистрации в качестве индивидуа</w:t>
      </w:r>
      <w:r>
        <w:t xml:space="preserve">льного предпринимателя, за исключением случаев, предусмотренных ч. 2                ст. 14.17.1 настоящего Кодекса. </w:t>
      </w:r>
    </w:p>
    <w:p w:rsidR="00A77B3E" w:rsidP="00771EB7">
      <w:pPr>
        <w:jc w:val="both"/>
      </w:pPr>
      <w:r>
        <w:t xml:space="preserve">           Согласно ч. 2 ст. 4.1 КоАП РФ при назначении административного наказания суд учитывает характер совершенного административного п</w:t>
      </w:r>
      <w:r>
        <w:t>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71EB7">
      <w:pPr>
        <w:jc w:val="both"/>
      </w:pPr>
      <w:r>
        <w:t xml:space="preserve">           Принимая во внимание характер совершенного административного правонарушения, данные о личности </w:t>
      </w:r>
      <w:r>
        <w:t>Шкаповой</w:t>
      </w:r>
      <w:r>
        <w:t xml:space="preserve"> Л.Н</w:t>
      </w:r>
      <w:r>
        <w:t>., пенсионерки, суд пришел к выводу о возможности назначить ей административное наказание в виде штрафа в нижем пределе санкции ч. 1 ст. 14.1  КоАП РФ.</w:t>
      </w:r>
    </w:p>
    <w:p w:rsidR="00A77B3E" w:rsidP="00771EB7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</w:t>
      </w:r>
      <w:r>
        <w:t xml:space="preserve">административных правонарушениях, мировой судья </w:t>
      </w:r>
    </w:p>
    <w:p w:rsidR="00A77B3E" w:rsidP="00771EB7">
      <w:pPr>
        <w:jc w:val="both"/>
      </w:pPr>
      <w:r>
        <w:tab/>
        <w:t xml:space="preserve">                                             </w:t>
      </w:r>
    </w:p>
    <w:p w:rsidR="00A77B3E" w:rsidP="00771EB7">
      <w:pPr>
        <w:jc w:val="center"/>
      </w:pPr>
      <w:r>
        <w:t>ПОСТАНОВИЛ:</w:t>
      </w:r>
    </w:p>
    <w:p w:rsidR="00A77B3E" w:rsidP="00771EB7">
      <w:pPr>
        <w:jc w:val="both"/>
      </w:pPr>
      <w:r>
        <w:t>Шкапову</w:t>
      </w:r>
      <w:r>
        <w:t xml:space="preserve"> Лидию Николаевну признать виновной в совершении административного правонарушения, предусмотренного ч. ст. 14.1 Кодекса Российской Федерации </w:t>
      </w:r>
      <w:r>
        <w:t>об административных правонарушениях, и назначить ей административное наказание в виде штрафа в сумме 500 (пятьсот) рублей.</w:t>
      </w:r>
    </w:p>
    <w:p w:rsidR="00A77B3E" w:rsidP="00771EB7">
      <w:pPr>
        <w:jc w:val="both"/>
      </w:pPr>
      <w:r>
        <w:t xml:space="preserve">Штраф подлежит уплате по реквизитам: наименование получателя платежа ? УФК по адрес (ЛОП № 2 на адрес), КПК телефон,                 </w:t>
      </w:r>
      <w:r>
        <w:t xml:space="preserve">  ИНН телефон, код ОКТМО телефон, номер счета получателя платежа 40101810335100010001 в отделение адрес,                           БИК телефон, наименование платежа – штраф, КБК 18811690020026000140, УИН телефон </w:t>
      </w:r>
      <w:r>
        <w:t>телефон</w:t>
      </w:r>
      <w:r>
        <w:t xml:space="preserve"> 7496.  </w:t>
      </w:r>
    </w:p>
    <w:p w:rsidR="00A77B3E" w:rsidP="00771EB7">
      <w:pPr>
        <w:jc w:val="both"/>
      </w:pPr>
      <w:r>
        <w:t xml:space="preserve">        </w:t>
      </w:r>
      <w:r>
        <w:tab/>
        <w:t xml:space="preserve"> Согласно статьи 32</w:t>
      </w:r>
      <w:r>
        <w:t>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>
        <w:t xml:space="preserve"> штрафа в законную силу.</w:t>
      </w:r>
    </w:p>
    <w:p w:rsidR="00A77B3E" w:rsidP="00771EB7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771EB7">
      <w:pPr>
        <w:jc w:val="both"/>
      </w:pPr>
    </w:p>
    <w:p w:rsidR="00A77B3E" w:rsidP="00771EB7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771EB7">
      <w:pPr>
        <w:jc w:val="both"/>
      </w:pPr>
      <w:r>
        <w:t xml:space="preserve">Мировой </w:t>
      </w:r>
      <w:r>
        <w:t xml:space="preserve">судья                                                                                             А.М. </w:t>
      </w:r>
      <w:r>
        <w:t>Смолий</w:t>
      </w:r>
    </w:p>
    <w:p w:rsidR="00A77B3E" w:rsidP="00771EB7">
      <w:pPr>
        <w:jc w:val="both"/>
      </w:pPr>
    </w:p>
    <w:p w:rsidR="00A77B3E" w:rsidP="00771EB7">
      <w:pPr>
        <w:jc w:val="both"/>
      </w:pPr>
    </w:p>
    <w:p w:rsidR="00A77B3E" w:rsidP="00771EB7">
      <w:pPr>
        <w:jc w:val="both"/>
      </w:pPr>
    </w:p>
    <w:p w:rsidR="00A77B3E" w:rsidP="00771EB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