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1C2B6E">
      <w:pPr>
        <w:jc w:val="center"/>
      </w:pPr>
      <w:r>
        <w:rPr>
          <w:sz w:val="20"/>
        </w:rPr>
        <w:t>2</w:t>
      </w:r>
    </w:p>
    <w:p w:rsidR="001C2B6E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5"/>
        </w:rPr>
        <w:t xml:space="preserve">Дело № 5-74-366/2024 </w:t>
      </w:r>
    </w:p>
    <w:p w:rsidR="001C2B6E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5"/>
        </w:rPr>
        <w:t>ПОСТАНОВЛЕНИЕ</w:t>
      </w:r>
    </w:p>
    <w:p w:rsidR="001C2B6E">
      <w:pPr>
        <w:jc w:val="both"/>
      </w:pPr>
      <w:r>
        <w:rPr>
          <w:sz w:val="25"/>
        </w:rPr>
        <w:t>09 августа 2024 года адрес</w:t>
      </w:r>
    </w:p>
    <w:p w:rsidR="001C2B6E">
      <w:pPr>
        <w:ind w:firstLine="708"/>
        <w:jc w:val="both"/>
      </w:pPr>
      <w:r>
        <w:rPr>
          <w:sz w:val="25"/>
        </w:rPr>
        <w:t xml:space="preserve">Мировой судья судебного участка № 74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(адрес и городской адрес) адрес </w:t>
      </w:r>
      <w:r>
        <w:rPr>
          <w:sz w:val="25"/>
        </w:rPr>
        <w:t>фио</w:t>
      </w:r>
      <w:r>
        <w:rPr>
          <w:sz w:val="25"/>
        </w:rPr>
        <w:t>, рассмотрев дело об административном правонарушении, поступившее из ОСП по адрес и адрес</w:t>
      </w:r>
      <w:r>
        <w:rPr>
          <w:sz w:val="25"/>
        </w:rPr>
        <w:t xml:space="preserve"> ГУ ФССП России по адрес и адрес, в отношении: </w:t>
      </w:r>
    </w:p>
    <w:p w:rsidR="001C2B6E">
      <w:pPr>
        <w:ind w:left="567"/>
        <w:jc w:val="both"/>
      </w:pPr>
      <w:r>
        <w:rPr>
          <w:sz w:val="25"/>
        </w:rPr>
        <w:t xml:space="preserve">Булата В.М. </w:t>
      </w:r>
    </w:p>
    <w:p w:rsidR="001C2B6E">
      <w:pPr>
        <w:ind w:left="567"/>
        <w:jc w:val="both"/>
      </w:pPr>
      <w:r>
        <w:rPr>
          <w:sz w:val="25"/>
        </w:rPr>
        <w:t xml:space="preserve">паспортные данные УССР, гражданина Российской Федерации, не работающего, зарегистрированного и проживающего по адресу: адрес, ранее </w:t>
      </w:r>
      <w:r>
        <w:rPr>
          <w:sz w:val="25"/>
        </w:rPr>
        <w:t>привлекавшегося</w:t>
      </w:r>
      <w:r>
        <w:rPr>
          <w:sz w:val="25"/>
        </w:rPr>
        <w:t xml:space="preserve"> к административной ответственно</w:t>
      </w:r>
      <w:r>
        <w:rPr>
          <w:sz w:val="25"/>
        </w:rPr>
        <w:t>сти, паспорт гражданина Российской Федерации, серия и номер телефон, выдан МВД по адрес, дата выдачи дата, код подразделения телефон,</w:t>
      </w:r>
    </w:p>
    <w:p w:rsidR="001C2B6E">
      <w:pPr>
        <w:jc w:val="both"/>
      </w:pPr>
      <w:r>
        <w:rPr>
          <w:sz w:val="25"/>
        </w:rPr>
        <w:t xml:space="preserve">о привлечении его к административной ответственности за правонарушение, предусмотренное ч. 1 ст. 20.25 Кодекса Российской </w:t>
      </w:r>
      <w:r>
        <w:rPr>
          <w:sz w:val="25"/>
        </w:rPr>
        <w:t xml:space="preserve">Федерации об административных правонарушениях, </w:t>
      </w:r>
    </w:p>
    <w:p w:rsidR="001C2B6E">
      <w:pPr>
        <w:jc w:val="center"/>
      </w:pPr>
      <w:r>
        <w:rPr>
          <w:sz w:val="25"/>
        </w:rPr>
        <w:t>УСТАНОВИЛ:</w:t>
      </w:r>
    </w:p>
    <w:p w:rsidR="001C2B6E">
      <w:pPr>
        <w:jc w:val="both"/>
      </w:pPr>
      <w:r>
        <w:rPr>
          <w:sz w:val="25"/>
        </w:rPr>
        <w:t xml:space="preserve">Булат В.М. дата </w:t>
      </w:r>
      <w:r>
        <w:rPr>
          <w:sz w:val="25"/>
        </w:rPr>
        <w:t>в</w:t>
      </w:r>
      <w:r>
        <w:rPr>
          <w:sz w:val="25"/>
        </w:rPr>
        <w:t xml:space="preserve"> время по адресу:</w:t>
      </w:r>
      <w:r>
        <w:rPr>
          <w:sz w:val="20"/>
        </w:rPr>
        <w:t xml:space="preserve"> </w:t>
      </w:r>
      <w:r>
        <w:rPr>
          <w:sz w:val="25"/>
        </w:rPr>
        <w:t xml:space="preserve">адрес, не уплатил административный штраф в срок, предусмотренный Кодексом Российской Федерации об административных правонарушениях (далее – КоАП РФ), а именно, в </w:t>
      </w:r>
      <w:r>
        <w:rPr>
          <w:sz w:val="25"/>
        </w:rPr>
        <w:t xml:space="preserve">установленный статьей 32.2 КоАП РФ срок – не позднее дата в размере сумма, назначенный ему постановлением мирового судьи судебного участка № 74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(адрес и городской адрес) адрес от дата, в связи с совершением административного право</w:t>
      </w:r>
      <w:r>
        <w:rPr>
          <w:sz w:val="25"/>
        </w:rPr>
        <w:t xml:space="preserve">нарушения, предусмотренного ч. 1 ст. 20.25 КоАП РФ. </w:t>
      </w:r>
    </w:p>
    <w:p w:rsidR="001C2B6E">
      <w:pPr>
        <w:ind w:firstLine="708"/>
        <w:jc w:val="both"/>
      </w:pPr>
      <w:r>
        <w:rPr>
          <w:sz w:val="25"/>
        </w:rPr>
        <w:t>В судебное заседание Булат В.М. не явился, о месте и времени рассмотрения дела извещен надлежащим образом, что подтверждается распиской о получении судебной повестки от 09 августа 2024 г. Возражений по с</w:t>
      </w:r>
      <w:r>
        <w:rPr>
          <w:sz w:val="25"/>
        </w:rPr>
        <w:t xml:space="preserve">уществу совершенного им административного правонарушения не представил, подал в судебный участок заявление с просьбой рассмотреть дело в его отсутствие. Кроме того, в заявлении указал, что с правонарушением </w:t>
      </w:r>
      <w:r>
        <w:rPr>
          <w:sz w:val="25"/>
        </w:rPr>
        <w:t>согласен</w:t>
      </w:r>
      <w:r>
        <w:rPr>
          <w:sz w:val="25"/>
        </w:rPr>
        <w:t>, свою вину признает, просил назначить ем</w:t>
      </w:r>
      <w:r>
        <w:rPr>
          <w:sz w:val="25"/>
        </w:rPr>
        <w:t xml:space="preserve">у наказание в виде административного штрафа в минимальном размере. </w:t>
      </w:r>
    </w:p>
    <w:p w:rsidR="001C2B6E">
      <w:pPr>
        <w:ind w:firstLine="708"/>
        <w:jc w:val="both"/>
      </w:pPr>
      <w:r>
        <w:rPr>
          <w:sz w:val="25"/>
        </w:rPr>
        <w:t xml:space="preserve">Принимая во внимание сокращенный срок рассмотрения данного дела, неявку в суд Булата В.М., надлежащим образом извещенного о времени и месте судебного </w:t>
      </w:r>
      <w:r>
        <w:rPr>
          <w:sz w:val="25"/>
        </w:rPr>
        <w:t>рассмотрения, наличие в санкции ч. 1 с</w:t>
      </w:r>
      <w:r>
        <w:rPr>
          <w:sz w:val="25"/>
        </w:rPr>
        <w:t xml:space="preserve">т. 20.25 </w:t>
      </w:r>
      <w:hyperlink r:id="rId4" w:history="1">
        <w:r>
          <w:rPr>
            <w:color w:val="0000FF"/>
            <w:sz w:val="25"/>
          </w:rPr>
          <w:t>КоАП</w:t>
        </w:r>
      </w:hyperlink>
      <w:r>
        <w:rPr>
          <w:sz w:val="25"/>
        </w:rPr>
        <w:t xml:space="preserve"> РФ, на основании которой возбуждено дело об административном правонарушении, помимо административного</w:t>
      </w:r>
      <w:r>
        <w:rPr>
          <w:sz w:val="25"/>
        </w:rPr>
        <w:t xml:space="preserve"> ареста возможности назначения иного вида административного наказания, фактические обстоятельства дела, не исключающие возможность назначения административного наказания, не связанного с содержанием нарушителя в условиях изоляции от общества, мировой судья</w:t>
      </w:r>
      <w:r>
        <w:rPr>
          <w:sz w:val="25"/>
        </w:rPr>
        <w:t xml:space="preserve"> считает возможным рассмотреть дело об административном правонарушении в отсутствие лица, привлекаемого к</w:t>
      </w:r>
      <w:r>
        <w:rPr>
          <w:sz w:val="25"/>
        </w:rPr>
        <w:t xml:space="preserve"> административной ответственности.</w:t>
      </w:r>
    </w:p>
    <w:p w:rsidR="001C2B6E">
      <w:pPr>
        <w:ind w:firstLine="708"/>
        <w:jc w:val="both"/>
      </w:pPr>
      <w:r>
        <w:rPr>
          <w:sz w:val="25"/>
        </w:rPr>
        <w:t xml:space="preserve">Исследовав материалы дела об административном правонарушении, мировой судья приходит к выводу о том, что виновность </w:t>
      </w:r>
      <w:r>
        <w:rPr>
          <w:sz w:val="25"/>
        </w:rPr>
        <w:t>Булата В.М. в совершении указанного административного правонарушения, подтверждается совокупностью исследованных в судебном заседании доказательств, а именно:</w:t>
      </w:r>
    </w:p>
    <w:p w:rsidR="001C2B6E">
      <w:pPr>
        <w:ind w:firstLine="708"/>
        <w:jc w:val="both"/>
      </w:pPr>
      <w:r>
        <w:rPr>
          <w:sz w:val="25"/>
        </w:rPr>
        <w:t xml:space="preserve">- протоколом об административном правонарушении </w:t>
      </w:r>
      <w:r>
        <w:rPr>
          <w:sz w:val="25"/>
        </w:rPr>
        <w:t>от</w:t>
      </w:r>
      <w:r>
        <w:rPr>
          <w:sz w:val="25"/>
        </w:rPr>
        <w:t xml:space="preserve"> </w:t>
      </w:r>
      <w:r>
        <w:rPr>
          <w:sz w:val="25"/>
        </w:rPr>
        <w:t>дата</w:t>
      </w:r>
      <w:r>
        <w:rPr>
          <w:sz w:val="25"/>
        </w:rPr>
        <w:t>, который составлен в соответствии с требо</w:t>
      </w:r>
      <w:r>
        <w:rPr>
          <w:sz w:val="25"/>
        </w:rPr>
        <w:t>ваниями КоАП РФ;</w:t>
      </w:r>
    </w:p>
    <w:p w:rsidR="001C2B6E">
      <w:pPr>
        <w:ind w:firstLine="708"/>
        <w:jc w:val="both"/>
      </w:pPr>
      <w:r>
        <w:rPr>
          <w:sz w:val="25"/>
        </w:rPr>
        <w:t xml:space="preserve">- копией постановления по делу об административном правонарушении </w:t>
      </w:r>
      <w:r>
        <w:rPr>
          <w:sz w:val="25"/>
        </w:rPr>
        <w:t>от</w:t>
      </w:r>
      <w:r>
        <w:rPr>
          <w:sz w:val="25"/>
        </w:rPr>
        <w:t xml:space="preserve"> </w:t>
      </w:r>
      <w:r>
        <w:rPr>
          <w:sz w:val="25"/>
        </w:rPr>
        <w:t>дата</w:t>
      </w:r>
      <w:r>
        <w:rPr>
          <w:sz w:val="25"/>
        </w:rPr>
        <w:t xml:space="preserve"> о привлечении Булата В.М. к административной ответственности по ч. 1 ст. 20.25 КоАП РФ, вступившим в законную силу дата; </w:t>
      </w:r>
    </w:p>
    <w:p w:rsidR="001C2B6E">
      <w:pPr>
        <w:ind w:firstLine="708"/>
        <w:jc w:val="both"/>
      </w:pPr>
      <w:r>
        <w:rPr>
          <w:sz w:val="25"/>
        </w:rPr>
        <w:t>- копией постановления о возбуждении исполн</w:t>
      </w:r>
      <w:r>
        <w:rPr>
          <w:sz w:val="25"/>
        </w:rPr>
        <w:t xml:space="preserve">ительного производства в отношении должника Булата В.М. </w:t>
      </w:r>
      <w:r>
        <w:rPr>
          <w:sz w:val="25"/>
        </w:rPr>
        <w:t>от</w:t>
      </w:r>
      <w:r>
        <w:rPr>
          <w:sz w:val="25"/>
        </w:rPr>
        <w:t xml:space="preserve"> дата.</w:t>
      </w:r>
      <w:r>
        <w:rPr>
          <w:b/>
          <w:sz w:val="25"/>
        </w:rPr>
        <w:t xml:space="preserve"> </w:t>
      </w:r>
    </w:p>
    <w:p w:rsidR="001C2B6E">
      <w:pPr>
        <w:ind w:firstLine="708"/>
        <w:jc w:val="both"/>
      </w:pPr>
      <w:r>
        <w:rPr>
          <w:sz w:val="25"/>
        </w:rPr>
        <w:t>Доказательства вины Булата В.М. суд считает достаточными, допустимыми, непротиворечивыми и согласующимися друг с другом, у суда нет оснований им не доверять.</w:t>
      </w:r>
    </w:p>
    <w:p w:rsidR="001C2B6E">
      <w:pPr>
        <w:ind w:firstLine="708"/>
        <w:jc w:val="both"/>
      </w:pPr>
      <w:r>
        <w:rPr>
          <w:sz w:val="25"/>
        </w:rPr>
        <w:t>Таким образом, суд квалифицирует</w:t>
      </w:r>
      <w:r>
        <w:rPr>
          <w:sz w:val="25"/>
        </w:rPr>
        <w:t xml:space="preserve"> бездействие Булата В.М. по ч. 1 ст. 20.25 КоАП РФ, как неуплату административного штрафа в срок, предусмотренный КоАП РФ.</w:t>
      </w:r>
    </w:p>
    <w:p w:rsidR="001C2B6E">
      <w:pPr>
        <w:ind w:firstLine="708"/>
        <w:jc w:val="both"/>
      </w:pPr>
      <w:r>
        <w:rPr>
          <w:sz w:val="25"/>
        </w:rPr>
        <w:t>Принимая во внимание характер и обстоятельства совершенного Булатом В.М. административного правонарушения, данные о его личности, иму</w:t>
      </w:r>
      <w:r>
        <w:rPr>
          <w:sz w:val="25"/>
        </w:rPr>
        <w:t xml:space="preserve">щественном положении, ранее </w:t>
      </w:r>
      <w:r>
        <w:rPr>
          <w:sz w:val="25"/>
        </w:rPr>
        <w:t>привлекавшегося</w:t>
      </w:r>
      <w:r>
        <w:rPr>
          <w:sz w:val="25"/>
        </w:rPr>
        <w:t xml:space="preserve"> к административной ответственности, признание вины, раскаяние, что признается обстоятельствами, смягчающими административную ответственность, суд считает возможным назначить Булату В.М. административное наказание</w:t>
      </w:r>
      <w:r>
        <w:rPr>
          <w:sz w:val="25"/>
        </w:rPr>
        <w:t xml:space="preserve"> в виде административного штрафа.</w:t>
      </w:r>
    </w:p>
    <w:p w:rsidR="001C2B6E">
      <w:pPr>
        <w:ind w:firstLine="708"/>
        <w:jc w:val="both"/>
      </w:pPr>
      <w:r>
        <w:rPr>
          <w:sz w:val="25"/>
        </w:rPr>
        <w:t xml:space="preserve">На основании изложенного, руководствуясь </w:t>
      </w:r>
      <w:r>
        <w:rPr>
          <w:sz w:val="25"/>
        </w:rPr>
        <w:t>ст.ст</w:t>
      </w:r>
      <w:r>
        <w:rPr>
          <w:sz w:val="25"/>
        </w:rPr>
        <w:t>. 29.9, 29.10 Кодекса Российской Федерации об административных правонарушениях, мировой судья</w:t>
      </w:r>
    </w:p>
    <w:p w:rsidR="001C2B6E">
      <w:pPr>
        <w:jc w:val="center"/>
      </w:pPr>
      <w:r>
        <w:rPr>
          <w:sz w:val="25"/>
        </w:rPr>
        <w:t>ПОСТАНОВИЛ:</w:t>
      </w:r>
    </w:p>
    <w:p w:rsidR="001C2B6E">
      <w:pPr>
        <w:jc w:val="both"/>
      </w:pPr>
      <w:r>
        <w:rPr>
          <w:sz w:val="25"/>
        </w:rPr>
        <w:t xml:space="preserve">Булата В.М. </w:t>
      </w:r>
      <w:r>
        <w:rPr>
          <w:sz w:val="25"/>
        </w:rPr>
        <w:t>признать виновным в совершении администрати</w:t>
      </w:r>
      <w:r>
        <w:rPr>
          <w:sz w:val="25"/>
        </w:rPr>
        <w:t xml:space="preserve">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сумма. </w:t>
      </w:r>
    </w:p>
    <w:p w:rsidR="001C2B6E">
      <w:pPr>
        <w:ind w:firstLine="708"/>
        <w:jc w:val="both"/>
      </w:pPr>
      <w:r>
        <w:rPr>
          <w:sz w:val="25"/>
        </w:rPr>
        <w:t>Штраф подлежит уплате по реквизитам: получа</w:t>
      </w:r>
      <w:r>
        <w:rPr>
          <w:sz w:val="25"/>
        </w:rPr>
        <w:t>тель УФК по адрес (Министерство юстиции адрес), наименование банка Отделение адрес Банка России// УФК по адрес, ИНН телефон, КПП телефон, БИК телефон, единый казначейский счет 40102810645370000035, казначейский счет 03100643000000017500, лицевой счет телеф</w:t>
      </w:r>
      <w:r>
        <w:rPr>
          <w:sz w:val="25"/>
        </w:rPr>
        <w:t xml:space="preserve">он в УФК по адрес, код сводного реестра телефон, ОКТМО телефон, КБК телефон </w:t>
      </w:r>
      <w:r>
        <w:rPr>
          <w:sz w:val="25"/>
        </w:rPr>
        <w:t>телефон</w:t>
      </w:r>
      <w:r>
        <w:rPr>
          <w:sz w:val="25"/>
        </w:rPr>
        <w:t>, УИН: 0410760300745003662420161.</w:t>
      </w:r>
    </w:p>
    <w:p w:rsidR="001C2B6E">
      <w:pPr>
        <w:ind w:firstLine="708"/>
        <w:jc w:val="both"/>
      </w:pPr>
      <w:r>
        <w:rPr>
          <w:sz w:val="25"/>
        </w:rPr>
        <w:t>Разъяснить Булату В.М., что в соответствии со ст. 32.2 Кодекса Российской Федерации об административных правонарушениях, административный ш</w:t>
      </w:r>
      <w:r>
        <w:rPr>
          <w:sz w:val="25"/>
        </w:rPr>
        <w:t>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</w:t>
      </w:r>
      <w:r>
        <w:rPr>
          <w:sz w:val="25"/>
        </w:rPr>
        <w:t>ями 1.1, 1.3 - 1.3-3 и 1.4 настоящей статьи, либо со дня</w:t>
      </w:r>
      <w:r>
        <w:rPr>
          <w:sz w:val="25"/>
        </w:rPr>
        <w:t xml:space="preserve"> истечения срока отсрочки или срока рассрочки, </w:t>
      </w:r>
      <w:r>
        <w:rPr>
          <w:sz w:val="25"/>
        </w:rPr>
        <w:t>предусмотренных</w:t>
      </w:r>
      <w:r>
        <w:rPr>
          <w:sz w:val="25"/>
        </w:rPr>
        <w:t xml:space="preserve"> статьей 31.5 настоящего Кодекса.</w:t>
      </w:r>
    </w:p>
    <w:p w:rsidR="001C2B6E">
      <w:pPr>
        <w:ind w:firstLine="708"/>
        <w:jc w:val="both"/>
      </w:pPr>
      <w:r>
        <w:rPr>
          <w:sz w:val="25"/>
        </w:rPr>
        <w:t>Оригинал квитанции об оплате административного штрафа Булату В.М. необходимо предоставить в</w:t>
      </w:r>
      <w:r>
        <w:rPr>
          <w:sz w:val="25"/>
        </w:rPr>
        <w:t xml:space="preserve"> судебный участок № 74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(адрес и городской адрес) адрес, как документ подтверждающий исполнение судебного постановления в части штрафа.</w:t>
      </w:r>
    </w:p>
    <w:p w:rsidR="001C2B6E">
      <w:pPr>
        <w:ind w:firstLine="708"/>
        <w:jc w:val="both"/>
      </w:pPr>
      <w:r>
        <w:rPr>
          <w:sz w:val="25"/>
        </w:rPr>
        <w:t>При отсутствии документа, свидетельствующего об уплате административного штрафа в установленный</w:t>
      </w:r>
      <w:r>
        <w:rPr>
          <w:sz w:val="25"/>
        </w:rPr>
        <w:t xml:space="preserve"> законом срок, сумма штрафа на основании ст. 32.2 Кодекса Российской Федерации об административных правонарушениях будет взыскана в принудительном порядке.</w:t>
      </w:r>
    </w:p>
    <w:p w:rsidR="001C2B6E">
      <w:pPr>
        <w:ind w:firstLine="708"/>
        <w:jc w:val="both"/>
      </w:pPr>
      <w:r>
        <w:rPr>
          <w:sz w:val="25"/>
        </w:rPr>
        <w:t>Постановление может быть обжаловано в течение десяти суток со дня вручения или получения копии поста</w:t>
      </w:r>
      <w:r>
        <w:rPr>
          <w:sz w:val="25"/>
        </w:rPr>
        <w:t xml:space="preserve">новления в </w:t>
      </w:r>
      <w:r>
        <w:rPr>
          <w:sz w:val="25"/>
        </w:rPr>
        <w:t>Сакский</w:t>
      </w:r>
      <w:r>
        <w:rPr>
          <w:sz w:val="25"/>
        </w:rPr>
        <w:t xml:space="preserve"> районный суд адрес через мирового судью.</w:t>
      </w:r>
    </w:p>
    <w:p w:rsidR="001C2B6E">
      <w:pPr>
        <w:jc w:val="both"/>
      </w:pPr>
      <w:r>
        <w:rPr>
          <w:sz w:val="25"/>
        </w:rPr>
        <w:t xml:space="preserve">Мировой судья А.М. </w:t>
      </w:r>
      <w:r>
        <w:rPr>
          <w:sz w:val="25"/>
        </w:rPr>
        <w:t>Смолий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B6E"/>
    <w:rsid w:val="001C2B6E"/>
    <w:rsid w:val="00E8658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5C4838F9B2E338284A1C842E4653D9F4039EA07104266B2D079170D4E940730AD6CD216F424004C504FC0F5ADFq7iDL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