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60ACC">
      <w:pPr>
        <w:jc w:val="center"/>
      </w:pPr>
      <w:r>
        <w:rPr>
          <w:sz w:val="20"/>
        </w:rPr>
        <w:t>2</w:t>
      </w:r>
    </w:p>
    <w:p w:rsidR="00D60ACC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5-74-373/2024 </w:t>
      </w:r>
    </w:p>
    <w:p w:rsidR="00D60ACC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D60ACC">
      <w:pPr>
        <w:jc w:val="both"/>
      </w:pPr>
      <w:r>
        <w:rPr>
          <w:sz w:val="25"/>
        </w:rPr>
        <w:t>09 августа 2024 года адрес</w:t>
      </w:r>
    </w:p>
    <w:p w:rsidR="00D60ACC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Смолий</w:t>
      </w:r>
      <w:r>
        <w:rPr>
          <w:sz w:val="25"/>
        </w:rPr>
        <w:t xml:space="preserve"> А.М., рассмотрев дело об административном правонарушении, поступившее из ОСП по адрес и </w:t>
      </w:r>
      <w:r>
        <w:rPr>
          <w:sz w:val="25"/>
        </w:rPr>
        <w:t xml:space="preserve">адрес ГУ ФССП России по адрес и адрес, в отношении: </w:t>
      </w:r>
    </w:p>
    <w:p w:rsidR="00D60ACC">
      <w:pPr>
        <w:ind w:left="567"/>
        <w:jc w:val="both"/>
      </w:pPr>
      <w:r>
        <w:rPr>
          <w:sz w:val="25"/>
        </w:rPr>
        <w:t xml:space="preserve">Булата В.М. </w:t>
      </w:r>
    </w:p>
    <w:p w:rsidR="00D60ACC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</w:t>
      </w:r>
      <w:r>
        <w:rPr>
          <w:sz w:val="25"/>
        </w:rPr>
        <w:t>венности,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D60ACC">
      <w:pPr>
        <w:jc w:val="both"/>
      </w:pPr>
      <w:r>
        <w:rPr>
          <w:sz w:val="25"/>
        </w:rPr>
        <w:t>о привлечении его к административной ответственности за правонарушение, предусмотренное ч. 1 ст. 20.25 Кодекса Россий</w:t>
      </w:r>
      <w:r>
        <w:rPr>
          <w:sz w:val="25"/>
        </w:rPr>
        <w:t xml:space="preserve">ской Федерации об административных правонарушениях, </w:t>
      </w:r>
    </w:p>
    <w:p w:rsidR="00D60ACC">
      <w:pPr>
        <w:jc w:val="center"/>
      </w:pPr>
      <w:r>
        <w:rPr>
          <w:sz w:val="25"/>
        </w:rPr>
        <w:t>УСТАНОВИЛ:</w:t>
      </w:r>
    </w:p>
    <w:p w:rsidR="00D60ACC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</w:t>
      </w:r>
      <w:r>
        <w:rPr>
          <w:sz w:val="25"/>
        </w:rPr>
        <w:t xml:space="preserve">о, в 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</w:t>
      </w:r>
      <w:r>
        <w:rPr>
          <w:sz w:val="25"/>
        </w:rPr>
        <w:t xml:space="preserve">правонарушения, предусмотренного ч. 1 ст. 20.25 КоАП РФ. </w:t>
      </w:r>
    </w:p>
    <w:p w:rsidR="00D60ACC">
      <w:pPr>
        <w:ind w:firstLine="708"/>
        <w:jc w:val="both"/>
      </w:pPr>
      <w:r>
        <w:rPr>
          <w:sz w:val="25"/>
        </w:rPr>
        <w:t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от 09 августа 2024 г. Возражений</w:t>
      </w:r>
      <w:r>
        <w:rPr>
          <w:sz w:val="25"/>
        </w:rPr>
        <w:t xml:space="preserve"> по существу совершенного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>, свою вину признает, просил назначи</w:t>
      </w:r>
      <w:r>
        <w:rPr>
          <w:sz w:val="25"/>
        </w:rPr>
        <w:t xml:space="preserve">ть ему наказание в виде административного штрафа в минимальном размере. </w:t>
      </w:r>
    </w:p>
    <w:p w:rsidR="00D60ACC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</w:t>
      </w:r>
      <w:r>
        <w:rPr>
          <w:sz w:val="25"/>
        </w:rPr>
        <w:t>в</w:t>
      </w:r>
      <w:r>
        <w:rPr>
          <w:sz w:val="25"/>
        </w:rPr>
        <w:t xml:space="preserve"> </w:t>
      </w:r>
      <w:r>
        <w:rPr>
          <w:sz w:val="25"/>
        </w:rPr>
        <w:t>суд Булата В.М., надлежащим образом извещенного о времени и месте судебного рассмотрения, наличие в санкции ч</w:t>
      </w:r>
      <w:r>
        <w:rPr>
          <w:sz w:val="25"/>
        </w:rPr>
        <w:t xml:space="preserve">. 1 ст.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</w:t>
      </w:r>
      <w:r>
        <w:rPr>
          <w:sz w:val="25"/>
        </w:rPr>
        <w:t xml:space="preserve">вного ареста возможности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 нарушителя в условиях изоляции от общества, мировой </w:t>
      </w:r>
      <w:r>
        <w:rPr>
          <w:sz w:val="25"/>
        </w:rPr>
        <w:t>судья</w:t>
      </w:r>
      <w:r>
        <w:rPr>
          <w:sz w:val="25"/>
        </w:rPr>
        <w:t xml:space="preserve"> считает 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D60ACC">
      <w:pPr>
        <w:ind w:firstLine="708"/>
        <w:jc w:val="both"/>
      </w:pPr>
      <w:r>
        <w:rPr>
          <w:sz w:val="25"/>
        </w:rPr>
        <w:t>Исследовав материалы дела об административном правонарушении, мировой судья приходит к выводу о том, что виновн</w:t>
      </w:r>
      <w:r>
        <w:rPr>
          <w:sz w:val="25"/>
        </w:rPr>
        <w:t>ость Булата В.М.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D60ACC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, который составлен в соответствии с </w:t>
      </w:r>
      <w:r>
        <w:rPr>
          <w:sz w:val="25"/>
        </w:rPr>
        <w:t>требованиями КоАП РФ;</w:t>
      </w:r>
    </w:p>
    <w:p w:rsidR="00D60ACC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D60ACC">
      <w:pPr>
        <w:ind w:firstLine="708"/>
        <w:jc w:val="both"/>
      </w:pPr>
      <w:r>
        <w:rPr>
          <w:sz w:val="25"/>
        </w:rPr>
        <w:t>- копией постановления о возбуждении и</w:t>
      </w:r>
      <w:r>
        <w:rPr>
          <w:sz w:val="25"/>
        </w:rPr>
        <w:t xml:space="preserve">сполнительного производства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D60ACC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D60ACC">
      <w:pPr>
        <w:ind w:firstLine="708"/>
        <w:jc w:val="both"/>
      </w:pPr>
      <w:r>
        <w:rPr>
          <w:sz w:val="25"/>
        </w:rPr>
        <w:t>Таким образом, суд квалифиц</w:t>
      </w:r>
      <w:r>
        <w:rPr>
          <w:sz w:val="25"/>
        </w:rPr>
        <w:t>ирует бездействие Булата В.М. по ч. 1 ст. 20.25 КоАП РФ, как неуплату административного штрафа в срок, предусмотренный КоАП РФ.</w:t>
      </w:r>
    </w:p>
    <w:p w:rsidR="00D60ACC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</w:t>
      </w:r>
      <w:r>
        <w:rPr>
          <w:sz w:val="25"/>
        </w:rPr>
        <w:t xml:space="preserve">, имущественном положении,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</w:t>
      </w:r>
      <w:r>
        <w:rPr>
          <w:sz w:val="25"/>
        </w:rPr>
        <w:t>зание в виде административного штрафа.</w:t>
      </w:r>
    </w:p>
    <w:p w:rsidR="00D60ACC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D60ACC">
      <w:pPr>
        <w:jc w:val="center"/>
      </w:pPr>
      <w:r>
        <w:rPr>
          <w:sz w:val="25"/>
        </w:rPr>
        <w:t>ПОСТАНОВИЛ:</w:t>
      </w:r>
    </w:p>
    <w:p w:rsidR="00D60ACC">
      <w:pPr>
        <w:jc w:val="both"/>
      </w:pPr>
      <w:r>
        <w:rPr>
          <w:sz w:val="25"/>
        </w:rPr>
        <w:t xml:space="preserve">Булата В.М. </w:t>
      </w:r>
      <w:r>
        <w:rPr>
          <w:sz w:val="25"/>
        </w:rPr>
        <w:t>признать виновным в совершении админис</w:t>
      </w:r>
      <w:r>
        <w:rPr>
          <w:sz w:val="25"/>
        </w:rPr>
        <w:t xml:space="preserve">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D60ACC">
      <w:pPr>
        <w:ind w:firstLine="708"/>
        <w:jc w:val="both"/>
      </w:pPr>
      <w:r>
        <w:rPr>
          <w:sz w:val="25"/>
        </w:rPr>
        <w:t>Штраф подлежит уплате по реквизитам: п</w:t>
      </w:r>
      <w:r>
        <w:rPr>
          <w:sz w:val="25"/>
        </w:rPr>
        <w:t xml:space="preserve">олучатель УФК по адрес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</w:t>
      </w:r>
      <w:r>
        <w:rPr>
          <w:sz w:val="25"/>
        </w:rPr>
        <w:t xml:space="preserve">телефон в УФК по адрес,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0410760300745003732420183.</w:t>
      </w:r>
    </w:p>
    <w:p w:rsidR="00D60ACC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</w:t>
      </w:r>
      <w:r>
        <w:rPr>
          <w:sz w:val="25"/>
        </w:rPr>
        <w:t>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</w:t>
      </w:r>
      <w:r>
        <w:rPr>
          <w:sz w:val="25"/>
        </w:rPr>
        <w:t xml:space="preserve"> частями 1.1, 1.3 - 1.3-3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D60ACC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</w:t>
      </w:r>
      <w:r>
        <w:rPr>
          <w:sz w:val="25"/>
        </w:rPr>
        <w:t xml:space="preserve"> судебный участок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D60ACC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</w:t>
      </w:r>
      <w:r>
        <w:rPr>
          <w:sz w:val="25"/>
        </w:rPr>
        <w:t xml:space="preserve">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D60ACC">
      <w:pPr>
        <w:ind w:firstLine="708"/>
        <w:jc w:val="both"/>
      </w:pPr>
      <w:r>
        <w:rPr>
          <w:sz w:val="25"/>
        </w:rPr>
        <w:t>Постановление может быть обжаловано в течение десяти суток со дня вручения или получения копии поста</w:t>
      </w:r>
      <w:r>
        <w:rPr>
          <w:sz w:val="25"/>
        </w:rPr>
        <w:t xml:space="preserve">новления в </w:t>
      </w:r>
      <w:r>
        <w:rPr>
          <w:sz w:val="25"/>
        </w:rPr>
        <w:t>Сакский</w:t>
      </w:r>
      <w:r>
        <w:rPr>
          <w:sz w:val="25"/>
        </w:rPr>
        <w:t xml:space="preserve"> районный суд адрес через мирового судью.</w:t>
      </w:r>
    </w:p>
    <w:p w:rsidR="00D60ACC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ACC"/>
    <w:rsid w:val="0045584F"/>
    <w:rsid w:val="00D60A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