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5B6833">
        <w:rPr>
          <w:bdr w:val="none" w:sz="0" w:space="0" w:color="auto" w:frame="1"/>
        </w:rPr>
        <w:t>229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</w:t>
      </w:r>
      <w:r w:rsidRPr="00171970">
        <w:rPr>
          <w:bdr w:val="none" w:sz="0" w:space="0" w:color="auto" w:frame="1"/>
        </w:rPr>
        <w:t>ул.Куйбышева</w:t>
      </w:r>
      <w:r w:rsidRPr="00171970">
        <w:rPr>
          <w:bdr w:val="none" w:sz="0" w:space="0" w:color="auto" w:frame="1"/>
        </w:rPr>
        <w:t>, 58д) Проценко Т.А.,</w:t>
      </w:r>
    </w:p>
    <w:p w:rsidR="00FF4A09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64BBC" w:rsidP="00764BB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FD7A27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FD7A27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5B6833">
        <w:rPr>
          <w:bCs/>
        </w:rPr>
        <w:t>19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5B6833">
        <w:rPr>
          <w:bCs/>
        </w:rPr>
        <w:t>1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</w:t>
        </w:r>
        <w:r w:rsidRPr="00171970">
          <w:rPr>
            <w:rStyle w:val="Hyperlink"/>
            <w:color w:val="auto"/>
          </w:rPr>
          <w:t xml:space="preserve"> 31.5</w:t>
        </w:r>
      </w:hyperlink>
      <w:r w:rsidRPr="00171970">
        <w:t xml:space="preserve"> настоящего Кодекса.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 w:rsidR="00FF4A09">
        <w:rPr>
          <w:bCs/>
        </w:rPr>
        <w:t>01 февраля</w:t>
      </w:r>
      <w:r w:rsidRPr="00171970">
        <w:rPr>
          <w:bCs/>
        </w:rPr>
        <w:t xml:space="preserve"> </w:t>
      </w:r>
      <w:r w:rsidR="00FF4A09"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 w:rsidR="00FF4A09">
        <w:rPr>
          <w:bCs/>
        </w:rPr>
        <w:t>3</w:t>
      </w:r>
      <w:r w:rsidRPr="00171970">
        <w:rPr>
          <w:bCs/>
        </w:rPr>
        <w:t xml:space="preserve"> апреля 2025 года</w:t>
      </w:r>
      <w:r w:rsidR="00FF4A09"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5B6833">
        <w:rPr>
          <w:bCs/>
        </w:rPr>
        <w:t>1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5B6833">
        <w:rPr>
          <w:bCs/>
          <w:color w:val="FF0000"/>
        </w:rPr>
        <w:t>2464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FF4A09" w:rsidP="00FF4A09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FF4A09" w:rsidP="00FF4A09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486B95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5B6833">
        <w:t xml:space="preserve">2000 (две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г.Симферополь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5B6833" w:rsidR="005B6833">
        <w:rPr>
          <w:bdr w:val="none" w:sz="0" w:space="0" w:color="auto" w:frame="1"/>
        </w:rPr>
        <w:t>0410760300755002292520177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FF4A0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F4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ВЕРНА</w:t>
            </w:r>
          </w:p>
          <w:p w:rsidR="00FF4A09">
            <w:pPr>
              <w:rPr>
                <w:sz w:val="18"/>
                <w:szCs w:val="18"/>
              </w:rPr>
            </w:pPr>
          </w:p>
          <w:p w:rsidR="00FF4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Мировой судья                                    Т.А. Проценко</w:t>
            </w:r>
          </w:p>
          <w:p w:rsidR="00FF4A09">
            <w:pPr>
              <w:rPr>
                <w:sz w:val="18"/>
                <w:szCs w:val="18"/>
              </w:rPr>
            </w:pPr>
          </w:p>
          <w:p w:rsidR="00FF4A0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Помощник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/с                                     А.С. </w:t>
            </w:r>
            <w:r>
              <w:rPr>
                <w:sz w:val="18"/>
                <w:szCs w:val="18"/>
              </w:rPr>
              <w:t>Немыкина</w:t>
            </w:r>
          </w:p>
        </w:tc>
        <w:tc>
          <w:tcPr>
            <w:tcW w:w="4786" w:type="dxa"/>
          </w:tcPr>
          <w:p w:rsidR="00FF4A09">
            <w:pPr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НЕ ВСТУПИЛО В ЗАКОННУЮ СИЛУ</w:t>
            </w:r>
          </w:p>
          <w:p w:rsidR="00FF4A09">
            <w:pPr>
              <w:ind w:left="35"/>
              <w:rPr>
                <w:sz w:val="18"/>
                <w:szCs w:val="18"/>
              </w:rPr>
            </w:pPr>
          </w:p>
          <w:p w:rsidR="00FF4A09">
            <w:pPr>
              <w:ind w:left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Мировой судья                                    Т.А. Проценко</w:t>
            </w:r>
          </w:p>
          <w:p w:rsidR="00FF4A09">
            <w:pPr>
              <w:ind w:left="35"/>
              <w:rPr>
                <w:sz w:val="18"/>
                <w:szCs w:val="18"/>
              </w:rPr>
            </w:pPr>
          </w:p>
          <w:p w:rsidR="00FF4A09">
            <w:pPr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Помощник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/с                                     А.С. </w:t>
            </w:r>
            <w:r>
              <w:rPr>
                <w:sz w:val="18"/>
                <w:szCs w:val="18"/>
              </w:rPr>
              <w:t>Немыкина</w:t>
            </w:r>
          </w:p>
        </w:tc>
      </w:tr>
    </w:tbl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86B95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4BBC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C1E0E"/>
    <w:rsid w:val="00FC304D"/>
    <w:rsid w:val="00FC7CCE"/>
    <w:rsid w:val="00FD1E3A"/>
    <w:rsid w:val="00FD2E18"/>
    <w:rsid w:val="00FD54E2"/>
    <w:rsid w:val="00FD7A27"/>
    <w:rsid w:val="00FE1244"/>
    <w:rsid w:val="00FE15E7"/>
    <w:rsid w:val="00FF2C26"/>
    <w:rsid w:val="00FF4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F4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EEC3-C515-4177-804F-E3B19DD7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