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1B07FC">
        <w:rPr>
          <w:bdr w:val="none" w:sz="0" w:space="0" w:color="auto" w:frame="1"/>
        </w:rPr>
        <w:t>23</w:t>
      </w:r>
      <w:r w:rsidR="00035694">
        <w:rPr>
          <w:bdr w:val="none" w:sz="0" w:space="0" w:color="auto" w:frame="1"/>
        </w:rPr>
        <w:t>8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27140B" w:rsidRPr="00171970" w:rsidP="0027140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81E43" w:rsidP="00C81E4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C81E43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C81E43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035694">
        <w:rPr>
          <w:bCs/>
        </w:rPr>
        <w:t>39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C15F66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27140B" w:rsidRPr="00171970" w:rsidP="0027140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C15F66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035694">
        <w:rPr>
          <w:bCs/>
          <w:color w:val="FF0000"/>
        </w:rPr>
        <w:t>2457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27140B" w:rsidP="0027140B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27140B" w:rsidP="0027140B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C81E43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C15F66">
        <w:t>4000 (четыре</w:t>
      </w:r>
      <w:r w:rsidR="005B6833">
        <w:t xml:space="preserve"> </w:t>
      </w:r>
      <w:r w:rsidR="003C57CA">
        <w:t>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035694" w:rsidR="00035694">
        <w:rPr>
          <w:bdr w:val="none" w:sz="0" w:space="0" w:color="auto" w:frame="1"/>
        </w:rPr>
        <w:t>0410760300755002382520128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27E8B"/>
    <w:rsid w:val="00035694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140B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6186"/>
    <w:rsid w:val="00C11411"/>
    <w:rsid w:val="00C12033"/>
    <w:rsid w:val="00C12477"/>
    <w:rsid w:val="00C15F66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43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EBD0-5001-4B67-AE06-CC9338F9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