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086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</w:t>
      </w:r>
      <w:r w:rsidR="00CE2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025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62BA0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62BA0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62BA0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="00086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  <w:r w:rsidR="002F0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5545D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086A5D">
        <w:rPr>
          <w:rFonts w:ascii="Times New Roman" w:hAnsi="Times New Roman" w:cs="Times New Roman"/>
          <w:sz w:val="24"/>
          <w:szCs w:val="24"/>
        </w:rPr>
        <w:t>Квышко Т.В.</w:t>
      </w:r>
      <w:r w:rsidRPr="00362BA0">
        <w:rPr>
          <w:rFonts w:ascii="Times New Roman" w:hAnsi="Times New Roman" w:cs="Times New Roman"/>
          <w:sz w:val="24"/>
          <w:szCs w:val="24"/>
        </w:rPr>
        <w:t>,</w:t>
      </w:r>
    </w:p>
    <w:p w:rsidR="00080559" w:rsidRPr="0055545D" w:rsidP="00555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А.С.,</w:t>
      </w:r>
      <w:r w:rsidRPr="00362BA0" w:rsidR="0049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CC2">
        <w:rPr>
          <w:rFonts w:ascii="Times New Roman" w:hAnsi="Times New Roman" w:cs="Times New Roman"/>
          <w:sz w:val="24"/>
          <w:szCs w:val="24"/>
        </w:rPr>
        <w:t>Т.В.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="00F50CC2">
        <w:rPr>
          <w:rFonts w:ascii="Times New Roman" w:hAnsi="Times New Roman" w:cs="Times New Roman"/>
          <w:sz w:val="24"/>
          <w:szCs w:val="24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F50CC2">
        <w:rPr>
          <w:rFonts w:ascii="Times New Roman" w:hAnsi="Times New Roman" w:cs="Times New Roman"/>
          <w:sz w:val="24"/>
          <w:szCs w:val="24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 w:rsidR="00CE27E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50CC2">
        <w:rPr>
          <w:rFonts w:ascii="Times New Roman" w:hAnsi="Times New Roman" w:cs="Times New Roman"/>
          <w:sz w:val="24"/>
          <w:szCs w:val="24"/>
        </w:rPr>
        <w:t>…</w:t>
      </w:r>
      <w:r w:rsidR="00CE27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F50CC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паспорт гражданина Российской Федерации серия</w:t>
      </w:r>
      <w:r w:rsidR="004603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0914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498739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362BA0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362BA0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2025</w:t>
      </w:r>
      <w:r w:rsidRPr="00362BA0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36953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62BA0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территории детской площадки возле дома №44 по ул.Гаспринского в с.Андрусово Симферопольского района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Квышко Т.В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</w:t>
      </w:r>
      <w:r w:rsidR="00A36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ударил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 раз</w:t>
      </w:r>
      <w:r w:rsidR="00A36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ладонью правой руки в область лица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Квышко А.С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</w:t>
      </w:r>
      <w:r w:rsidRPr="00362BA0" w:rsidR="00F70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испытал</w:t>
      </w:r>
      <w:r w:rsidR="002D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362BA0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86A5D" w:rsidRPr="00362BA0" w:rsidP="00086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Квышко Т.В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</w:t>
      </w:r>
      <w:r w:rsidR="00511D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согласился, вину признал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FC2794"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отерпевш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FC2794"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 в указанный день с ним 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скандалила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он решил дать ей «отрезвляющую пощечину». 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том, что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 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беременна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он знал. 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содеянном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чистосердечно </w:t>
      </w:r>
      <w:r w:rsidR="00511D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раскаивается, свои извинения потерпевшей принес. </w:t>
      </w:r>
    </w:p>
    <w:p w:rsidR="00921ACD" w:rsidRPr="00411373" w:rsidP="00AE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обстоятельства,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Также пояснила, что по состоянию на момент конфликта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2025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находилась на 23 неделе беременности. В указанный день действительно была эмоциональна, так как нарушен гормональный фон. Из-за плаксивого состояния супруг </w:t>
      </w:r>
      <w:r>
        <w:rPr>
          <w:rFonts w:ascii="Times New Roman" w:hAnsi="Times New Roman" w:cs="Times New Roman"/>
          <w:sz w:val="24"/>
          <w:szCs w:val="24"/>
        </w:rPr>
        <w:t>Квышко Т.В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решил отвезти </w:t>
      </w:r>
      <w:r w:rsidR="00C467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её в психиатрическую клинику,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взял её за волосы и пытался посадить в автомо</w:t>
      </w:r>
      <w:r w:rsidR="00C467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биль, на что она сопротивлялась, далее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Квышко Т.В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ударил п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 открытой ладонью правой руки по 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лицу</w:t>
      </w:r>
      <w:r w:rsidR="00C467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 случившегося потерпевшая прошла обследование в перинатальном центре, у невролога и травматолога, где диагностировали ушиб мягких тканей лица и стресс. В госпитализации или лечении она не нуждалась. </w:t>
      </w:r>
      <w:r w:rsidR="003A164C">
        <w:rPr>
          <w:rFonts w:ascii="Times New Roman" w:hAnsi="Times New Roman" w:cs="Times New Roman"/>
          <w:sz w:val="24"/>
          <w:szCs w:val="24"/>
        </w:rPr>
        <w:t>Квышко Т.В</w:t>
      </w:r>
      <w:r w:rsidRPr="00362BA0"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A16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принес потерпевшей свои извинения, она его простила, агрессия с его стороны больше не проявлялась.</w:t>
      </w:r>
    </w:p>
    <w:p w:rsidR="0055545D" w:rsidRPr="00F61890" w:rsidP="00F61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F61890">
        <w:rPr>
          <w:rFonts w:ascii="Times New Roman" w:hAnsi="Times New Roman" w:cs="Times New Roman"/>
          <w:sz w:val="24"/>
          <w:szCs w:val="24"/>
        </w:rPr>
        <w:t xml:space="preserve">Квышко Т.В. и </w:t>
      </w:r>
      <w:r w:rsidR="00F61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потерпевшую</w:t>
      </w:r>
      <w:r w:rsidRPr="00E22AD7" w:rsidR="00F61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F61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А.С., исследовав дело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086A5D" w:rsidRPr="00362BA0" w:rsidP="00086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6A5D" w:rsidRPr="00362BA0" w:rsidP="00086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2BA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62BA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FD8" w:rsidP="0060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рапорта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УУП</w:t>
      </w:r>
      <w:r w:rsidRPr="00362BA0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ПДН ОМВД России по Симферопольскому району от 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01 апреля </w:t>
      </w:r>
      <w:r w:rsidRPr="00362BA0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2025 года,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дежурную часть 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ОМВД России по Симферопольскому району 01 апреля 2025 года в 11:50 часов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поступила телефонограмма из ОСМП №3, врач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согласно которой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300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2000 года рождения, проживающей по адресу: 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.Л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озовое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СНТ 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Иригатор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уч.78,</w:t>
      </w:r>
      <w:r w:rsidR="00300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поставлен диагноз: беременность 23 недели, ушиб мягких тканей щеки, ЗЧМТ, СГМ</w:t>
      </w:r>
      <w:r w:rsidR="00300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?. </w:t>
      </w:r>
      <w:r w:rsidR="00300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Обстоятельства: 01 апреля 2025 года по месту жительства ударил муж </w:t>
      </w:r>
      <w:r w:rsidR="003001E0">
        <w:rPr>
          <w:rFonts w:ascii="Times New Roman" w:hAnsi="Times New Roman" w:cs="Times New Roman"/>
          <w:sz w:val="24"/>
          <w:szCs w:val="24"/>
        </w:rPr>
        <w:t>Квышко Т.В</w:t>
      </w:r>
      <w:r w:rsidRPr="00362BA0" w:rsidR="00300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(л.д.4).</w:t>
      </w:r>
    </w:p>
    <w:p w:rsidR="00604405" w:rsidRPr="007252DC" w:rsidP="00725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</w:t>
      </w:r>
      <w:r w:rsidRPr="00362BA0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объяснений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Квышко Т.В.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А.С</w:t>
      </w:r>
      <w:r w:rsidRPr="00362BA0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от 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01 апреля 2025 года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ходе конфликта </w:t>
      </w:r>
      <w:r>
        <w:rPr>
          <w:rFonts w:ascii="Times New Roman" w:hAnsi="Times New Roman" w:cs="Times New Roman"/>
          <w:sz w:val="24"/>
          <w:szCs w:val="24"/>
        </w:rPr>
        <w:t>Квышко Т.В.</w:t>
      </w:r>
      <w:r w:rsidRP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ударил один раз ладонью правой руки в область лица </w:t>
      </w:r>
      <w:r w:rsidR="00F50C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она испытал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физическую боль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5, </w:t>
      </w:r>
      <w:r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</w:t>
      </w:r>
      <w:r w:rsidR="007252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от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01 апреля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8201 №376733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о/у ОУР ОМВД России по Симферопольскому району от 01 апреля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(л.д.4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Квышко Т.В. от 01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(л.д.5), объяснение 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Квышко Т.В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(л.д.6),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рапорт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старшего УУП ОУУП и ПДН ОМВД России по Симферопольскому району от </w:t>
      </w:r>
      <w:r w:rsidR="007B60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01 апреля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2025 года</w:t>
      </w:r>
      <w:r w:rsidR="007B60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Квышко Т.В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обстоятельствами, смягчающими ответственность.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2B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Квышко Т.В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5D" w:rsidRPr="00362BA0" w:rsidP="00086A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86A5D" w:rsidRPr="00362BA0" w:rsidP="00086A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5D" w:rsidRPr="00362BA0" w:rsidP="00086A5D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B60BC">
        <w:rPr>
          <w:rFonts w:ascii="Times New Roman" w:hAnsi="Times New Roman" w:cs="Times New Roman"/>
          <w:sz w:val="24"/>
          <w:szCs w:val="24"/>
        </w:rPr>
        <w:t xml:space="preserve">Квышко </w:t>
      </w:r>
      <w:r w:rsidR="00F50CC2">
        <w:rPr>
          <w:rFonts w:ascii="Times New Roman" w:hAnsi="Times New Roman" w:cs="Times New Roman"/>
          <w:sz w:val="24"/>
          <w:szCs w:val="24"/>
        </w:rPr>
        <w:t>Т.В.</w:t>
      </w:r>
      <w:r w:rsidRPr="00362BA0"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362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ему административное наказание в виде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сумме </w:t>
      </w:r>
      <w:r w:rsidR="00035621">
        <w:rPr>
          <w:rFonts w:ascii="Times New Roman" w:eastAsia="Times New Roman" w:hAnsi="Times New Roman" w:cs="Times New Roman"/>
          <w:sz w:val="24"/>
          <w:szCs w:val="24"/>
          <w:lang w:eastAsia="ru-RU"/>
        </w:rPr>
        <w:t>15000 (пятнадцать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</w:t>
      </w:r>
      <w:r w:rsidRPr="007B60BC" w:rsidR="007B60BC">
        <w:t xml:space="preserve"> </w:t>
      </w:r>
      <w:r w:rsidRPr="007B60BC"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0410760300755002422506129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A5D" w:rsidRPr="00362BA0" w:rsidP="0008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     Т.А. Проценко</w:t>
      </w:r>
    </w:p>
    <w:p w:rsidR="006306C7" w:rsidRPr="00362BA0" w:rsidP="00086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7252DC">
      <w:pgSz w:w="11906" w:h="16838"/>
      <w:pgMar w:top="567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35621"/>
    <w:rsid w:val="00044AE7"/>
    <w:rsid w:val="00045DDA"/>
    <w:rsid w:val="00080559"/>
    <w:rsid w:val="00086A5D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2D1FFB"/>
    <w:rsid w:val="002F0ABC"/>
    <w:rsid w:val="003001E0"/>
    <w:rsid w:val="00316CDE"/>
    <w:rsid w:val="00355489"/>
    <w:rsid w:val="003625FA"/>
    <w:rsid w:val="00362BA0"/>
    <w:rsid w:val="00366962"/>
    <w:rsid w:val="00373FB4"/>
    <w:rsid w:val="003A164C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44A9F"/>
    <w:rsid w:val="00460382"/>
    <w:rsid w:val="004666E3"/>
    <w:rsid w:val="00476A9F"/>
    <w:rsid w:val="00482DCA"/>
    <w:rsid w:val="00483973"/>
    <w:rsid w:val="00493065"/>
    <w:rsid w:val="00497DCD"/>
    <w:rsid w:val="004B3041"/>
    <w:rsid w:val="004E5F3F"/>
    <w:rsid w:val="004E6659"/>
    <w:rsid w:val="004F3D80"/>
    <w:rsid w:val="00502740"/>
    <w:rsid w:val="00511DDD"/>
    <w:rsid w:val="00513A82"/>
    <w:rsid w:val="0054645B"/>
    <w:rsid w:val="0055545D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04405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252DC"/>
    <w:rsid w:val="007B60BC"/>
    <w:rsid w:val="007C2608"/>
    <w:rsid w:val="007C4A59"/>
    <w:rsid w:val="008008FD"/>
    <w:rsid w:val="00825841"/>
    <w:rsid w:val="00857FD8"/>
    <w:rsid w:val="008A4ED2"/>
    <w:rsid w:val="008A7B07"/>
    <w:rsid w:val="008E29BC"/>
    <w:rsid w:val="009072E6"/>
    <w:rsid w:val="00921ACD"/>
    <w:rsid w:val="00921E89"/>
    <w:rsid w:val="0093161F"/>
    <w:rsid w:val="009479D7"/>
    <w:rsid w:val="00967378"/>
    <w:rsid w:val="009D292B"/>
    <w:rsid w:val="00A35077"/>
    <w:rsid w:val="00A36953"/>
    <w:rsid w:val="00A538B7"/>
    <w:rsid w:val="00A81A90"/>
    <w:rsid w:val="00AB2950"/>
    <w:rsid w:val="00AD0708"/>
    <w:rsid w:val="00AD2C56"/>
    <w:rsid w:val="00AD50D1"/>
    <w:rsid w:val="00AE4103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6730"/>
    <w:rsid w:val="00C47F09"/>
    <w:rsid w:val="00C70784"/>
    <w:rsid w:val="00C95026"/>
    <w:rsid w:val="00CD2C53"/>
    <w:rsid w:val="00CE27EF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DE548A"/>
    <w:rsid w:val="00E22AD7"/>
    <w:rsid w:val="00E32F61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34C5"/>
    <w:rsid w:val="00F363DA"/>
    <w:rsid w:val="00F50CC2"/>
    <w:rsid w:val="00F61890"/>
    <w:rsid w:val="00F64544"/>
    <w:rsid w:val="00F70FF2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992B3-267E-4B0D-92A8-B5FE08E4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