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764A46">
        <w:rPr>
          <w:bdr w:val="none" w:sz="0" w:space="0" w:color="auto" w:frame="1"/>
        </w:rPr>
        <w:t>325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EA171E">
        <w:rPr>
          <w:bdr w:val="none" w:sz="0" w:space="0" w:color="auto" w:frame="1"/>
        </w:rPr>
        <w:t>.С</w:t>
      </w:r>
      <w:r w:rsidRPr="00EA171E">
        <w:rPr>
          <w:bdr w:val="none" w:sz="0" w:space="0" w:color="auto" w:frame="1"/>
        </w:rPr>
        <w:t>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B05B20" w:rsidRPr="00EA171E" w:rsidP="00B05B2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07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B05B20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DD05D5" w:rsidP="00DD05D5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DD05D5" w:rsidRPr="002452C3" w:rsidP="00DD05D5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764A46">
        <w:rPr>
          <w:bCs/>
          <w:color w:val="FF0000"/>
        </w:rPr>
        <w:t>25 марта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5822</w:t>
      </w:r>
      <w:r w:rsidRPr="00EA171E" w:rsidR="00B47F31">
        <w:rPr>
          <w:bCs/>
        </w:rPr>
        <w:t>5</w:t>
      </w:r>
      <w:r w:rsidR="00764A46">
        <w:rPr>
          <w:bCs/>
        </w:rPr>
        <w:t>0325278542</w:t>
      </w:r>
      <w:r w:rsidRPr="00EA171E" w:rsidR="00015320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>частью 2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Pr="00EA171E" w:rsidR="00B47F31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</w:t>
        </w:r>
        <w:r w:rsidRPr="00EA171E">
          <w:rPr>
            <w:rStyle w:val="Hyperlink"/>
            <w:color w:val="auto"/>
          </w:rPr>
          <w:t xml:space="preserve">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764A46">
        <w:rPr>
          <w:bCs/>
          <w:color w:val="FF0000"/>
        </w:rPr>
        <w:t>08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764A46">
        <w:rPr>
          <w:bCs/>
          <w:color w:val="FF0000"/>
        </w:rPr>
        <w:t>06</w:t>
      </w:r>
      <w:r w:rsidRPr="00EA171E" w:rsidR="00EA171E">
        <w:rPr>
          <w:bCs/>
          <w:color w:val="FF0000"/>
        </w:rPr>
        <w:t xml:space="preserve">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Pr="00EA171E" w:rsidR="00B47F31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764A46">
        <w:rPr>
          <w:bCs/>
          <w:color w:val="FF0000"/>
        </w:rPr>
        <w:t>299111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B05B20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Pr="00EA171E" w:rsidR="00B47F31">
        <w:t>15</w:t>
      </w:r>
      <w:r w:rsidRPr="00EA171E" w:rsidR="00240ADF">
        <w:t>00 (одна тысяча</w:t>
      </w:r>
      <w:r w:rsidRPr="00EA171E" w:rsidR="00B47F31">
        <w:t xml:space="preserve">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EA171E">
        <w:t>по</w:t>
      </w:r>
      <w:r w:rsidRPr="00EA171E">
        <w:t xml:space="preserve"> </w:t>
      </w:r>
      <w:r w:rsidRPr="00EA171E">
        <w:t>следующим</w:t>
      </w:r>
      <w:r w:rsidRPr="00EA171E">
        <w:t xml:space="preserve">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EA171E">
        <w:rPr>
          <w:bdr w:val="none" w:sz="0" w:space="0" w:color="auto" w:frame="1"/>
        </w:rPr>
        <w:t>л</w:t>
      </w:r>
      <w:r w:rsidRPr="00EA171E">
        <w:rPr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</w:t>
      </w:r>
      <w:r w:rsidRPr="00EA171E" w:rsidR="00015320">
        <w:rPr>
          <w:bdr w:val="none" w:sz="0" w:space="0" w:color="auto" w:frame="1"/>
        </w:rPr>
        <w:t>.</w:t>
      </w:r>
      <w:r w:rsidRPr="00EA171E">
        <w:rPr>
          <w:bdr w:val="none" w:sz="0" w:space="0" w:color="auto" w:frame="1"/>
        </w:rPr>
        <w:t>С</w:t>
      </w:r>
      <w:r w:rsidRPr="00EA171E">
        <w:rPr>
          <w:bdr w:val="none" w:sz="0" w:space="0" w:color="auto" w:frame="1"/>
        </w:rPr>
        <w:t xml:space="preserve">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764A46" w:rsidR="00764A46">
        <w:rPr>
          <w:bdr w:val="none" w:sz="0" w:space="0" w:color="auto" w:frame="1"/>
        </w:rPr>
        <w:t>0410760300755003252520187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A171E">
        <w:rPr>
          <w:rFonts w:eastAsia="Calibri"/>
          <w:shd w:val="clear" w:color="auto" w:fill="FFFFFF"/>
          <w:lang w:eastAsia="en-US"/>
        </w:rPr>
        <w:t>.С</w:t>
      </w:r>
      <w:r w:rsidRPr="00EA171E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05B2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D05D5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04CA-BEBB-4F0B-998D-BF8C2A4C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