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3805F2">
        <w:rPr>
          <w:bdr w:val="none" w:sz="0" w:space="0" w:color="auto" w:frame="1"/>
        </w:rPr>
        <w:t>330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967B9E" w:rsidRPr="00EA171E" w:rsidP="00967B9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11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967B9E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5B5790" w:rsidP="005B579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5B5790" w:rsidRPr="002452C3" w:rsidP="005B579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3805F2">
        <w:rPr>
          <w:bCs/>
          <w:color w:val="FF0000"/>
        </w:rPr>
        <w:t>01 апреля</w:t>
      </w:r>
      <w:r w:rsidR="008F63BE">
        <w:rPr>
          <w:bCs/>
          <w:color w:val="FF0000"/>
        </w:rPr>
        <w:t xml:space="preserve">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50</w:t>
      </w:r>
      <w:r w:rsidR="003805F2">
        <w:rPr>
          <w:bCs/>
        </w:rPr>
        <w:t>401124768</w:t>
      </w:r>
      <w:r w:rsidR="00A90F22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3805F2">
        <w:rPr>
          <w:bCs/>
          <w:color w:val="FF0000"/>
        </w:rPr>
        <w:t>12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3805F2">
        <w:rPr>
          <w:bCs/>
          <w:color w:val="FF0000"/>
        </w:rPr>
        <w:t>10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3805F2">
        <w:rPr>
          <w:bCs/>
          <w:color w:val="FF0000"/>
        </w:rPr>
        <w:t>299106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967B9E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3805F2" w:rsidR="003805F2">
        <w:rPr>
          <w:bdr w:val="none" w:sz="0" w:space="0" w:color="auto" w:frame="1"/>
        </w:rPr>
        <w:t>0410760300755003302520173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5790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67B9E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7441-3F49-465B-A626-CE82DB64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