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18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4</w:t>
      </w:r>
      <w:r w:rsidR="00F53E56">
        <w:rPr>
          <w:sz w:val="25"/>
          <w:szCs w:val="25"/>
          <w:bdr w:val="none" w:sz="0" w:space="0" w:color="auto" w:frame="1"/>
        </w:rPr>
        <w:t>4</w:t>
      </w:r>
      <w:r w:rsidR="00413905">
        <w:rPr>
          <w:sz w:val="25"/>
          <w:szCs w:val="25"/>
          <w:bdr w:val="none" w:sz="0" w:space="0" w:color="auto" w:frame="1"/>
        </w:rPr>
        <w:t>5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EC3F1A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09 </w:t>
      </w:r>
      <w:r w:rsidR="00094D25">
        <w:rPr>
          <w:sz w:val="25"/>
          <w:szCs w:val="25"/>
        </w:rPr>
        <w:t>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EC3F1A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652373" w:rsidP="00652373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образом. Заявили ходатайства о рассмотрении дела без их участия. </w:t>
      </w: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в своем ходатайстве также указал, что с вменяемым правонарушением </w:t>
      </w:r>
      <w:r>
        <w:rPr>
          <w:color w:val="FF0000"/>
          <w:sz w:val="25"/>
          <w:szCs w:val="25"/>
          <w:bdr w:val="none" w:sz="0" w:space="0" w:color="auto" w:frame="1"/>
        </w:rPr>
        <w:t>согласен</w:t>
      </w:r>
      <w:r>
        <w:rPr>
          <w:color w:val="FF0000"/>
          <w:sz w:val="25"/>
          <w:szCs w:val="25"/>
          <w:bdr w:val="none" w:sz="0" w:space="0" w:color="auto" w:frame="1"/>
        </w:rPr>
        <w:t xml:space="preserve">, вину признает, в содеянном раскаивается. 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3162EE">
        <w:rPr>
          <w:bCs/>
          <w:sz w:val="25"/>
          <w:szCs w:val="25"/>
        </w:rPr>
        <w:t>1</w:t>
      </w:r>
      <w:r w:rsidR="00CF7E5E">
        <w:rPr>
          <w:bCs/>
          <w:sz w:val="25"/>
          <w:szCs w:val="25"/>
        </w:rPr>
        <w:t>3</w:t>
      </w:r>
      <w:r w:rsidR="00094D25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EC3F1A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 w:rsidR="00413905">
        <w:rPr>
          <w:bCs/>
          <w:sz w:val="25"/>
          <w:szCs w:val="25"/>
        </w:rPr>
        <w:t>3</w:t>
      </w:r>
      <w:r w:rsidRPr="00B006E0">
        <w:rPr>
          <w:bCs/>
          <w:sz w:val="25"/>
          <w:szCs w:val="25"/>
        </w:rPr>
        <w:t xml:space="preserve"> статьи </w:t>
      </w:r>
      <w:r w:rsidRPr="00B006E0" w:rsidR="00666C23">
        <w:rPr>
          <w:bCs/>
          <w:sz w:val="25"/>
          <w:szCs w:val="25"/>
        </w:rPr>
        <w:t>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413905">
        <w:rPr>
          <w:bCs/>
          <w:sz w:val="25"/>
          <w:szCs w:val="25"/>
        </w:rPr>
        <w:t>10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3162EE">
        <w:rPr>
          <w:bCs/>
          <w:sz w:val="25"/>
          <w:szCs w:val="25"/>
        </w:rPr>
        <w:t>10</w:t>
      </w:r>
      <w:r w:rsidR="00094D25">
        <w:rPr>
          <w:bCs/>
          <w:sz w:val="25"/>
          <w:szCs w:val="25"/>
        </w:rPr>
        <w:t xml:space="preserve">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3162EE">
        <w:rPr>
          <w:bCs/>
          <w:sz w:val="25"/>
          <w:szCs w:val="25"/>
        </w:rPr>
        <w:t>08</w:t>
      </w:r>
      <w:r w:rsidRPr="00B006E0" w:rsidR="00B006E0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413905">
        <w:rPr>
          <w:bCs/>
          <w:sz w:val="25"/>
          <w:szCs w:val="25"/>
        </w:rPr>
        <w:t>10</w:t>
      </w:r>
      <w:r w:rsidRPr="00B006E0">
        <w:rPr>
          <w:bCs/>
          <w:sz w:val="25"/>
          <w:szCs w:val="25"/>
        </w:rPr>
        <w:t xml:space="preserve">00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EC3F1A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DD06CC" w:rsidR="00652373">
        <w:rPr>
          <w:sz w:val="25"/>
          <w:szCs w:val="25"/>
        </w:rPr>
        <w:t xml:space="preserve">признание вины и раскаяние в </w:t>
      </w:r>
      <w:r w:rsidRPr="00DD06CC" w:rsidR="00652373">
        <w:rPr>
          <w:sz w:val="25"/>
          <w:szCs w:val="25"/>
        </w:rPr>
        <w:t>содеянном</w:t>
      </w:r>
      <w:r w:rsidRPr="00DD06CC" w:rsidR="00652373">
        <w:rPr>
          <w:sz w:val="25"/>
          <w:szCs w:val="25"/>
        </w:rPr>
        <w:t xml:space="preserve"> суд признает обстоятельствами, смягчающими административную ответственность</w:t>
      </w:r>
      <w:r w:rsidRPr="00B006E0">
        <w:rPr>
          <w:sz w:val="25"/>
          <w:szCs w:val="25"/>
        </w:rPr>
        <w:t>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413905">
        <w:rPr>
          <w:sz w:val="25"/>
          <w:szCs w:val="25"/>
        </w:rPr>
        <w:t>2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413905">
        <w:rPr>
          <w:sz w:val="25"/>
          <w:szCs w:val="25"/>
        </w:rPr>
        <w:t>две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413905">
        <w:rPr>
          <w:sz w:val="25"/>
          <w:szCs w:val="25"/>
        </w:rPr>
        <w:t>и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413905" w:rsidR="00413905">
        <w:rPr>
          <w:sz w:val="25"/>
          <w:szCs w:val="25"/>
          <w:bdr w:val="none" w:sz="0" w:space="0" w:color="auto" w:frame="1"/>
        </w:rPr>
        <w:t>0410760300755004452420107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74529"/>
    <w:rsid w:val="000752F4"/>
    <w:rsid w:val="0008272A"/>
    <w:rsid w:val="00086AB4"/>
    <w:rsid w:val="00092604"/>
    <w:rsid w:val="00093152"/>
    <w:rsid w:val="00094D25"/>
    <w:rsid w:val="000A132E"/>
    <w:rsid w:val="000B4E47"/>
    <w:rsid w:val="000D6348"/>
    <w:rsid w:val="000E6EA9"/>
    <w:rsid w:val="000E7C09"/>
    <w:rsid w:val="00104D64"/>
    <w:rsid w:val="00106591"/>
    <w:rsid w:val="00106E2D"/>
    <w:rsid w:val="00122AFA"/>
    <w:rsid w:val="001255AC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2373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0B4E"/>
    <w:rsid w:val="007A690C"/>
    <w:rsid w:val="007B7D25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364B6"/>
    <w:rsid w:val="00941449"/>
    <w:rsid w:val="0095063D"/>
    <w:rsid w:val="0095262D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3650D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475E"/>
    <w:rsid w:val="00CC09FE"/>
    <w:rsid w:val="00CE0051"/>
    <w:rsid w:val="00CF0E7E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DD06CC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C3F1A"/>
    <w:rsid w:val="00EF0FAB"/>
    <w:rsid w:val="00EF350C"/>
    <w:rsid w:val="00EF48C9"/>
    <w:rsid w:val="00F16632"/>
    <w:rsid w:val="00F20335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0640-5966-4AE8-8E64-A7EE02F0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