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B5119D">
        <w:rPr>
          <w:b/>
          <w:color w:val="auto"/>
          <w:sz w:val="24"/>
          <w:szCs w:val="24"/>
          <w:lang w:val="en-US"/>
        </w:rPr>
        <w:t>6</w:t>
      </w:r>
      <w:r w:rsidR="00460AF0">
        <w:rPr>
          <w:b/>
          <w:color w:val="auto"/>
          <w:sz w:val="24"/>
          <w:szCs w:val="24"/>
        </w:rPr>
        <w:t>3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 марта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E15182">
        <w:rPr>
          <w:b/>
          <w:color w:val="auto"/>
          <w:sz w:val="24"/>
          <w:szCs w:val="28"/>
        </w:rPr>
        <w:t>***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E15182">
        <w:rPr>
          <w:b/>
          <w:color w:val="auto"/>
          <w:sz w:val="24"/>
          <w:szCs w:val="28"/>
        </w:rPr>
        <w:t>***</w:t>
      </w:r>
      <w:r w:rsidR="002D5012">
        <w:rPr>
          <w:color w:val="FF0000"/>
          <w:sz w:val="24"/>
          <w:szCs w:val="24"/>
        </w:rPr>
        <w:t>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22614F">
        <w:rPr>
          <w:color w:val="auto"/>
          <w:sz w:val="24"/>
          <w:szCs w:val="24"/>
        </w:rPr>
        <w:t>2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A6194B">
        <w:rPr>
          <w:color w:val="auto"/>
          <w:sz w:val="24"/>
          <w:szCs w:val="24"/>
        </w:rPr>
        <w:t>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22614F">
        <w:rPr>
          <w:color w:val="auto"/>
          <w:sz w:val="24"/>
          <w:szCs w:val="24"/>
        </w:rPr>
        <w:t>5</w:t>
      </w:r>
      <w:r w:rsidR="00B5119D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22614F">
        <w:rPr>
          <w:color w:val="auto"/>
          <w:sz w:val="24"/>
          <w:szCs w:val="24"/>
        </w:rPr>
        <w:t>пятьсот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E15182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E15182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087513">
        <w:rPr>
          <w:color w:val="FF0000"/>
          <w:sz w:val="24"/>
          <w:szCs w:val="24"/>
        </w:rPr>
        <w:t>041950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087513">
        <w:rPr>
          <w:color w:val="FF0000"/>
          <w:sz w:val="24"/>
          <w:szCs w:val="24"/>
        </w:rPr>
        <w:t>№ </w:t>
      </w:r>
      <w:r w:rsidR="00E15182">
        <w:rPr>
          <w:b/>
          <w:color w:val="auto"/>
          <w:sz w:val="24"/>
          <w:szCs w:val="28"/>
        </w:rPr>
        <w:t>***</w:t>
      </w:r>
      <w:r w:rsidR="00087513">
        <w:rPr>
          <w:color w:val="FF0000"/>
          <w:sz w:val="24"/>
          <w:szCs w:val="24"/>
        </w:rPr>
        <w:t xml:space="preserve"> </w:t>
      </w:r>
      <w:r w:rsidRPr="00DE3BDB" w:rsidR="00087513">
        <w:rPr>
          <w:color w:val="FF0000"/>
          <w:sz w:val="24"/>
          <w:szCs w:val="24"/>
        </w:rPr>
        <w:t xml:space="preserve">от </w:t>
      </w:r>
      <w:r w:rsidR="00E15182">
        <w:rPr>
          <w:b/>
          <w:color w:val="auto"/>
          <w:sz w:val="24"/>
          <w:szCs w:val="28"/>
        </w:rPr>
        <w:t>***</w:t>
      </w:r>
      <w:r w:rsidR="00087513">
        <w:rPr>
          <w:color w:val="FF0000"/>
          <w:sz w:val="24"/>
          <w:szCs w:val="24"/>
        </w:rPr>
        <w:t>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22614F">
        <w:rPr>
          <w:color w:val="auto"/>
          <w:sz w:val="24"/>
          <w:szCs w:val="24"/>
        </w:rPr>
        <w:t xml:space="preserve">ч. 2 </w:t>
      </w:r>
      <w:r w:rsidRPr="000047B9" w:rsidR="0022614F">
        <w:rPr>
          <w:color w:val="auto"/>
          <w:sz w:val="24"/>
          <w:szCs w:val="24"/>
        </w:rPr>
        <w:t>ст. </w:t>
      </w:r>
      <w:r w:rsidR="0022614F">
        <w:rPr>
          <w:color w:val="auto"/>
          <w:sz w:val="24"/>
          <w:szCs w:val="24"/>
        </w:rPr>
        <w:t>12.9</w:t>
      </w:r>
      <w:r w:rsidRPr="000047B9" w:rsidR="0022614F">
        <w:rPr>
          <w:color w:val="auto"/>
          <w:sz w:val="24"/>
          <w:szCs w:val="24"/>
        </w:rPr>
        <w:t xml:space="preserve"> КоАП РФ и е</w:t>
      </w:r>
      <w:r w:rsidR="0022614F">
        <w:rPr>
          <w:color w:val="auto"/>
          <w:sz w:val="24"/>
          <w:szCs w:val="24"/>
        </w:rPr>
        <w:t>му</w:t>
      </w:r>
      <w:r w:rsidRPr="000047B9" w:rsidR="0022614F">
        <w:rPr>
          <w:color w:val="auto"/>
          <w:sz w:val="24"/>
          <w:szCs w:val="24"/>
        </w:rPr>
        <w:t xml:space="preserve"> назначено наказание в виде </w:t>
      </w:r>
      <w:r w:rsidRPr="00050514" w:rsidR="0022614F">
        <w:rPr>
          <w:color w:val="auto"/>
          <w:sz w:val="24"/>
          <w:szCs w:val="24"/>
        </w:rPr>
        <w:t>административного</w:t>
      </w:r>
      <w:r w:rsidRPr="00050514" w:rsidR="0022614F">
        <w:rPr>
          <w:color w:val="auto"/>
          <w:sz w:val="24"/>
          <w:szCs w:val="24"/>
        </w:rPr>
        <w:t xml:space="preserve"> штрафа в размере </w:t>
      </w:r>
      <w:r w:rsidR="0022614F">
        <w:rPr>
          <w:color w:val="auto"/>
          <w:sz w:val="24"/>
          <w:szCs w:val="24"/>
        </w:rPr>
        <w:t>500</w:t>
      </w:r>
      <w:r w:rsidRPr="00050514" w:rsidR="0022614F">
        <w:rPr>
          <w:color w:val="auto"/>
          <w:sz w:val="24"/>
          <w:szCs w:val="24"/>
        </w:rPr>
        <w:t xml:space="preserve"> (</w:t>
      </w:r>
      <w:r w:rsidR="0022614F">
        <w:rPr>
          <w:color w:val="auto"/>
          <w:sz w:val="24"/>
          <w:szCs w:val="24"/>
        </w:rPr>
        <w:t>пятьсот</w:t>
      </w:r>
      <w:r w:rsidRPr="00050514" w:rsidR="0022614F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E15182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22614F">
        <w:rPr>
          <w:color w:val="auto"/>
          <w:sz w:val="24"/>
          <w:szCs w:val="24"/>
        </w:rPr>
        <w:t>1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22614F">
        <w:rPr>
          <w:color w:val="auto"/>
          <w:sz w:val="24"/>
          <w:szCs w:val="24"/>
        </w:rPr>
        <w:t>одна тысяча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 xml:space="preserve">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0047B9" w:rsidR="004D003F">
        <w:rPr>
          <w:color w:val="auto"/>
          <w:sz w:val="24"/>
          <w:szCs w:val="24"/>
        </w:rPr>
        <w:t>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E15182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513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614F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0AF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0F25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15182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014B-1B35-4415-B558-1575AE0E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