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365178" w:rsidP="00876DA1">
      <w:pPr>
        <w:ind w:firstLine="142"/>
        <w:jc w:val="right"/>
        <w:rPr>
          <w:color w:val="000000" w:themeColor="text1"/>
          <w:sz w:val="22"/>
          <w:szCs w:val="22"/>
          <w:lang w:val="ru-RU"/>
        </w:rPr>
      </w:pPr>
      <w:r w:rsidRPr="00365178">
        <w:rPr>
          <w:color w:val="000000" w:themeColor="text1"/>
          <w:sz w:val="22"/>
          <w:szCs w:val="22"/>
          <w:lang w:val="ru-RU"/>
        </w:rPr>
        <w:t>Дело №05-0</w:t>
      </w:r>
      <w:r w:rsidRPr="00365178" w:rsidR="00982DEB">
        <w:rPr>
          <w:color w:val="000000" w:themeColor="text1"/>
          <w:sz w:val="22"/>
          <w:szCs w:val="22"/>
          <w:lang w:val="ru-RU"/>
        </w:rPr>
        <w:t>34</w:t>
      </w:r>
      <w:r w:rsidRPr="00365178" w:rsidR="005960B8">
        <w:rPr>
          <w:color w:val="000000" w:themeColor="text1"/>
          <w:sz w:val="22"/>
          <w:szCs w:val="22"/>
          <w:lang w:val="ru-RU"/>
        </w:rPr>
        <w:t>8</w:t>
      </w:r>
      <w:r w:rsidRPr="00365178">
        <w:rPr>
          <w:color w:val="000000" w:themeColor="text1"/>
          <w:sz w:val="22"/>
          <w:szCs w:val="22"/>
          <w:lang w:val="ru-RU"/>
        </w:rPr>
        <w:t>/76/202</w:t>
      </w:r>
      <w:r w:rsidRPr="00365178" w:rsidR="00F01C43">
        <w:rPr>
          <w:color w:val="000000" w:themeColor="text1"/>
          <w:sz w:val="22"/>
          <w:szCs w:val="22"/>
          <w:lang w:val="ru-RU"/>
        </w:rPr>
        <w:t>5</w:t>
      </w:r>
    </w:p>
    <w:p w:rsidR="00365178" w:rsidP="00876DA1">
      <w:pPr>
        <w:ind w:firstLine="142"/>
        <w:jc w:val="center"/>
        <w:rPr>
          <w:color w:val="000000" w:themeColor="text1"/>
          <w:sz w:val="22"/>
          <w:szCs w:val="22"/>
          <w:lang w:val="ru-RU"/>
        </w:rPr>
      </w:pP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П</w:t>
      </w:r>
      <w:r w:rsidRPr="00365178">
        <w:rPr>
          <w:color w:val="000000" w:themeColor="text1"/>
          <w:sz w:val="22"/>
          <w:szCs w:val="22"/>
          <w:lang w:val="ru-RU"/>
        </w:rPr>
        <w:t xml:space="preserve"> О С Т А Н О В Л Е Н И Е</w:t>
      </w: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14 августа</w:t>
      </w:r>
      <w:r w:rsidRPr="00365178" w:rsidR="00F01C43">
        <w:rPr>
          <w:color w:val="000000" w:themeColor="text1"/>
          <w:sz w:val="22"/>
          <w:szCs w:val="22"/>
          <w:lang w:val="ru-RU"/>
        </w:rPr>
        <w:t xml:space="preserve"> 2025</w:t>
      </w:r>
      <w:r w:rsidRPr="00365178" w:rsidR="0055189B">
        <w:rPr>
          <w:color w:val="000000" w:themeColor="text1"/>
          <w:sz w:val="22"/>
          <w:szCs w:val="22"/>
          <w:lang w:val="ru-RU"/>
        </w:rPr>
        <w:t xml:space="preserve"> года                                          </w:t>
      </w:r>
      <w:r w:rsidRPr="00365178" w:rsidR="00876DA1">
        <w:rPr>
          <w:color w:val="000000" w:themeColor="text1"/>
          <w:sz w:val="22"/>
          <w:szCs w:val="22"/>
          <w:lang w:val="ru-RU"/>
        </w:rPr>
        <w:t xml:space="preserve">             </w:t>
      </w:r>
      <w:r w:rsidRPr="00365178" w:rsidR="0055189B">
        <w:rPr>
          <w:color w:val="000000" w:themeColor="text1"/>
          <w:sz w:val="22"/>
          <w:szCs w:val="22"/>
          <w:lang w:val="ru-RU"/>
        </w:rPr>
        <w:t xml:space="preserve">                                       </w:t>
      </w:r>
      <w:r w:rsidR="00365178">
        <w:rPr>
          <w:color w:val="000000" w:themeColor="text1"/>
          <w:sz w:val="22"/>
          <w:szCs w:val="22"/>
          <w:lang w:val="ru-RU"/>
        </w:rPr>
        <w:t xml:space="preserve">                      </w:t>
      </w:r>
      <w:r w:rsidRPr="00365178" w:rsidR="0055189B">
        <w:rPr>
          <w:color w:val="000000" w:themeColor="text1"/>
          <w:sz w:val="22"/>
          <w:szCs w:val="22"/>
          <w:lang w:val="ru-RU"/>
        </w:rPr>
        <w:t xml:space="preserve"> г. Симферополь</w:t>
      </w:r>
    </w:p>
    <w:p w:rsidR="00A77B3E" w:rsidRPr="00365178" w:rsidP="003B265E">
      <w:pPr>
        <w:ind w:firstLine="567"/>
        <w:jc w:val="both"/>
        <w:rPr>
          <w:color w:val="000000" w:themeColor="text1"/>
          <w:sz w:val="22"/>
          <w:szCs w:val="22"/>
          <w:lang w:val="ru-RU"/>
        </w:rPr>
      </w:pPr>
      <w:r w:rsidRPr="00365178">
        <w:rPr>
          <w:color w:val="000000" w:themeColor="text1"/>
          <w:sz w:val="22"/>
          <w:szCs w:val="22"/>
          <w:lang w:val="ru-RU"/>
        </w:rPr>
        <w:t>М</w:t>
      </w:r>
      <w:r w:rsidRPr="00365178" w:rsidR="003B265E">
        <w:rPr>
          <w:color w:val="000000" w:themeColor="text1"/>
          <w:sz w:val="22"/>
          <w:szCs w:val="22"/>
          <w:lang w:val="ru-RU"/>
        </w:rPr>
        <w:t>ировой судья судебного участка №7</w:t>
      </w:r>
      <w:r w:rsidRPr="00365178">
        <w:rPr>
          <w:color w:val="000000" w:themeColor="text1"/>
          <w:sz w:val="22"/>
          <w:szCs w:val="22"/>
          <w:lang w:val="ru-RU"/>
        </w:rPr>
        <w:t>6</w:t>
      </w:r>
      <w:r w:rsidRPr="00365178" w:rsidR="003B265E">
        <w:rPr>
          <w:color w:val="000000" w:themeColor="text1"/>
          <w:sz w:val="22"/>
          <w:szCs w:val="22"/>
          <w:lang w:val="ru-RU"/>
        </w:rPr>
        <w:t xml:space="preserve"> Симферопольского судебного района (Симферопольский муниципальный район) Республики Крым </w:t>
      </w:r>
      <w:r w:rsidRPr="00365178">
        <w:rPr>
          <w:color w:val="000000" w:themeColor="text1"/>
          <w:sz w:val="22"/>
          <w:szCs w:val="22"/>
          <w:lang w:val="ru-RU"/>
        </w:rPr>
        <w:t>Кирюхина Т.Н.</w:t>
      </w:r>
      <w:r w:rsidRPr="00365178" w:rsidR="003B265E">
        <w:rPr>
          <w:color w:val="000000" w:themeColor="text1"/>
          <w:sz w:val="22"/>
          <w:szCs w:val="22"/>
          <w:lang w:val="ru-RU"/>
        </w:rPr>
        <w:t xml:space="preserve">, </w:t>
      </w:r>
      <w:r w:rsidRPr="00365178" w:rsidR="0055189B">
        <w:rPr>
          <w:color w:val="000000" w:themeColor="text1"/>
          <w:sz w:val="22"/>
          <w:szCs w:val="22"/>
          <w:lang w:val="ru-RU"/>
        </w:rPr>
        <w:t xml:space="preserve">рассмотрев в открытом судебном заседании дело об административном правонарушении, предусмотренном частью </w:t>
      </w:r>
      <w:r w:rsidRPr="00365178" w:rsidR="00F01C43">
        <w:rPr>
          <w:color w:val="000000" w:themeColor="text1"/>
          <w:sz w:val="22"/>
          <w:szCs w:val="22"/>
          <w:lang w:val="ru-RU"/>
        </w:rPr>
        <w:t>2</w:t>
      </w:r>
      <w:r w:rsidRPr="00365178" w:rsidR="0055189B">
        <w:rPr>
          <w:color w:val="000000" w:themeColor="text1"/>
          <w:sz w:val="22"/>
          <w:szCs w:val="22"/>
          <w:lang w:val="ru-RU"/>
        </w:rPr>
        <w:t xml:space="preserve"> статьей 15.33 Кодекса Российской Федерации об административных правонарушениях в отношении </w:t>
      </w:r>
    </w:p>
    <w:p w:rsidR="00A77B3E" w:rsidRPr="00365178" w:rsidP="00876DA1">
      <w:pPr>
        <w:ind w:firstLine="567"/>
        <w:jc w:val="both"/>
        <w:rPr>
          <w:color w:val="FF0000"/>
          <w:sz w:val="22"/>
          <w:szCs w:val="22"/>
          <w:lang w:val="ru-RU"/>
        </w:rPr>
      </w:pPr>
      <w:r>
        <w:rPr>
          <w:b/>
          <w:color w:val="FF0000"/>
          <w:sz w:val="22"/>
          <w:szCs w:val="22"/>
          <w:lang w:val="ru-RU"/>
        </w:rPr>
        <w:t xml:space="preserve">*** </w:t>
      </w:r>
      <w:r w:rsidRPr="00365178" w:rsidR="00876DA1">
        <w:rPr>
          <w:color w:val="FF0000"/>
          <w:sz w:val="22"/>
          <w:szCs w:val="22"/>
          <w:lang w:val="ru-RU"/>
        </w:rPr>
        <w:t>года рождения, урожен</w:t>
      </w:r>
      <w:r w:rsidRPr="00365178" w:rsidR="005960B8">
        <w:rPr>
          <w:color w:val="FF0000"/>
          <w:sz w:val="22"/>
          <w:szCs w:val="22"/>
          <w:lang w:val="ru-RU"/>
        </w:rPr>
        <w:t xml:space="preserve">ца </w:t>
      </w:r>
      <w:r>
        <w:rPr>
          <w:b/>
          <w:color w:val="FF0000"/>
          <w:sz w:val="22"/>
          <w:szCs w:val="22"/>
          <w:lang w:val="ru-RU"/>
        </w:rPr>
        <w:t>***</w:t>
      </w:r>
      <w:r w:rsidRPr="00365178" w:rsidR="00876DA1">
        <w:rPr>
          <w:color w:val="FF0000"/>
          <w:sz w:val="22"/>
          <w:szCs w:val="22"/>
          <w:lang w:val="ru-RU"/>
        </w:rPr>
        <w:t xml:space="preserve">, </w:t>
      </w:r>
      <w:r w:rsidRPr="00365178" w:rsidR="001509C2">
        <w:rPr>
          <w:color w:val="FF0000"/>
          <w:sz w:val="22"/>
          <w:szCs w:val="22"/>
          <w:lang w:val="ru-RU"/>
        </w:rPr>
        <w:t xml:space="preserve">паспорт </w:t>
      </w:r>
      <w:r w:rsidRPr="00365178" w:rsidR="00F61502">
        <w:rPr>
          <w:color w:val="FF0000"/>
          <w:sz w:val="22"/>
          <w:szCs w:val="22"/>
          <w:lang w:val="ru-RU"/>
        </w:rPr>
        <w:t xml:space="preserve">гражданина РФ </w:t>
      </w:r>
      <w:r w:rsidRPr="00365178" w:rsidR="001509C2">
        <w:rPr>
          <w:color w:val="FF0000"/>
          <w:sz w:val="22"/>
          <w:szCs w:val="22"/>
          <w:lang w:val="ru-RU"/>
        </w:rPr>
        <w:t xml:space="preserve">серии и номер </w:t>
      </w:r>
      <w:r>
        <w:rPr>
          <w:b/>
          <w:color w:val="FF0000"/>
          <w:sz w:val="22"/>
          <w:szCs w:val="22"/>
          <w:lang w:val="ru-RU"/>
        </w:rPr>
        <w:t>***</w:t>
      </w:r>
      <w:r w:rsidRPr="00365178" w:rsidR="001509C2">
        <w:rPr>
          <w:color w:val="FF0000"/>
          <w:sz w:val="22"/>
          <w:szCs w:val="22"/>
          <w:lang w:val="ru-RU"/>
        </w:rPr>
        <w:t xml:space="preserve"> выдан </w:t>
      </w:r>
      <w:r>
        <w:rPr>
          <w:b/>
          <w:color w:val="FF0000"/>
          <w:sz w:val="22"/>
          <w:szCs w:val="22"/>
          <w:lang w:val="ru-RU"/>
        </w:rPr>
        <w:t>***</w:t>
      </w:r>
      <w:r w:rsidRPr="00365178" w:rsidR="001509C2">
        <w:rPr>
          <w:color w:val="FF0000"/>
          <w:sz w:val="22"/>
          <w:szCs w:val="22"/>
          <w:lang w:val="ru-RU"/>
        </w:rPr>
        <w:t xml:space="preserve">, </w:t>
      </w:r>
      <w:r w:rsidRPr="00365178" w:rsidR="00876DA1">
        <w:rPr>
          <w:color w:val="FF0000"/>
          <w:sz w:val="22"/>
          <w:szCs w:val="22"/>
          <w:lang w:val="ru-RU"/>
        </w:rPr>
        <w:t>зарегистрированно</w:t>
      </w:r>
      <w:r w:rsidRPr="00365178" w:rsidR="005960B8">
        <w:rPr>
          <w:color w:val="FF0000"/>
          <w:sz w:val="22"/>
          <w:szCs w:val="22"/>
          <w:lang w:val="ru-RU"/>
        </w:rPr>
        <w:t>го</w:t>
      </w:r>
      <w:r w:rsidRPr="00365178" w:rsidR="00D81323">
        <w:rPr>
          <w:color w:val="FF0000"/>
          <w:sz w:val="22"/>
          <w:szCs w:val="22"/>
          <w:lang w:val="ru-RU"/>
        </w:rPr>
        <w:t xml:space="preserve"> </w:t>
      </w:r>
      <w:r w:rsidRPr="00365178" w:rsidR="006F0E66">
        <w:rPr>
          <w:color w:val="FF0000"/>
          <w:sz w:val="22"/>
          <w:szCs w:val="22"/>
          <w:lang w:val="ru-RU"/>
        </w:rPr>
        <w:t xml:space="preserve">и проживающей </w:t>
      </w:r>
      <w:r w:rsidRPr="00365178" w:rsidR="00D81323">
        <w:rPr>
          <w:color w:val="FF0000"/>
          <w:sz w:val="22"/>
          <w:szCs w:val="22"/>
          <w:lang w:val="ru-RU"/>
        </w:rPr>
        <w:t xml:space="preserve">по адресу: </w:t>
      </w:r>
      <w:r>
        <w:rPr>
          <w:b/>
          <w:color w:val="FF0000"/>
          <w:sz w:val="22"/>
          <w:szCs w:val="22"/>
          <w:lang w:val="ru-RU"/>
        </w:rPr>
        <w:t>***</w:t>
      </w:r>
      <w:r w:rsidRPr="00365178" w:rsidR="00FF7D7D">
        <w:rPr>
          <w:color w:val="FF0000"/>
          <w:sz w:val="22"/>
          <w:szCs w:val="22"/>
          <w:lang w:val="ru-RU"/>
        </w:rPr>
        <w:t>,</w:t>
      </w:r>
      <w:r w:rsidRPr="00365178" w:rsidR="00F01C43">
        <w:rPr>
          <w:color w:val="FF0000"/>
          <w:sz w:val="22"/>
          <w:szCs w:val="22"/>
          <w:lang w:val="ru-RU"/>
        </w:rPr>
        <w:t xml:space="preserve"> </w:t>
      </w:r>
    </w:p>
    <w:p w:rsidR="00A77B3E" w:rsidP="00876DA1">
      <w:pPr>
        <w:ind w:firstLine="142"/>
        <w:jc w:val="center"/>
        <w:rPr>
          <w:color w:val="FF0000"/>
          <w:sz w:val="22"/>
          <w:szCs w:val="22"/>
          <w:lang w:val="ru-RU"/>
        </w:rPr>
      </w:pPr>
      <w:r w:rsidRPr="00365178">
        <w:rPr>
          <w:color w:val="FF0000"/>
          <w:sz w:val="22"/>
          <w:szCs w:val="22"/>
          <w:lang w:val="ru-RU"/>
        </w:rPr>
        <w:t>установил:</w:t>
      </w:r>
    </w:p>
    <w:p w:rsidR="001403F6" w:rsidRPr="00365178" w:rsidP="001403F6">
      <w:pPr>
        <w:ind w:firstLine="567"/>
        <w:jc w:val="both"/>
        <w:rPr>
          <w:color w:val="FF0000"/>
          <w:sz w:val="22"/>
          <w:szCs w:val="22"/>
          <w:lang w:val="ru-RU"/>
        </w:rPr>
      </w:pPr>
      <w:r>
        <w:rPr>
          <w:color w:val="FF0000"/>
          <w:sz w:val="22"/>
          <w:szCs w:val="22"/>
          <w:lang w:val="ru-RU"/>
        </w:rPr>
        <w:t>***</w:t>
      </w:r>
      <w:r w:rsidRPr="00365178" w:rsidR="005960B8">
        <w:rPr>
          <w:color w:val="FF0000"/>
          <w:sz w:val="22"/>
          <w:szCs w:val="22"/>
          <w:lang w:val="ru-RU"/>
        </w:rPr>
        <w:t>ий</w:t>
      </w:r>
      <w:r w:rsidRPr="00365178" w:rsidR="005960B8">
        <w:rPr>
          <w:color w:val="FF0000"/>
          <w:sz w:val="22"/>
          <w:szCs w:val="22"/>
          <w:lang w:val="ru-RU"/>
        </w:rPr>
        <w:t xml:space="preserve"> В.Д.</w:t>
      </w:r>
      <w:r w:rsidRPr="00365178" w:rsidR="0055189B">
        <w:rPr>
          <w:color w:val="FF0000"/>
          <w:sz w:val="22"/>
          <w:szCs w:val="22"/>
          <w:lang w:val="ru-RU"/>
        </w:rPr>
        <w:t xml:space="preserve">, являясь </w:t>
      </w:r>
      <w:r>
        <w:rPr>
          <w:b/>
          <w:color w:val="FF0000"/>
          <w:sz w:val="22"/>
          <w:szCs w:val="22"/>
          <w:lang w:val="ru-RU"/>
        </w:rPr>
        <w:t>***</w:t>
      </w:r>
      <w:r w:rsidRPr="00365178">
        <w:rPr>
          <w:color w:val="FF0000"/>
          <w:sz w:val="22"/>
          <w:szCs w:val="22"/>
          <w:lang w:val="ru-RU"/>
        </w:rPr>
        <w:t xml:space="preserve">, </w:t>
      </w:r>
      <w:r w:rsidRPr="00365178" w:rsidR="00F01C43">
        <w:rPr>
          <w:color w:val="FF0000"/>
          <w:sz w:val="22"/>
          <w:szCs w:val="22"/>
          <w:lang w:val="ru-RU"/>
        </w:rPr>
        <w:t xml:space="preserve">юридический </w:t>
      </w:r>
      <w:r w:rsidRPr="00365178" w:rsidR="00AE4D14">
        <w:rPr>
          <w:color w:val="FF0000"/>
          <w:sz w:val="22"/>
          <w:szCs w:val="22"/>
          <w:lang w:val="ru-RU"/>
        </w:rPr>
        <w:t xml:space="preserve">адрес: </w:t>
      </w:r>
      <w:r w:rsidRPr="00365178" w:rsidR="00F01C43">
        <w:rPr>
          <w:color w:val="FF0000"/>
          <w:sz w:val="22"/>
          <w:szCs w:val="22"/>
          <w:lang w:val="ru-RU"/>
        </w:rPr>
        <w:t>29</w:t>
      </w:r>
      <w:r w:rsidRPr="00365178" w:rsidR="009931EF">
        <w:rPr>
          <w:color w:val="FF0000"/>
          <w:sz w:val="22"/>
          <w:szCs w:val="22"/>
          <w:lang w:val="ru-RU"/>
        </w:rPr>
        <w:t>7566</w:t>
      </w:r>
      <w:r w:rsidRPr="00365178" w:rsidR="00F01C43">
        <w:rPr>
          <w:color w:val="FF0000"/>
          <w:sz w:val="22"/>
          <w:szCs w:val="22"/>
          <w:lang w:val="ru-RU"/>
        </w:rPr>
        <w:t xml:space="preserve">, </w:t>
      </w:r>
      <w:r w:rsidRPr="00365178" w:rsidR="009931EF">
        <w:rPr>
          <w:color w:val="FF0000"/>
          <w:sz w:val="22"/>
          <w:szCs w:val="22"/>
          <w:lang w:val="ru-RU"/>
        </w:rPr>
        <w:t xml:space="preserve">Республика Крым, Симферопольский р-н, </w:t>
      </w:r>
      <w:r w:rsidRPr="00365178" w:rsidR="009931EF">
        <w:rPr>
          <w:color w:val="FF0000"/>
          <w:sz w:val="22"/>
          <w:szCs w:val="22"/>
          <w:lang w:val="ru-RU"/>
        </w:rPr>
        <w:t>с</w:t>
      </w:r>
      <w:r w:rsidRPr="00365178" w:rsidR="009931EF">
        <w:rPr>
          <w:color w:val="FF0000"/>
          <w:sz w:val="22"/>
          <w:szCs w:val="22"/>
          <w:lang w:val="ru-RU"/>
        </w:rPr>
        <w:t>.</w:t>
      </w:r>
      <w:r w:rsidRPr="00365178" w:rsidR="005960B8">
        <w:rPr>
          <w:color w:val="FF0000"/>
          <w:sz w:val="22"/>
          <w:szCs w:val="22"/>
          <w:lang w:val="ru-RU"/>
        </w:rPr>
        <w:t>П</w:t>
      </w:r>
      <w:r w:rsidRPr="00365178" w:rsidR="005960B8">
        <w:rPr>
          <w:color w:val="FF0000"/>
          <w:sz w:val="22"/>
          <w:szCs w:val="22"/>
          <w:lang w:val="ru-RU"/>
        </w:rPr>
        <w:t>ерово</w:t>
      </w:r>
      <w:r w:rsidRPr="00365178" w:rsidR="009931EF">
        <w:rPr>
          <w:color w:val="FF0000"/>
          <w:sz w:val="22"/>
          <w:szCs w:val="22"/>
          <w:lang w:val="ru-RU"/>
        </w:rPr>
        <w:t xml:space="preserve">, </w:t>
      </w:r>
      <w:r w:rsidRPr="00365178" w:rsidR="006F0E66">
        <w:rPr>
          <w:color w:val="FF0000"/>
          <w:sz w:val="22"/>
          <w:szCs w:val="22"/>
          <w:lang w:val="ru-RU"/>
        </w:rPr>
        <w:t>ул.</w:t>
      </w:r>
      <w:r w:rsidRPr="00365178" w:rsidR="005960B8">
        <w:rPr>
          <w:color w:val="FF0000"/>
          <w:sz w:val="22"/>
          <w:szCs w:val="22"/>
          <w:lang w:val="ru-RU"/>
        </w:rPr>
        <w:t>Северная</w:t>
      </w:r>
      <w:r w:rsidRPr="00365178" w:rsidR="009931EF">
        <w:rPr>
          <w:color w:val="FF0000"/>
          <w:sz w:val="22"/>
          <w:szCs w:val="22"/>
          <w:lang w:val="ru-RU"/>
        </w:rPr>
        <w:t>, д.</w:t>
      </w:r>
      <w:r w:rsidRPr="00365178" w:rsidR="005960B8">
        <w:rPr>
          <w:color w:val="FF0000"/>
          <w:sz w:val="22"/>
          <w:szCs w:val="22"/>
          <w:lang w:val="ru-RU"/>
        </w:rPr>
        <w:t>1</w:t>
      </w:r>
      <w:r w:rsidRPr="00365178" w:rsidR="005C262E">
        <w:rPr>
          <w:color w:val="FF0000"/>
          <w:sz w:val="22"/>
          <w:szCs w:val="22"/>
          <w:lang w:val="ru-RU"/>
        </w:rPr>
        <w:t>)</w:t>
      </w:r>
      <w:r w:rsidRPr="00365178" w:rsidR="00F01C43">
        <w:rPr>
          <w:color w:val="FF0000"/>
          <w:sz w:val="22"/>
          <w:szCs w:val="22"/>
          <w:lang w:val="ru-RU"/>
        </w:rPr>
        <w:t xml:space="preserve">, в нарушение </w:t>
      </w:r>
      <w:r w:rsidRPr="00365178" w:rsidR="00ED31F3">
        <w:rPr>
          <w:color w:val="FF0000"/>
          <w:sz w:val="22"/>
          <w:szCs w:val="22"/>
          <w:lang w:val="ru-RU"/>
        </w:rPr>
        <w:t>ч</w:t>
      </w:r>
      <w:r w:rsidRPr="00365178" w:rsidR="00F01C43">
        <w:rPr>
          <w:color w:val="FF0000"/>
          <w:sz w:val="22"/>
          <w:szCs w:val="22"/>
          <w:lang w:val="ru-RU"/>
        </w:rPr>
        <w:t xml:space="preserve">.1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 </w:t>
      </w:r>
      <w:r w:rsidRPr="00365178" w:rsidR="005960B8">
        <w:rPr>
          <w:color w:val="FF0000"/>
          <w:sz w:val="22"/>
          <w:szCs w:val="22"/>
          <w:lang w:val="ru-RU"/>
        </w:rPr>
        <w:t>24.04.</w:t>
      </w:r>
      <w:r w:rsidRPr="00365178" w:rsidR="00F01C43">
        <w:rPr>
          <w:color w:val="FF0000"/>
          <w:sz w:val="22"/>
          <w:szCs w:val="22"/>
          <w:lang w:val="ru-RU"/>
        </w:rPr>
        <w:t>202</w:t>
      </w:r>
      <w:r w:rsidRPr="00365178" w:rsidR="005960B8">
        <w:rPr>
          <w:color w:val="FF0000"/>
          <w:sz w:val="22"/>
          <w:szCs w:val="22"/>
          <w:lang w:val="ru-RU"/>
        </w:rPr>
        <w:t>5</w:t>
      </w:r>
      <w:r w:rsidRPr="00365178" w:rsidR="00F01C43">
        <w:rPr>
          <w:color w:val="FF0000"/>
          <w:sz w:val="22"/>
          <w:szCs w:val="22"/>
          <w:lang w:val="ru-RU"/>
        </w:rPr>
        <w:t xml:space="preserve">г. года представил </w:t>
      </w:r>
      <w:r w:rsidRPr="00365178" w:rsidR="00F01C43">
        <w:rPr>
          <w:color w:val="000000" w:themeColor="text1"/>
          <w:sz w:val="22"/>
          <w:szCs w:val="22"/>
          <w:lang w:val="ru-RU"/>
        </w:rPr>
        <w:t xml:space="preserve">сведения о начисленных страховых взносах на обязательное социальное страхование от несчастных случаев на производстве и </w:t>
      </w:r>
      <w:r w:rsidRPr="00365178" w:rsidR="00F01C43">
        <w:rPr>
          <w:color w:val="000000" w:themeColor="text1"/>
          <w:sz w:val="22"/>
          <w:szCs w:val="22"/>
          <w:lang w:val="ru-RU"/>
        </w:rPr>
        <w:t>профессиональных заболеваний (</w:t>
      </w:r>
      <w:r w:rsidRPr="00365178" w:rsidR="00ED31F3">
        <w:rPr>
          <w:color w:val="000000" w:themeColor="text1"/>
          <w:sz w:val="22"/>
          <w:szCs w:val="22"/>
          <w:lang w:val="ru-RU"/>
        </w:rPr>
        <w:t>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w:t>
      </w:r>
      <w:r w:rsidRPr="00365178" w:rsidR="00ED31F3">
        <w:rPr>
          <w:color w:val="000000" w:themeColor="text1"/>
          <w:sz w:val="22"/>
          <w:szCs w:val="22"/>
          <w:lang w:val="ru-RU"/>
        </w:rPr>
        <w:t xml:space="preserve"> и профессиональных заболеваний (ЕФС-1)») за </w:t>
      </w:r>
      <w:r w:rsidRPr="00365178" w:rsidR="005960B8">
        <w:rPr>
          <w:color w:val="000000" w:themeColor="text1"/>
          <w:sz w:val="22"/>
          <w:szCs w:val="22"/>
          <w:lang w:val="ru-RU"/>
        </w:rPr>
        <w:t>9 месяцев</w:t>
      </w:r>
      <w:r w:rsidRPr="00365178" w:rsidR="006F0E66">
        <w:rPr>
          <w:color w:val="000000" w:themeColor="text1"/>
          <w:sz w:val="22"/>
          <w:szCs w:val="22"/>
          <w:lang w:val="ru-RU"/>
        </w:rPr>
        <w:t xml:space="preserve"> 2024,</w:t>
      </w:r>
      <w:r w:rsidRPr="00365178" w:rsidR="00ED31F3">
        <w:rPr>
          <w:color w:val="000000" w:themeColor="text1"/>
          <w:sz w:val="22"/>
          <w:szCs w:val="22"/>
          <w:lang w:val="ru-RU"/>
        </w:rPr>
        <w:t xml:space="preserve"> </w:t>
      </w:r>
      <w:r w:rsidRPr="00365178" w:rsidR="006F0E66">
        <w:rPr>
          <w:color w:val="000000" w:themeColor="text1"/>
          <w:sz w:val="22"/>
          <w:szCs w:val="22"/>
          <w:lang w:val="ru-RU"/>
        </w:rPr>
        <w:t>в</w:t>
      </w:r>
      <w:r w:rsidRPr="00365178" w:rsidR="00ED31F3">
        <w:rPr>
          <w:color w:val="FF0000"/>
          <w:sz w:val="22"/>
          <w:szCs w:val="22"/>
          <w:lang w:val="ru-RU"/>
        </w:rPr>
        <w:t xml:space="preserve">место </w:t>
      </w:r>
      <w:r w:rsidRPr="00365178" w:rsidR="006F0E66">
        <w:rPr>
          <w:color w:val="FF0000"/>
          <w:sz w:val="22"/>
          <w:szCs w:val="22"/>
          <w:lang w:val="ru-RU"/>
        </w:rPr>
        <w:t>2</w:t>
      </w:r>
      <w:r w:rsidRPr="00365178" w:rsidR="00B54FF5">
        <w:rPr>
          <w:color w:val="FF0000"/>
          <w:sz w:val="22"/>
          <w:szCs w:val="22"/>
          <w:lang w:val="ru-RU"/>
        </w:rPr>
        <w:t>5</w:t>
      </w:r>
      <w:r w:rsidRPr="00365178" w:rsidR="006F0E66">
        <w:rPr>
          <w:color w:val="FF0000"/>
          <w:sz w:val="22"/>
          <w:szCs w:val="22"/>
          <w:lang w:val="ru-RU"/>
        </w:rPr>
        <w:t>.</w:t>
      </w:r>
      <w:r w:rsidRPr="00365178" w:rsidR="005960B8">
        <w:rPr>
          <w:color w:val="FF0000"/>
          <w:sz w:val="22"/>
          <w:szCs w:val="22"/>
          <w:lang w:val="ru-RU"/>
        </w:rPr>
        <w:t>10</w:t>
      </w:r>
      <w:r w:rsidRPr="00365178" w:rsidR="00ED31F3">
        <w:rPr>
          <w:color w:val="FF0000"/>
          <w:sz w:val="22"/>
          <w:szCs w:val="22"/>
          <w:lang w:val="ru-RU"/>
        </w:rPr>
        <w:t>.202</w:t>
      </w:r>
      <w:r w:rsidRPr="00365178" w:rsidR="00B54FF5">
        <w:rPr>
          <w:color w:val="FF0000"/>
          <w:sz w:val="22"/>
          <w:szCs w:val="22"/>
          <w:lang w:val="ru-RU"/>
        </w:rPr>
        <w:t>4</w:t>
      </w:r>
      <w:r w:rsidRPr="00365178" w:rsidR="00ED31F3">
        <w:rPr>
          <w:color w:val="FF0000"/>
          <w:sz w:val="22"/>
          <w:szCs w:val="22"/>
          <w:lang w:val="ru-RU"/>
        </w:rPr>
        <w:t>г.</w:t>
      </w:r>
      <w:r w:rsidRPr="00365178" w:rsidR="006F0E66">
        <w:rPr>
          <w:color w:val="FF0000"/>
          <w:sz w:val="22"/>
          <w:szCs w:val="22"/>
          <w:lang w:val="ru-RU"/>
        </w:rPr>
        <w:t>, что</w:t>
      </w:r>
      <w:r w:rsidRPr="00365178" w:rsidR="00ED31F3">
        <w:rPr>
          <w:color w:val="FF0000"/>
          <w:sz w:val="22"/>
          <w:szCs w:val="22"/>
          <w:lang w:val="ru-RU"/>
        </w:rPr>
        <w:t xml:space="preserve"> образует состав правонарушения, ответственность за которое предусмотрена ч.2 ст.15.33 КоАП РФ.         </w:t>
      </w:r>
    </w:p>
    <w:p w:rsidR="005B3929" w:rsidRPr="00365178" w:rsidP="001403F6">
      <w:pPr>
        <w:ind w:firstLine="567"/>
        <w:jc w:val="both"/>
        <w:rPr>
          <w:color w:val="000000" w:themeColor="text1"/>
          <w:sz w:val="22"/>
          <w:szCs w:val="22"/>
          <w:lang w:val="ru-RU"/>
        </w:rPr>
      </w:pPr>
      <w:r>
        <w:rPr>
          <w:color w:val="FF0000"/>
          <w:sz w:val="22"/>
          <w:szCs w:val="22"/>
          <w:lang w:val="ru-RU"/>
        </w:rPr>
        <w:t>***</w:t>
      </w:r>
      <w:r w:rsidRPr="00365178" w:rsidR="005960B8">
        <w:rPr>
          <w:color w:val="FF0000"/>
          <w:sz w:val="22"/>
          <w:szCs w:val="22"/>
          <w:lang w:val="ru-RU"/>
        </w:rPr>
        <w:t>ий</w:t>
      </w:r>
      <w:r w:rsidRPr="00365178" w:rsidR="005960B8">
        <w:rPr>
          <w:color w:val="FF0000"/>
          <w:sz w:val="22"/>
          <w:szCs w:val="22"/>
          <w:lang w:val="ru-RU"/>
        </w:rPr>
        <w:t xml:space="preserve"> В.Д.</w:t>
      </w:r>
      <w:r w:rsidRPr="00365178" w:rsidR="0055189B">
        <w:rPr>
          <w:color w:val="000000" w:themeColor="text1"/>
          <w:sz w:val="22"/>
          <w:szCs w:val="22"/>
          <w:lang w:val="ru-RU"/>
        </w:rPr>
        <w:t xml:space="preserve">, в судебное заседание </w:t>
      </w:r>
      <w:r w:rsidRPr="00365178">
        <w:rPr>
          <w:color w:val="000000" w:themeColor="text1"/>
          <w:sz w:val="22"/>
          <w:szCs w:val="22"/>
          <w:lang w:val="ru-RU"/>
        </w:rPr>
        <w:t xml:space="preserve">не </w:t>
      </w:r>
      <w:r w:rsidRPr="00365178" w:rsidR="00A630BF">
        <w:rPr>
          <w:color w:val="000000" w:themeColor="text1"/>
          <w:sz w:val="22"/>
          <w:szCs w:val="22"/>
          <w:lang w:val="ru-RU"/>
        </w:rPr>
        <w:t>явил</w:t>
      </w:r>
      <w:r w:rsidRPr="00365178" w:rsidR="006F0E66">
        <w:rPr>
          <w:color w:val="000000" w:themeColor="text1"/>
          <w:sz w:val="22"/>
          <w:szCs w:val="22"/>
          <w:lang w:val="ru-RU"/>
        </w:rPr>
        <w:t>ась</w:t>
      </w:r>
      <w:r w:rsidRPr="00365178" w:rsidR="00A630BF">
        <w:rPr>
          <w:color w:val="000000" w:themeColor="text1"/>
          <w:sz w:val="22"/>
          <w:szCs w:val="22"/>
          <w:lang w:val="ru-RU"/>
        </w:rPr>
        <w:t>,</w:t>
      </w:r>
      <w:r w:rsidRPr="00365178" w:rsidR="0098742E">
        <w:rPr>
          <w:color w:val="000000" w:themeColor="text1"/>
          <w:sz w:val="22"/>
          <w:szCs w:val="22"/>
          <w:lang w:val="ru-RU"/>
        </w:rPr>
        <w:t xml:space="preserve"> </w:t>
      </w:r>
      <w:r w:rsidRPr="00365178" w:rsidR="00E07889">
        <w:rPr>
          <w:color w:val="000000" w:themeColor="text1"/>
          <w:sz w:val="22"/>
          <w:szCs w:val="22"/>
          <w:lang w:val="ru-RU"/>
        </w:rPr>
        <w:t xml:space="preserve">о дате, месте и времени </w:t>
      </w:r>
      <w:r w:rsidRPr="00365178" w:rsidR="00E07889">
        <w:rPr>
          <w:color w:val="000000" w:themeColor="text1"/>
          <w:sz w:val="22"/>
          <w:szCs w:val="22"/>
          <w:lang w:val="ru-RU"/>
        </w:rPr>
        <w:t>извещен</w:t>
      </w:r>
      <w:r w:rsidRPr="00365178" w:rsidR="00E07889">
        <w:rPr>
          <w:color w:val="000000" w:themeColor="text1"/>
          <w:sz w:val="22"/>
          <w:szCs w:val="22"/>
          <w:lang w:val="ru-RU"/>
        </w:rPr>
        <w:t xml:space="preserve"> надлежащим образом. </w:t>
      </w:r>
      <w:r w:rsidRPr="00365178" w:rsidR="005960B8">
        <w:rPr>
          <w:color w:val="000000" w:themeColor="text1"/>
          <w:sz w:val="22"/>
          <w:szCs w:val="22"/>
          <w:lang w:val="ru-RU"/>
        </w:rPr>
        <w:t>В адрес суда направил ходатайство о рассмотрении дела в его отсутствие</w:t>
      </w:r>
      <w:r w:rsidRPr="00365178" w:rsidR="0098742E">
        <w:rPr>
          <w:color w:val="000000" w:themeColor="text1"/>
          <w:sz w:val="22"/>
          <w:szCs w:val="22"/>
          <w:lang w:val="ru-RU"/>
        </w:rPr>
        <w:t>.</w:t>
      </w:r>
      <w:r w:rsidRPr="00365178" w:rsidR="00A630BF">
        <w:rPr>
          <w:color w:val="000000" w:themeColor="text1"/>
          <w:sz w:val="22"/>
          <w:szCs w:val="22"/>
          <w:lang w:val="ru-RU"/>
        </w:rPr>
        <w:t xml:space="preserve"> </w:t>
      </w:r>
    </w:p>
    <w:p w:rsidR="00A77B3E" w:rsidRPr="00365178" w:rsidP="00876DA1">
      <w:pPr>
        <w:ind w:firstLine="567"/>
        <w:jc w:val="both"/>
        <w:rPr>
          <w:sz w:val="22"/>
          <w:szCs w:val="22"/>
          <w:lang w:val="ru-RU"/>
        </w:rPr>
      </w:pPr>
      <w:r w:rsidRPr="00365178">
        <w:rPr>
          <w:sz w:val="22"/>
          <w:szCs w:val="22"/>
          <w:lang w:val="ru-RU"/>
        </w:rPr>
        <w:t>Исследовав материалы дела об административном правонарушении, прихожу к следующему.</w:t>
      </w:r>
    </w:p>
    <w:p w:rsidR="00A77B3E" w:rsidRPr="00365178" w:rsidP="00876DA1">
      <w:pPr>
        <w:ind w:firstLine="567"/>
        <w:jc w:val="both"/>
        <w:rPr>
          <w:sz w:val="22"/>
          <w:szCs w:val="22"/>
          <w:lang w:val="ru-RU"/>
        </w:rPr>
      </w:pPr>
      <w:r w:rsidRPr="00365178">
        <w:rPr>
          <w:sz w:val="22"/>
          <w:szCs w:val="22"/>
          <w:lang w:val="ru-RU"/>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RPr="00365178" w:rsidP="00876DA1">
      <w:pPr>
        <w:ind w:firstLine="567"/>
        <w:jc w:val="both"/>
        <w:rPr>
          <w:sz w:val="22"/>
          <w:szCs w:val="22"/>
          <w:lang w:val="ru-RU"/>
        </w:rPr>
      </w:pPr>
      <w:r w:rsidRPr="00365178">
        <w:rPr>
          <w:sz w:val="22"/>
          <w:szCs w:val="22"/>
          <w:lang w:val="ru-RU"/>
        </w:rPr>
        <w:t xml:space="preserve">В соответствии с </w:t>
      </w:r>
      <w:r w:rsidRPr="00365178" w:rsidR="00ED31F3">
        <w:rPr>
          <w:sz w:val="22"/>
          <w:szCs w:val="22"/>
          <w:lang w:val="ru-RU"/>
        </w:rPr>
        <w:t>ч.1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w:t>
      </w:r>
      <w:r w:rsidRPr="00365178">
        <w:rPr>
          <w:sz w:val="22"/>
          <w:szCs w:val="22"/>
          <w:lang w:val="ru-RU"/>
        </w:rPr>
        <w:t xml:space="preserve">, </w:t>
      </w:r>
      <w:r w:rsidRPr="00365178" w:rsidR="00ED31F3">
        <w:rPr>
          <w:sz w:val="22"/>
          <w:szCs w:val="22"/>
          <w:lang w:val="ru-RU"/>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w:t>
      </w:r>
      <w:r w:rsidRPr="00365178" w:rsidR="00ED31F3">
        <w:rPr>
          <w:sz w:val="22"/>
          <w:szCs w:val="22"/>
        </w:rPr>
        <w:t> </w:t>
      </w:r>
      <w:hyperlink r:id="rId4" w:anchor="l45" w:tgtFrame="_blank" w:history="1">
        <w:r w:rsidRPr="00365178" w:rsidR="00ED31F3">
          <w:rPr>
            <w:rStyle w:val="Hyperlink"/>
            <w:sz w:val="22"/>
            <w:szCs w:val="22"/>
            <w:u w:val="none"/>
            <w:lang w:val="ru-RU"/>
          </w:rPr>
          <w:t>статьей 8</w:t>
        </w:r>
      </w:hyperlink>
      <w:r w:rsidRPr="00365178" w:rsidR="00ED31F3">
        <w:rPr>
          <w:sz w:val="22"/>
          <w:szCs w:val="22"/>
        </w:rPr>
        <w:t> </w:t>
      </w:r>
      <w:r w:rsidRPr="00365178" w:rsidR="00ED31F3">
        <w:rPr>
          <w:sz w:val="22"/>
          <w:szCs w:val="22"/>
          <w:lang w:val="ru-RU"/>
        </w:rPr>
        <w:t>Федерального закона</w:t>
      </w:r>
      <w:r w:rsidRPr="00365178" w:rsidR="00ED31F3">
        <w:rPr>
          <w:sz w:val="22"/>
          <w:szCs w:val="22"/>
          <w:lang w:val="ru-RU"/>
        </w:rPr>
        <w:t xml:space="preserve"> от 1 апреля 1996 года </w:t>
      </w:r>
      <w:r w:rsidRPr="00365178" w:rsidR="00ED31F3">
        <w:rPr>
          <w:sz w:val="22"/>
          <w:szCs w:val="22"/>
        </w:rPr>
        <w:t>N</w:t>
      </w:r>
      <w:r w:rsidRPr="00365178" w:rsidR="00ED31F3">
        <w:rPr>
          <w:sz w:val="22"/>
          <w:szCs w:val="22"/>
          <w:lang w:val="ru-RU"/>
        </w:rPr>
        <w:t xml:space="preserve">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77B3E" w:rsidRPr="00365178" w:rsidP="00876DA1">
      <w:pPr>
        <w:ind w:firstLine="567"/>
        <w:jc w:val="both"/>
        <w:rPr>
          <w:sz w:val="22"/>
          <w:szCs w:val="22"/>
          <w:lang w:val="ru-RU"/>
        </w:rPr>
      </w:pPr>
      <w:r w:rsidRPr="00365178">
        <w:rPr>
          <w:color w:val="FF0000"/>
          <w:sz w:val="22"/>
          <w:szCs w:val="22"/>
          <w:lang w:val="ru-RU"/>
        </w:rPr>
        <w:t xml:space="preserve">Настоятелем местной религиозной организации «Православный приход храма Святого Апостола и Евангелиста Марка </w:t>
      </w:r>
      <w:r w:rsidRPr="00365178">
        <w:rPr>
          <w:color w:val="FF0000"/>
          <w:sz w:val="22"/>
          <w:szCs w:val="22"/>
          <w:lang w:val="ru-RU"/>
        </w:rPr>
        <w:t>с</w:t>
      </w:r>
      <w:r w:rsidRPr="00365178">
        <w:rPr>
          <w:color w:val="FF0000"/>
          <w:sz w:val="22"/>
          <w:szCs w:val="22"/>
          <w:lang w:val="ru-RU"/>
        </w:rPr>
        <w:t>.П</w:t>
      </w:r>
      <w:r w:rsidRPr="00365178">
        <w:rPr>
          <w:color w:val="FF0000"/>
          <w:sz w:val="22"/>
          <w:szCs w:val="22"/>
          <w:lang w:val="ru-RU"/>
        </w:rPr>
        <w:t>ерово</w:t>
      </w:r>
      <w:r w:rsidRPr="00365178">
        <w:rPr>
          <w:color w:val="FF0000"/>
          <w:sz w:val="22"/>
          <w:szCs w:val="22"/>
          <w:lang w:val="ru-RU"/>
        </w:rPr>
        <w:t xml:space="preserve"> Симферопольского района Республики Крым Симферопольской и Крымской епархии русской православной церкви (Московский патриархат)»</w:t>
      </w:r>
      <w:r w:rsidRPr="00365178" w:rsidR="00BE74FD">
        <w:rPr>
          <w:sz w:val="22"/>
          <w:szCs w:val="22"/>
          <w:lang w:val="ru-RU"/>
        </w:rPr>
        <w:t xml:space="preserve"> </w:t>
      </w:r>
      <w:r w:rsidRPr="00365178">
        <w:rPr>
          <w:sz w:val="22"/>
          <w:szCs w:val="22"/>
          <w:lang w:val="ru-RU"/>
        </w:rPr>
        <w:t>24.04</w:t>
      </w:r>
      <w:r w:rsidRPr="00365178" w:rsidR="00B54FF5">
        <w:rPr>
          <w:sz w:val="22"/>
          <w:szCs w:val="22"/>
          <w:lang w:val="ru-RU"/>
        </w:rPr>
        <w:t>.202</w:t>
      </w:r>
      <w:r w:rsidRPr="00365178">
        <w:rPr>
          <w:sz w:val="22"/>
          <w:szCs w:val="22"/>
          <w:lang w:val="ru-RU"/>
        </w:rPr>
        <w:t>5</w:t>
      </w:r>
      <w:r w:rsidRPr="00365178" w:rsidR="004D62BB">
        <w:rPr>
          <w:sz w:val="22"/>
          <w:szCs w:val="22"/>
          <w:lang w:val="ru-RU"/>
        </w:rPr>
        <w:t xml:space="preserve"> </w:t>
      </w:r>
      <w:r w:rsidRPr="00365178" w:rsidR="00ED31F3">
        <w:rPr>
          <w:sz w:val="22"/>
          <w:szCs w:val="22"/>
          <w:lang w:val="ru-RU"/>
        </w:rPr>
        <w:t>г</w:t>
      </w:r>
      <w:r w:rsidRPr="00365178" w:rsidR="004D62BB">
        <w:rPr>
          <w:sz w:val="22"/>
          <w:szCs w:val="22"/>
          <w:lang w:val="ru-RU"/>
        </w:rPr>
        <w:t>ода</w:t>
      </w:r>
      <w:r w:rsidRPr="00365178" w:rsidR="00ED31F3">
        <w:rPr>
          <w:sz w:val="22"/>
          <w:szCs w:val="22"/>
          <w:lang w:val="ru-RU"/>
        </w:rPr>
        <w:t xml:space="preserve"> </w:t>
      </w:r>
      <w:r w:rsidRPr="00365178" w:rsidR="00BE74FD">
        <w:rPr>
          <w:sz w:val="22"/>
          <w:szCs w:val="22"/>
          <w:lang w:val="ru-RU"/>
        </w:rPr>
        <w:t xml:space="preserve">представлен </w:t>
      </w:r>
      <w:r w:rsidRPr="00365178" w:rsidR="004D62BB">
        <w:rPr>
          <w:sz w:val="22"/>
          <w:szCs w:val="22"/>
          <w:lang w:val="ru-RU"/>
        </w:rPr>
        <w:t>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Pr="00365178" w:rsidR="00BE74FD">
        <w:rPr>
          <w:sz w:val="22"/>
          <w:szCs w:val="22"/>
          <w:lang w:val="ru-RU"/>
        </w:rPr>
        <w:t xml:space="preserve">, при </w:t>
      </w:r>
      <w:r w:rsidRPr="00365178" w:rsidR="00BE74FD">
        <w:rPr>
          <w:sz w:val="22"/>
          <w:szCs w:val="22"/>
          <w:lang w:val="ru-RU"/>
        </w:rPr>
        <w:t>сроке</w:t>
      </w:r>
      <w:r w:rsidRPr="00365178" w:rsidR="00BE74FD">
        <w:rPr>
          <w:sz w:val="22"/>
          <w:szCs w:val="22"/>
          <w:lang w:val="ru-RU"/>
        </w:rPr>
        <w:t xml:space="preserve"> представления сведений не позднее </w:t>
      </w:r>
      <w:r w:rsidRPr="00365178">
        <w:rPr>
          <w:sz w:val="22"/>
          <w:szCs w:val="22"/>
          <w:lang w:val="ru-RU"/>
        </w:rPr>
        <w:t>25.10</w:t>
      </w:r>
      <w:r w:rsidRPr="00365178" w:rsidR="00B54FF5">
        <w:rPr>
          <w:sz w:val="22"/>
          <w:szCs w:val="22"/>
          <w:lang w:val="ru-RU"/>
        </w:rPr>
        <w:t>.2024</w:t>
      </w:r>
      <w:r w:rsidRPr="00365178" w:rsidR="004D62BB">
        <w:rPr>
          <w:sz w:val="22"/>
          <w:szCs w:val="22"/>
          <w:lang w:val="ru-RU"/>
        </w:rPr>
        <w:t xml:space="preserve"> года.</w:t>
      </w:r>
    </w:p>
    <w:p w:rsidR="00A77B3E" w:rsidRPr="00365178" w:rsidP="00F851E6">
      <w:pPr>
        <w:ind w:firstLine="567"/>
        <w:jc w:val="both"/>
        <w:rPr>
          <w:sz w:val="22"/>
          <w:szCs w:val="22"/>
          <w:lang w:val="ru-RU"/>
        </w:rPr>
      </w:pPr>
      <w:r w:rsidRPr="00365178">
        <w:rPr>
          <w:sz w:val="22"/>
          <w:szCs w:val="22"/>
          <w:lang w:val="ru-RU"/>
        </w:rPr>
        <w:t xml:space="preserve">Диспозицией статьи 15.33 </w:t>
      </w:r>
      <w:r w:rsidRPr="00365178" w:rsidR="0055189B">
        <w:rPr>
          <w:sz w:val="22"/>
          <w:szCs w:val="22"/>
          <w:lang w:val="ru-RU"/>
        </w:rPr>
        <w:t xml:space="preserve">КоАП РФ предусмотрена административная ответственность </w:t>
      </w:r>
      <w:r w:rsidRPr="00365178" w:rsidR="0055189B">
        <w:rPr>
          <w:sz w:val="22"/>
          <w:szCs w:val="22"/>
          <w:lang w:val="ru-RU"/>
        </w:rPr>
        <w:t xml:space="preserve">за непредставление в установленный законодательством Российской Федерации </w:t>
      </w:r>
      <w:r w:rsidRPr="00365178">
        <w:rPr>
          <w:sz w:val="22"/>
          <w:szCs w:val="22"/>
          <w:lang w:val="ru-RU"/>
        </w:rPr>
        <w:t>об обязательном социальном страховании от несчастных случаев на производстве</w:t>
      </w:r>
      <w:r w:rsidRPr="00365178">
        <w:rPr>
          <w:sz w:val="22"/>
          <w:szCs w:val="22"/>
          <w:lang w:val="ru-RU"/>
        </w:rPr>
        <w:t xml:space="preserve"> и профессиональных заболеваний</w:t>
      </w:r>
      <w:r w:rsidRPr="00365178">
        <w:rPr>
          <w:sz w:val="22"/>
          <w:szCs w:val="22"/>
        </w:rPr>
        <w:t> </w:t>
      </w:r>
      <w:hyperlink r:id="rId5" w:anchor="dst910" w:history="1">
        <w:r w:rsidRPr="00365178">
          <w:rPr>
            <w:rStyle w:val="Hyperlink"/>
            <w:sz w:val="22"/>
            <w:szCs w:val="22"/>
            <w:u w:val="none"/>
            <w:lang w:val="ru-RU"/>
          </w:rPr>
          <w:t>сроков</w:t>
        </w:r>
      </w:hyperlink>
      <w:r w:rsidRPr="00365178">
        <w:rPr>
          <w:sz w:val="22"/>
          <w:szCs w:val="22"/>
        </w:rPr>
        <w:t> </w:t>
      </w:r>
      <w:r w:rsidRPr="00365178">
        <w:rPr>
          <w:sz w:val="22"/>
          <w:szCs w:val="22"/>
          <w:lang w:val="ru-RU"/>
        </w:rPr>
        <w:t>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365178" w:rsidR="0055189B">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В силу статьи 26.11 КоАП РФ оцениваю представленные материалы дела: </w:t>
      </w:r>
    </w:p>
    <w:p w:rsidR="001403F6" w:rsidRPr="00365178" w:rsidP="001403F6">
      <w:pPr>
        <w:ind w:firstLine="567"/>
        <w:jc w:val="both"/>
        <w:rPr>
          <w:sz w:val="22"/>
          <w:szCs w:val="22"/>
          <w:lang w:val="ru-RU"/>
        </w:rPr>
      </w:pPr>
      <w:r w:rsidRPr="00365178">
        <w:rPr>
          <w:sz w:val="22"/>
          <w:szCs w:val="22"/>
          <w:lang w:val="ru-RU"/>
        </w:rPr>
        <w:t>- протокол об административном правонарушении №</w:t>
      </w:r>
      <w:r w:rsidRPr="00365178" w:rsidR="005960B8">
        <w:rPr>
          <w:sz w:val="22"/>
          <w:szCs w:val="22"/>
          <w:lang w:val="ru-RU"/>
        </w:rPr>
        <w:t>900301</w:t>
      </w:r>
      <w:r w:rsidRPr="00365178">
        <w:rPr>
          <w:sz w:val="22"/>
          <w:szCs w:val="22"/>
          <w:lang w:val="ru-RU"/>
        </w:rPr>
        <w:t xml:space="preserve"> от </w:t>
      </w:r>
      <w:r w:rsidRPr="00365178" w:rsidR="005960B8">
        <w:rPr>
          <w:sz w:val="22"/>
          <w:szCs w:val="22"/>
          <w:lang w:val="ru-RU"/>
        </w:rPr>
        <w:t>08.07</w:t>
      </w:r>
      <w:r w:rsidRPr="00365178">
        <w:rPr>
          <w:sz w:val="22"/>
          <w:szCs w:val="22"/>
          <w:lang w:val="ru-RU"/>
        </w:rPr>
        <w:t>.2025 г. (</w:t>
      </w:r>
      <w:r w:rsidRPr="00365178">
        <w:rPr>
          <w:sz w:val="22"/>
          <w:szCs w:val="22"/>
          <w:lang w:val="ru-RU"/>
        </w:rPr>
        <w:t>л.д</w:t>
      </w:r>
      <w:r w:rsidRPr="00365178">
        <w:rPr>
          <w:sz w:val="22"/>
          <w:szCs w:val="22"/>
          <w:lang w:val="ru-RU"/>
        </w:rPr>
        <w:t>. 1);</w:t>
      </w:r>
    </w:p>
    <w:p w:rsidR="001403F6" w:rsidRPr="00365178" w:rsidP="001403F6">
      <w:pPr>
        <w:ind w:firstLine="567"/>
        <w:jc w:val="both"/>
        <w:rPr>
          <w:sz w:val="22"/>
          <w:szCs w:val="22"/>
          <w:lang w:val="ru-RU"/>
        </w:rPr>
      </w:pPr>
      <w:r w:rsidRPr="00365178">
        <w:rPr>
          <w:sz w:val="22"/>
          <w:szCs w:val="22"/>
          <w:lang w:val="ru-RU"/>
        </w:rPr>
        <w:t>- извещение о вызове должностного лица для составления протокола об административном правонарушении с отчетом (л.д.3-5);</w:t>
      </w:r>
    </w:p>
    <w:p w:rsidR="001403F6" w:rsidRPr="00365178" w:rsidP="001403F6">
      <w:pPr>
        <w:ind w:firstLine="567"/>
        <w:jc w:val="both"/>
        <w:rPr>
          <w:sz w:val="22"/>
          <w:szCs w:val="22"/>
          <w:lang w:val="ru-RU"/>
        </w:rPr>
      </w:pPr>
      <w:r w:rsidRPr="00365178">
        <w:rPr>
          <w:sz w:val="22"/>
          <w:szCs w:val="22"/>
          <w:lang w:val="ru-RU"/>
        </w:rPr>
        <w:t xml:space="preserve">- уведомление от </w:t>
      </w:r>
      <w:r w:rsidRPr="00365178" w:rsidR="00365178">
        <w:rPr>
          <w:sz w:val="22"/>
          <w:szCs w:val="22"/>
          <w:lang w:val="ru-RU"/>
        </w:rPr>
        <w:t>26.04</w:t>
      </w:r>
      <w:r w:rsidRPr="00365178">
        <w:rPr>
          <w:sz w:val="22"/>
          <w:szCs w:val="22"/>
          <w:lang w:val="ru-RU"/>
        </w:rPr>
        <w:t>.202</w:t>
      </w:r>
      <w:r w:rsidRPr="00365178" w:rsidR="00365178">
        <w:rPr>
          <w:sz w:val="22"/>
          <w:szCs w:val="22"/>
          <w:lang w:val="ru-RU"/>
        </w:rPr>
        <w:t>2</w:t>
      </w:r>
      <w:r w:rsidRPr="00365178">
        <w:rPr>
          <w:sz w:val="22"/>
          <w:szCs w:val="22"/>
          <w:lang w:val="ru-RU"/>
        </w:rPr>
        <w:t xml:space="preserve"> (</w:t>
      </w:r>
      <w:r w:rsidRPr="00365178">
        <w:rPr>
          <w:sz w:val="22"/>
          <w:szCs w:val="22"/>
          <w:lang w:val="ru-RU"/>
        </w:rPr>
        <w:t>л.д</w:t>
      </w:r>
      <w:r w:rsidRPr="00365178">
        <w:rPr>
          <w:sz w:val="22"/>
          <w:szCs w:val="22"/>
          <w:lang w:val="ru-RU"/>
        </w:rPr>
        <w:t xml:space="preserve">. </w:t>
      </w:r>
      <w:r w:rsidRPr="00365178" w:rsidR="00365178">
        <w:rPr>
          <w:sz w:val="22"/>
          <w:szCs w:val="22"/>
          <w:lang w:val="ru-RU"/>
        </w:rPr>
        <w:t>6</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 </w:t>
      </w:r>
      <w:r w:rsidRPr="00365178" w:rsidR="00365178">
        <w:rPr>
          <w:sz w:val="22"/>
          <w:szCs w:val="22"/>
          <w:lang w:val="ru-RU"/>
        </w:rPr>
        <w:t xml:space="preserve">уведомление о регистрации в качестве страхователя в территориальном органе Фонда пенсионного и социального страхования РФ и </w:t>
      </w:r>
      <w:r w:rsidRPr="00365178">
        <w:rPr>
          <w:sz w:val="22"/>
          <w:szCs w:val="22"/>
          <w:lang w:val="ru-RU"/>
        </w:rPr>
        <w:t>копия выписки из ЕГРЮЛ (л.д.</w:t>
      </w:r>
      <w:r w:rsidRPr="00365178" w:rsidR="00365178">
        <w:rPr>
          <w:sz w:val="22"/>
          <w:szCs w:val="22"/>
          <w:lang w:val="ru-RU"/>
        </w:rPr>
        <w:t>7</w:t>
      </w:r>
      <w:r w:rsidRPr="00365178" w:rsidR="00B54FF5">
        <w:rPr>
          <w:sz w:val="22"/>
          <w:szCs w:val="22"/>
          <w:lang w:val="ru-RU"/>
        </w:rPr>
        <w:t>-</w:t>
      </w:r>
      <w:r w:rsidRPr="00365178" w:rsidR="00365178">
        <w:rPr>
          <w:sz w:val="22"/>
          <w:szCs w:val="22"/>
          <w:lang w:val="ru-RU"/>
        </w:rPr>
        <w:t>8</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С учетом данных обстоятельств, мировой судья приходит к выводу о наличии оснований для привлечения </w:t>
      </w:r>
      <w:r w:rsidR="00841FB9">
        <w:rPr>
          <w:color w:val="FF0000"/>
          <w:sz w:val="22"/>
          <w:szCs w:val="22"/>
          <w:lang w:val="ru-RU"/>
        </w:rPr>
        <w:t>***</w:t>
      </w:r>
      <w:r w:rsidRPr="00365178" w:rsidR="00365178">
        <w:rPr>
          <w:color w:val="FF0000"/>
          <w:sz w:val="22"/>
          <w:szCs w:val="22"/>
          <w:lang w:val="ru-RU"/>
        </w:rPr>
        <w:t>ого</w:t>
      </w:r>
      <w:r w:rsidRPr="00365178" w:rsidR="00365178">
        <w:rPr>
          <w:color w:val="FF0000"/>
          <w:sz w:val="22"/>
          <w:szCs w:val="22"/>
          <w:lang w:val="ru-RU"/>
        </w:rPr>
        <w:t xml:space="preserve"> В.Д.</w:t>
      </w:r>
      <w:r w:rsidRPr="00365178">
        <w:rPr>
          <w:sz w:val="22"/>
          <w:szCs w:val="22"/>
          <w:lang w:val="ru-RU"/>
        </w:rPr>
        <w:t xml:space="preserve"> к административной ответственности, предусмотренной ч. 2 ст.15.33 КоАП РФ.</w:t>
      </w:r>
    </w:p>
    <w:p w:rsidR="001403F6" w:rsidRPr="00365178" w:rsidP="001403F6">
      <w:pPr>
        <w:ind w:firstLine="567"/>
        <w:jc w:val="both"/>
        <w:rPr>
          <w:sz w:val="22"/>
          <w:szCs w:val="22"/>
          <w:lang w:val="ru-RU"/>
        </w:rPr>
      </w:pPr>
      <w:r w:rsidRPr="00365178">
        <w:rPr>
          <w:sz w:val="22"/>
          <w:szCs w:val="22"/>
          <w:lang w:val="ru-RU"/>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1403F6" w:rsidRPr="00365178" w:rsidP="001403F6">
      <w:pPr>
        <w:ind w:firstLine="567"/>
        <w:jc w:val="both"/>
        <w:rPr>
          <w:sz w:val="22"/>
          <w:szCs w:val="22"/>
          <w:lang w:val="ru-RU"/>
        </w:rPr>
      </w:pPr>
      <w:r w:rsidRPr="00365178">
        <w:rPr>
          <w:sz w:val="22"/>
          <w:szCs w:val="22"/>
          <w:lang w:val="ru-RU"/>
        </w:rPr>
        <w:t>Обстоятельства, смягчающие или отягчающие административную ответственность, не установлены.</w:t>
      </w:r>
    </w:p>
    <w:p w:rsidR="001403F6" w:rsidRPr="00365178" w:rsidP="001403F6">
      <w:pPr>
        <w:ind w:firstLine="567"/>
        <w:jc w:val="both"/>
        <w:rPr>
          <w:sz w:val="22"/>
          <w:szCs w:val="22"/>
          <w:lang w:val="ru-RU"/>
        </w:rPr>
      </w:pPr>
      <w:r w:rsidRPr="00365178">
        <w:rPr>
          <w:sz w:val="22"/>
          <w:szCs w:val="22"/>
          <w:lang w:val="ru-RU"/>
        </w:rPr>
        <w:t>Оснований для прекращения производства по делу, предусмотренных ст.24.5 КоАП РФ, не имеется.</w:t>
      </w:r>
    </w:p>
    <w:p w:rsidR="001403F6" w:rsidRPr="00365178" w:rsidP="001403F6">
      <w:pPr>
        <w:ind w:firstLine="567"/>
        <w:jc w:val="both"/>
        <w:rPr>
          <w:sz w:val="22"/>
          <w:szCs w:val="22"/>
          <w:lang w:val="ru-RU"/>
        </w:rPr>
      </w:pPr>
      <w:r w:rsidRPr="00365178">
        <w:rPr>
          <w:sz w:val="22"/>
          <w:szCs w:val="22"/>
          <w:lang w:val="ru-RU"/>
        </w:rPr>
        <w:t>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части 2 статьи 15.33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1403F6" w:rsidP="001403F6">
      <w:pPr>
        <w:ind w:firstLine="567"/>
        <w:jc w:val="both"/>
        <w:rPr>
          <w:sz w:val="22"/>
          <w:szCs w:val="22"/>
          <w:lang w:val="ru-RU"/>
        </w:rPr>
      </w:pPr>
      <w:r w:rsidRPr="00365178">
        <w:rPr>
          <w:sz w:val="22"/>
          <w:szCs w:val="22"/>
          <w:lang w:val="ru-RU"/>
        </w:rPr>
        <w:t xml:space="preserve">На основании </w:t>
      </w:r>
      <w:r w:rsidRPr="00365178">
        <w:rPr>
          <w:sz w:val="22"/>
          <w:szCs w:val="22"/>
          <w:lang w:val="ru-RU"/>
        </w:rPr>
        <w:t>изложенного</w:t>
      </w:r>
      <w:r w:rsidRPr="00365178">
        <w:rPr>
          <w:sz w:val="22"/>
          <w:szCs w:val="22"/>
          <w:lang w:val="ru-RU"/>
        </w:rPr>
        <w:t>, руководствуясь ч. 2 ст.15.33, 29.10 КоАП РФ, мировой судья,-</w:t>
      </w:r>
    </w:p>
    <w:p w:rsidR="00365178" w:rsidRPr="00365178" w:rsidP="001403F6">
      <w:pPr>
        <w:ind w:firstLine="567"/>
        <w:jc w:val="both"/>
        <w:rPr>
          <w:sz w:val="22"/>
          <w:szCs w:val="22"/>
          <w:lang w:val="ru-RU"/>
        </w:rPr>
      </w:pPr>
    </w:p>
    <w:p w:rsidR="00A77B3E" w:rsidRPr="00365178" w:rsidP="001403F6">
      <w:pPr>
        <w:ind w:firstLine="567"/>
        <w:jc w:val="center"/>
        <w:rPr>
          <w:sz w:val="22"/>
          <w:szCs w:val="22"/>
          <w:lang w:val="ru-RU"/>
        </w:rPr>
      </w:pPr>
      <w:r w:rsidRPr="00365178">
        <w:rPr>
          <w:sz w:val="22"/>
          <w:szCs w:val="22"/>
          <w:lang w:val="ru-RU"/>
        </w:rPr>
        <w:t>постановил:</w:t>
      </w:r>
    </w:p>
    <w:p w:rsidR="00A77B3E" w:rsidRPr="00365178" w:rsidP="00F851E6">
      <w:pPr>
        <w:ind w:firstLine="567"/>
        <w:jc w:val="both"/>
        <w:rPr>
          <w:sz w:val="22"/>
          <w:szCs w:val="22"/>
          <w:lang w:val="ru-RU"/>
        </w:rPr>
      </w:pPr>
      <w:r>
        <w:rPr>
          <w:b/>
          <w:color w:val="FF0000"/>
          <w:sz w:val="22"/>
          <w:szCs w:val="22"/>
          <w:lang w:val="ru-RU"/>
        </w:rPr>
        <w:t>***</w:t>
      </w:r>
      <w:r w:rsidRPr="00365178" w:rsidR="00365178">
        <w:rPr>
          <w:color w:val="FF0000"/>
          <w:sz w:val="22"/>
          <w:szCs w:val="22"/>
          <w:lang w:val="ru-RU"/>
        </w:rPr>
        <w:t xml:space="preserve"> года рождения</w:t>
      </w:r>
      <w:r w:rsidRPr="00365178" w:rsidR="00A951D2">
        <w:rPr>
          <w:sz w:val="22"/>
          <w:szCs w:val="22"/>
          <w:lang w:val="ru-RU"/>
        </w:rPr>
        <w:t>,</w:t>
      </w:r>
      <w:r w:rsidRPr="00365178" w:rsidR="00F851E6">
        <w:rPr>
          <w:sz w:val="22"/>
          <w:szCs w:val="22"/>
          <w:lang w:val="ru-RU"/>
        </w:rPr>
        <w:t xml:space="preserve"> признать</w:t>
      </w:r>
      <w:r w:rsidRPr="00365178" w:rsidR="0055189B">
        <w:rPr>
          <w:sz w:val="22"/>
          <w:szCs w:val="22"/>
          <w:lang w:val="ru-RU"/>
        </w:rPr>
        <w:t xml:space="preserve"> виновн</w:t>
      </w:r>
      <w:r w:rsidRPr="00365178" w:rsidR="00365178">
        <w:rPr>
          <w:sz w:val="22"/>
          <w:szCs w:val="22"/>
          <w:lang w:val="ru-RU"/>
        </w:rPr>
        <w:t>ым</w:t>
      </w:r>
      <w:r w:rsidRPr="00365178" w:rsidR="0055189B">
        <w:rPr>
          <w:sz w:val="22"/>
          <w:szCs w:val="22"/>
          <w:lang w:val="ru-RU"/>
        </w:rPr>
        <w:t xml:space="preserve"> в совершении административного правонарушения, предусмот</w:t>
      </w:r>
      <w:r w:rsidRPr="00365178" w:rsidR="00DC2A63">
        <w:rPr>
          <w:sz w:val="22"/>
          <w:szCs w:val="22"/>
          <w:lang w:val="ru-RU"/>
        </w:rPr>
        <w:t>ренного частью ч.2 статьей 15.33</w:t>
      </w:r>
      <w:r w:rsidRPr="00365178" w:rsidR="0055189B">
        <w:rPr>
          <w:sz w:val="22"/>
          <w:szCs w:val="22"/>
          <w:lang w:val="ru-RU"/>
        </w:rPr>
        <w:t xml:space="preserve"> Кодекса Российской Федерации об административных правонарушениях и назначить е</w:t>
      </w:r>
      <w:r w:rsidRPr="00365178" w:rsidR="000969B5">
        <w:rPr>
          <w:sz w:val="22"/>
          <w:szCs w:val="22"/>
          <w:lang w:val="ru-RU"/>
        </w:rPr>
        <w:t>м</w:t>
      </w:r>
      <w:r w:rsidRPr="00365178" w:rsidR="00365178">
        <w:rPr>
          <w:sz w:val="22"/>
          <w:szCs w:val="22"/>
          <w:lang w:val="ru-RU"/>
        </w:rPr>
        <w:t>у</w:t>
      </w:r>
      <w:r w:rsidRPr="00365178" w:rsidR="0055189B">
        <w:rPr>
          <w:sz w:val="22"/>
          <w:szCs w:val="22"/>
          <w:lang w:val="ru-RU"/>
        </w:rPr>
        <w:t xml:space="preserve"> административное наказание в виде штрафа в размере </w:t>
      </w:r>
      <w:r w:rsidRPr="00365178" w:rsidR="0055189B">
        <w:rPr>
          <w:b/>
          <w:color w:val="000000" w:themeColor="text1"/>
          <w:sz w:val="22"/>
          <w:szCs w:val="22"/>
          <w:lang w:val="ru-RU"/>
        </w:rPr>
        <w:t>300</w:t>
      </w:r>
      <w:r w:rsidRPr="00365178" w:rsidR="00C925F9">
        <w:rPr>
          <w:b/>
          <w:color w:val="000000" w:themeColor="text1"/>
          <w:sz w:val="22"/>
          <w:szCs w:val="22"/>
          <w:lang w:val="ru-RU"/>
        </w:rPr>
        <w:t> </w:t>
      </w:r>
      <w:r w:rsidRPr="00365178" w:rsidR="0055189B">
        <w:rPr>
          <w:b/>
          <w:color w:val="000000" w:themeColor="text1"/>
          <w:sz w:val="22"/>
          <w:szCs w:val="22"/>
          <w:lang w:val="ru-RU"/>
        </w:rPr>
        <w:t>(триста) рублей</w:t>
      </w:r>
      <w:r w:rsidRPr="00365178" w:rsidR="0055189B">
        <w:rPr>
          <w:sz w:val="22"/>
          <w:szCs w:val="22"/>
          <w:lang w:val="ru-RU"/>
        </w:rPr>
        <w:t>.</w:t>
      </w:r>
    </w:p>
    <w:p w:rsidR="001403F6" w:rsidRPr="00365178" w:rsidP="001403F6">
      <w:pPr>
        <w:ind w:firstLine="708"/>
        <w:jc w:val="both"/>
        <w:rPr>
          <w:sz w:val="22"/>
          <w:szCs w:val="22"/>
          <w:lang w:val="ru-RU"/>
        </w:rPr>
      </w:pPr>
      <w:r w:rsidRPr="00365178">
        <w:rPr>
          <w:sz w:val="22"/>
          <w:szCs w:val="22"/>
          <w:lang w:val="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1403F6" w:rsidRPr="00365178" w:rsidP="001403F6">
      <w:pPr>
        <w:ind w:firstLine="708"/>
        <w:jc w:val="both"/>
        <w:rPr>
          <w:sz w:val="22"/>
          <w:szCs w:val="22"/>
          <w:lang w:val="ru-RU"/>
        </w:rPr>
      </w:pPr>
      <w:r w:rsidRPr="00365178">
        <w:rPr>
          <w:sz w:val="22"/>
          <w:szCs w:val="22"/>
          <w:lang w:val="ru-RU"/>
        </w:rPr>
        <w:t>Реквизиты для уплаты штрафа: наименование получателя платежа – УФК по Республике Крым (Отделение Фонда пенсионного и социального страхования Российской Федерации по Республике Крым), номер казначейского счета №03100643000000017500, к/с № 40102810645370000035, Отделение Республика Крым Банка России//УФК по Республике Крым г. Симферополь, БИК 013510002, ОКТМО 35701000, ИНН 7706808265, КПП 910201001, КБК 7</w:t>
      </w:r>
      <w:r w:rsidRPr="00365178" w:rsidR="00B54FF5">
        <w:rPr>
          <w:sz w:val="22"/>
          <w:szCs w:val="22"/>
          <w:lang w:val="ru-RU"/>
        </w:rPr>
        <w:t xml:space="preserve">9711601230060003140, УИН </w:t>
      </w:r>
      <w:r w:rsidRPr="00365178" w:rsidR="00365178">
        <w:rPr>
          <w:sz w:val="22"/>
          <w:szCs w:val="22"/>
          <w:lang w:val="ru-RU"/>
        </w:rPr>
        <w:t>79791010807250238079</w:t>
      </w:r>
      <w:r w:rsidRPr="00365178">
        <w:rPr>
          <w:sz w:val="22"/>
          <w:szCs w:val="22"/>
          <w:lang w:val="ru-RU"/>
        </w:rPr>
        <w:t>.</w:t>
      </w:r>
    </w:p>
    <w:p w:rsidR="001403F6" w:rsidRPr="00365178" w:rsidP="001403F6">
      <w:pPr>
        <w:ind w:firstLine="708"/>
        <w:jc w:val="both"/>
        <w:rPr>
          <w:sz w:val="22"/>
          <w:szCs w:val="22"/>
          <w:lang w:val="ru-RU"/>
        </w:rPr>
      </w:pPr>
      <w:r w:rsidRPr="00365178">
        <w:rPr>
          <w:sz w:val="22"/>
          <w:szCs w:val="22"/>
          <w:lang w:val="ru-RU"/>
        </w:rPr>
        <w:t>Предупредить об административной ответственности по ч.1 ст.20.25 КоАП РФ в случае несвоевременной уплаты штрафа.</w:t>
      </w:r>
    </w:p>
    <w:p w:rsidR="001403F6" w:rsidRPr="00365178" w:rsidP="001403F6">
      <w:pPr>
        <w:ind w:firstLine="708"/>
        <w:jc w:val="both"/>
        <w:rPr>
          <w:sz w:val="22"/>
          <w:szCs w:val="22"/>
          <w:lang w:val="ru-RU"/>
        </w:rPr>
      </w:pPr>
      <w:r w:rsidRPr="00365178">
        <w:rPr>
          <w:sz w:val="22"/>
          <w:szCs w:val="22"/>
          <w:lang w:val="ru-RU"/>
        </w:rPr>
        <w:t>Постановление может быть обжаловано в Симферопольский районный суд Республики Крым через судебный участок №7</w:t>
      </w:r>
      <w:r w:rsidRPr="00365178" w:rsidR="00634055">
        <w:rPr>
          <w:sz w:val="22"/>
          <w:szCs w:val="22"/>
          <w:lang w:val="ru-RU"/>
        </w:rPr>
        <w:t>6</w:t>
      </w:r>
      <w:r w:rsidRPr="00365178">
        <w:rPr>
          <w:sz w:val="22"/>
          <w:szCs w:val="22"/>
          <w:lang w:val="ru-RU"/>
        </w:rPr>
        <w:t xml:space="preserve"> Симферопольского судебного района (Симферопольский муниципальный район) Республики Крым в течение 10 дней со дня вручения или получения копии постановления.</w:t>
      </w:r>
    </w:p>
    <w:p w:rsidR="00A77B3E" w:rsidP="00876DA1">
      <w:pPr>
        <w:ind w:firstLine="142"/>
        <w:jc w:val="both"/>
        <w:rPr>
          <w:sz w:val="22"/>
          <w:szCs w:val="22"/>
          <w:lang w:val="ru-RU"/>
        </w:rPr>
      </w:pPr>
    </w:p>
    <w:p w:rsidR="00365178" w:rsidRPr="00365178" w:rsidP="00876DA1">
      <w:pPr>
        <w:ind w:firstLine="142"/>
        <w:jc w:val="both"/>
        <w:rPr>
          <w:sz w:val="22"/>
          <w:szCs w:val="22"/>
          <w:lang w:val="ru-RU"/>
        </w:rPr>
      </w:pPr>
    </w:p>
    <w:p w:rsidR="00A77B3E" w:rsidRPr="00365178" w:rsidP="00F851E6">
      <w:pPr>
        <w:ind w:firstLine="142"/>
        <w:jc w:val="center"/>
        <w:rPr>
          <w:sz w:val="22"/>
          <w:szCs w:val="22"/>
          <w:lang w:val="ru-RU"/>
        </w:rPr>
      </w:pPr>
      <w:r w:rsidRPr="00365178">
        <w:rPr>
          <w:sz w:val="22"/>
          <w:szCs w:val="22"/>
          <w:lang w:val="ru-RU"/>
        </w:rPr>
        <w:t xml:space="preserve">Мировой судья                                     </w:t>
      </w:r>
      <w:r w:rsidRPr="00365178" w:rsidR="00F851E6">
        <w:rPr>
          <w:sz w:val="22"/>
          <w:szCs w:val="22"/>
          <w:lang w:val="ru-RU"/>
        </w:rPr>
        <w:t xml:space="preserve">      </w:t>
      </w:r>
      <w:r w:rsidRPr="00365178">
        <w:rPr>
          <w:sz w:val="22"/>
          <w:szCs w:val="22"/>
          <w:lang w:val="ru-RU"/>
        </w:rPr>
        <w:t xml:space="preserve">                            </w:t>
      </w:r>
      <w:r w:rsidRPr="00365178" w:rsidR="006F0E66">
        <w:rPr>
          <w:sz w:val="22"/>
          <w:szCs w:val="22"/>
          <w:lang w:val="ru-RU"/>
        </w:rPr>
        <w:t xml:space="preserve">                               </w:t>
      </w:r>
      <w:r w:rsidRPr="00365178">
        <w:rPr>
          <w:sz w:val="22"/>
          <w:szCs w:val="22"/>
          <w:lang w:val="ru-RU"/>
        </w:rPr>
        <w:t xml:space="preserve">   </w:t>
      </w:r>
      <w:r w:rsidRPr="00365178" w:rsidR="00365178">
        <w:rPr>
          <w:sz w:val="22"/>
          <w:szCs w:val="22"/>
          <w:lang w:val="ru-RU"/>
        </w:rPr>
        <w:t>Кирюхина Т.Н.</w:t>
      </w:r>
    </w:p>
    <w:sectPr w:rsidSect="001403F6">
      <w:pgSz w:w="12240" w:h="15840"/>
      <w:pgMar w:top="426" w:right="7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1"/>
    <w:rsid w:val="00005BBB"/>
    <w:rsid w:val="000969B5"/>
    <w:rsid w:val="001403F6"/>
    <w:rsid w:val="001509C2"/>
    <w:rsid w:val="00153F85"/>
    <w:rsid w:val="001B5014"/>
    <w:rsid w:val="001D495B"/>
    <w:rsid w:val="00265ED4"/>
    <w:rsid w:val="002671E1"/>
    <w:rsid w:val="002C4176"/>
    <w:rsid w:val="00305F2E"/>
    <w:rsid w:val="00365178"/>
    <w:rsid w:val="00371A37"/>
    <w:rsid w:val="003B265E"/>
    <w:rsid w:val="003E50BF"/>
    <w:rsid w:val="00430624"/>
    <w:rsid w:val="004B450F"/>
    <w:rsid w:val="004C7678"/>
    <w:rsid w:val="004D62BB"/>
    <w:rsid w:val="004F6611"/>
    <w:rsid w:val="0055189B"/>
    <w:rsid w:val="005960B8"/>
    <w:rsid w:val="005A30E3"/>
    <w:rsid w:val="005B3929"/>
    <w:rsid w:val="005C262E"/>
    <w:rsid w:val="005E5A2D"/>
    <w:rsid w:val="0060299E"/>
    <w:rsid w:val="00634055"/>
    <w:rsid w:val="00651D2E"/>
    <w:rsid w:val="006F0E66"/>
    <w:rsid w:val="0074014D"/>
    <w:rsid w:val="00760133"/>
    <w:rsid w:val="00794731"/>
    <w:rsid w:val="007D235F"/>
    <w:rsid w:val="008329E0"/>
    <w:rsid w:val="00841FB9"/>
    <w:rsid w:val="00870095"/>
    <w:rsid w:val="00876DA1"/>
    <w:rsid w:val="00924F41"/>
    <w:rsid w:val="00982DEB"/>
    <w:rsid w:val="00986A70"/>
    <w:rsid w:val="0098742E"/>
    <w:rsid w:val="009931EF"/>
    <w:rsid w:val="009A30C8"/>
    <w:rsid w:val="009A4CBD"/>
    <w:rsid w:val="009D0BBA"/>
    <w:rsid w:val="00A630BF"/>
    <w:rsid w:val="00A77B3E"/>
    <w:rsid w:val="00A90F5A"/>
    <w:rsid w:val="00A951D2"/>
    <w:rsid w:val="00AD5C4C"/>
    <w:rsid w:val="00AE4D14"/>
    <w:rsid w:val="00AE554D"/>
    <w:rsid w:val="00B40767"/>
    <w:rsid w:val="00B54FF5"/>
    <w:rsid w:val="00BA0B84"/>
    <w:rsid w:val="00BC3D29"/>
    <w:rsid w:val="00BE74FD"/>
    <w:rsid w:val="00C31ABC"/>
    <w:rsid w:val="00C9018D"/>
    <w:rsid w:val="00C925F9"/>
    <w:rsid w:val="00CC01AB"/>
    <w:rsid w:val="00D24879"/>
    <w:rsid w:val="00D81323"/>
    <w:rsid w:val="00DA24FF"/>
    <w:rsid w:val="00DC2A63"/>
    <w:rsid w:val="00E07889"/>
    <w:rsid w:val="00ED31F3"/>
    <w:rsid w:val="00F01C43"/>
    <w:rsid w:val="00F04B67"/>
    <w:rsid w:val="00F157D6"/>
    <w:rsid w:val="00F61502"/>
    <w:rsid w:val="00F851E6"/>
    <w:rsid w:val="00FC33F2"/>
    <w:rsid w:val="00FF7D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D3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ormativ.kontur.ru/document?moduleId=1&amp;documentId=444086" TargetMode="External" /><Relationship Id="rId5" Type="http://schemas.openxmlformats.org/officeDocument/2006/relationships/hyperlink" Target="https://www.consultant.ru/document/cons_doc_LAW_477396/7dc5fe67b021a5a0a406ae780613f225a9f6d7a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