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05-0003/77/2017</w:t>
      </w:r>
    </w:p>
    <w:p w:rsidR="00A77B3E">
      <w:r>
        <w:t>ПОСТАНОВЛЕНИЕ</w:t>
      </w:r>
    </w:p>
    <w:p w:rsidR="00A77B3E"/>
    <w:p w:rsidR="00A77B3E">
      <w:r>
        <w:t>дата                                                       адрес</w:t>
      </w:r>
    </w:p>
    <w:p w:rsidR="00A77B3E"/>
    <w:p w:rsidR="00A77B3E">
      <w:r>
        <w:t>Мировой судья судебного участка № 77 Симферопольского судебного района (адрес) адрес (адрес) фио, рассмотрев дело об административном правонарушении в отношении:</w:t>
      </w:r>
    </w:p>
    <w:p w:rsidR="00A77B3E">
      <w:r>
        <w:t xml:space="preserve">фио, паспортные данные, гражданина РФ, не работающего, зарегистрированного по адресу: адрес, проживающего по адресу: адрес, </w:t>
      </w:r>
    </w:p>
    <w:p w:rsidR="00A77B3E">
      <w:r>
        <w:t>привлекаемого к административной ответственности по ч. 1 ст. 12.26 КоАП РФ,</w:t>
      </w:r>
    </w:p>
    <w:p w:rsidR="00A77B3E">
      <w:r>
        <w:t>УСТАНОВИЛ:</w:t>
      </w:r>
    </w:p>
    <w:p w:rsidR="00A77B3E">
      <w:r>
        <w:t>дата в время  на адрес адрес фио, управляя транспортным средством марка автомобиля государственный регистрационный знак номер 777 регион с признаками опьянения (резкое изменение окраски кожных покровов лица, поведение не соответствующее обстановке), отказался  выполнять законное требование уполномоченного должностного лица о прохождении освидетельствования на состояние опьянения на месте остановки с применением специального технического средства Alkotest 6810, а также медицинского освидетельствования на состояние опьянения, чем нарушил п.2.3.2. ПДД РФ.</w:t>
      </w:r>
    </w:p>
    <w:p w:rsidR="00A77B3E">
      <w:r>
        <w:t>В отношении фио дата  в время инспектором СВ ДПС ГИБДД по ОББПАСН МВД по адрес фио составлен протокол об административном правонарушении номер и направлен в Симферопольский районный суд адрес.</w:t>
      </w:r>
    </w:p>
    <w:p w:rsidR="00A77B3E">
      <w:r>
        <w:t xml:space="preserve">Определением Симферопольского районного суда адрес от дата протокол и другие материалы дела об административном правонарушении по ч. 1 ст. 12.26 КоАП РФ в отношении фио переданы на рассмотрение по подведомственности мировому судье судебного участка № 77 Симферопольского судебного районного (адрес) адрес. </w:t>
      </w:r>
    </w:p>
    <w:p w:rsidR="00A77B3E">
      <w:r>
        <w:t xml:space="preserve">В судебном заседании дата перед началом судебного разбирательства суд разъяснил фио права, предусмотренные ст. 25.1 КоАП РФ. Ходатайств не заявлено. </w:t>
      </w:r>
    </w:p>
    <w:p w:rsidR="00A77B3E">
      <w:r>
        <w:t xml:space="preserve">В судебном заседании дата фио вину в совершении административного правонарушения не признал и пояснил, что  автомобилем он не управлял. Заявил ходатайство о вызове в судебное заседание инспектора СВ ДПС ГИБДД по ОББПАСН МВД по адрес, составившего в отношении него протокол. </w:t>
      </w:r>
    </w:p>
    <w:p w:rsidR="00A77B3E">
      <w:r>
        <w:t>В судебном заседании дата фио пояснил, что  автомобилем он не управлял, а лишь находился на водительском сиденье и слушал музыку.</w:t>
      </w:r>
    </w:p>
    <w:p w:rsidR="00A77B3E">
      <w:r>
        <w:t>В судебном заседании дата фио заявил ходатайство об отложении рассмотрения дела для заключения соглашения с представителем, оформления полномочий и согласования правовой позиции по делу.</w:t>
      </w:r>
    </w:p>
    <w:p w:rsidR="00A77B3E">
      <w:r>
        <w:t xml:space="preserve">В судебное заседание, назначенное на дата в время часов, фио не явился, о дате, времени  и месте рассмотрения дела извещен надлежаще (л.д.29), ходатайство об отложении рассмотрения дела в суд не поступало. </w:t>
      </w:r>
    </w:p>
    <w:p w:rsidR="00A77B3E">
      <w:r>
        <w:t>На основании п.4 ч.1 ст.29.7, ч.2 ст.25.1 КоАП РФ мировой судья принимает решение о рассмотрении дела в отсутствие фио</w:t>
      </w:r>
    </w:p>
    <w:p w:rsidR="00A77B3E">
      <w:r>
        <w:t>Допрошенный в судебном заседании в качестве лица, составившего протокол об административном правонарушении, инспектора СВ ДПС ГИБДД по ОББПАСН МВД по адрес фио пояснил, что дата согласно служебного задания  в вечернее время совместно с сотрудниками ОКОН ОМВД России по адрес проводилось совместное профилактическое мероприятие по выявлению и предупреждению правонарушений, что предусмотрено приказом МВД Российской Федерации от дата № 81 «Об организации комплексного использования сил и средств органов внутренних дел Российской Федерации по обеспечению правопорядка в общественных местах. В ходе которого на адрес адрес сотрудниками ОКОН ОМВД России по адрес,  в частности ст. о/у фио, был остановлен автомобиль   марка автомобилямарка автомобиля государственный регистрационный знак номер 777 регион, которым управлял фио После остановки указанного автомобиля, подъехала машина ДПС ГИБДД. У фио имелись признаки опьянения (резкое изменение окраски кожных покровов лица, поведение не соответствующее обстановке) и ему было предложено пройти освидетельствование на состояние опьянения на месте остановки с применением специального технического средства Alkotest 6810, а также пройти медицинское освидетельствование на состояние опьянения в  медицинском учреждении, на что фио отказался,  в связи с чем в отношении него был составлен административный протокол по ч. 1 ст. 12.26 КоАП. Ранее фио он не знал, неприязненных отношений и конфликтов между ними не было.</w:t>
      </w:r>
    </w:p>
    <w:p w:rsidR="00A77B3E">
      <w:r>
        <w:t>Допрошенный в судебном заседании в качестве свидетеля ст. о/у ОКОН ОМВД России по адрес фио дал показания о том,  что дата в вечернее время совместно с сотрудниками ДПС ГИБДД по ОББПАСН МВД по адрес проводилось совместное профилактическое мероприятие по выявлению и предупреждению правонарушений. В ходе которого на адрес адрес им был остановлен автомобиль марка автомобилямарка автомобиля государственный регистрационный знак номер 777 регион, которым управлял фио После остановки указанного автомобиля, подъехала машина ДПС ГИБДД. У фио имелись признаки опьянения (резкое изменение окраски кожных покровов лица, поведение не соответствующее обстановке) и ему инспектором ДПС ГИБДД по ОББПАСН МВД по адрес было предложено пройти освидетельствование на состояние опьянения на месте остановки с применением специального технического средства Alkotest 6810, а также пройти медицинское освидетельствование на состояние опьянения в  медицинском учреждении, на что фио отказался,  в связи счем в отношении него был составлен административный протокол по ч. 1 ст. 12.26 КоАП. Неприязненных отношений и конфликтов между ними никогда не было.</w:t>
      </w:r>
    </w:p>
    <w:p w:rsidR="00A77B3E">
      <w:r>
        <w:t>Огласив протокол об административном правонарушении в отношении фио, заслушав объяснения фио в судебном заседании дата и дата, допросив в качестве лица, составившего протокол об административном правонарушении, инспектора СВ ДПС ГИБДД по ОББПАСН МВД по адрес фио, свидетеля ст. о/у ОКОН ОМВД России по адрес фио,  исследовав письменные материалы дела об административном правонарушении, прихожу к следующему выводу.</w:t>
      </w:r>
    </w:p>
    <w:p w:rsidR="00A77B3E">
      <w:r>
        <w:t>Основанием привлечения к административной ответственности по ч 1 ст. 12.26 КоАП РФ является невыполнение водителем транспортного средства законного требования уполномоченного должного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В соответствии с п. 2.3.2 Правил дорожного движения РФ, утвержденных Постановлением Правительства РФ от 23 октября 1993 года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Согласно п. 9 Постановления Пленума Верховного Суда РФ от 24.10.2006 №18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В качестве отказа от освидетельствования, заявленного медицинскому работнику, следует рассматривать не только отказ от медицинского освидетельствования в целом, но и отказ от того или иного вида исследования в рамках медицинского освидетельствования.</w:t>
      </w:r>
    </w:p>
    <w:p w:rsidR="00A77B3E">
      <w:r>
        <w:t>Факт совершения фио указанного административного правонарушения, подтверждается:</w:t>
      </w:r>
    </w:p>
    <w:p w:rsidR="00A77B3E">
      <w:r>
        <w:t>- протоколом об административном правонарушении серии адресномерномер от дата, в котором изложены обстоятельства совершенного фио правонарушения, а именно отказа последнего от прохождения освидетельствования на состояние опьянения на месте остановки с применением специального технического средства Alkotest 6810, а также в  медицинском учреждении. В графе объяснения лица, в отношении которого возбуждено дело об административном правонарушении имеется  собственноручные пояснения фио о том, что с протоколом и нарушением он согласен (л.д.1);</w:t>
      </w:r>
    </w:p>
    <w:p w:rsidR="00A77B3E">
      <w:r>
        <w:t>- протоколом об отстранении от управления транспортным средством серии номер от дата, согласно которого фио управлял транспортным средством марка автомобилямарка автомобиля государственный регистрационный знак номер 777 регион, с признаками опьянения (резкое изменение окраски кожных покровов лица, поведение, не соответствующее обстановке), за что был отстранен от управления транспортным средством (л.д.2);</w:t>
      </w:r>
    </w:p>
    <w:p w:rsidR="00A77B3E">
      <w:r>
        <w:t>- актом освидетельствования на состояние алкогольного опьянения серии номер от дата, согласно которого фио отказался от проведения освидетельствования на состояние опьянения на месте остановки с применением специального технического средства Alkotest 6810 (л.д.3);</w:t>
      </w:r>
    </w:p>
    <w:p w:rsidR="00A77B3E">
      <w:r>
        <w:t>- протоколом серии номер о направлении на медицинское освидетельствование на состояние опьянения от дата, согласно которого фио отказался от прохождения медицинского освидетельствования на состояние опьянения (л.д.4).</w:t>
      </w:r>
    </w:p>
    <w:p w:rsidR="00A77B3E">
      <w:r>
        <w:t>- видеозаписью с видеофиксацией процедуры составления  административного материала в отношении фио (л.д.7).</w:t>
      </w:r>
    </w:p>
    <w:p w:rsidR="00A77B3E">
      <w:r>
        <w:t>Приведенные доказательства по делу составлены в соответствии с требованиями норм действующего законодательства.</w:t>
      </w:r>
    </w:p>
    <w:p w:rsidR="00A77B3E">
      <w:r>
        <w:t xml:space="preserve">Доводы фио о том, что он  не управлял автомобилем, а лишь находился на водительском сиденье и слушал музыку, мировой судья считает несостоятельными, поскольку они опровергаются материалами дела и видеозаписью с видеофиксацией процедуры составления  административного материала в отношении фио </w:t>
      </w:r>
    </w:p>
    <w:p w:rsidR="00A77B3E">
      <w:r>
        <w:t>Показания инспектора фио и свидетеля ст. о/у фио, даны ими в части обстоятельств, при которых был остановлен фио и составлении процессуальных документов в отношении него, показания  не имеют противоречий, последовательны, согласуются между собой и подтверждаются другими доказательствами по делу.</w:t>
      </w:r>
    </w:p>
    <w:p w:rsidR="00A77B3E">
      <w:r>
        <w:t xml:space="preserve">Оснований не доверять показаниям инспектора фио и свидетеля ст. о/у фио не имеется. </w:t>
      </w:r>
    </w:p>
    <w:p w:rsidR="00A77B3E">
      <w:r>
        <w:t xml:space="preserve">Оценивая показания инспектора фио и свидетеля ст. о/у фио, суд находит их достоверными, так как каких-либо доказательств личной их заинтересованности в привлечении фио к административной ответственности, не установлено. </w:t>
      </w:r>
    </w:p>
    <w:p w:rsidR="00A77B3E">
      <w:r>
        <w:t>Оценив представленные доказательства по делу на основании ст. 26.11 КоАП РФ, прихожу к выводу, что виновность фио в совершении им административного правонарушения, предусмотренного ч.1 ст.12.26 КоАП РФ, нашла свое подтверждение.</w:t>
      </w:r>
    </w:p>
    <w:p w:rsidR="00A77B3E">
      <w: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 смягчающих административную ответственность и обстоятельств, отягчающих административную ответственность фио в ходе рассмотрения дела не установлено.</w:t>
      </w:r>
    </w:p>
    <w:p w:rsidR="00A77B3E">
      <w:r>
        <w:t>С учетом характера совершенного фио административного правонарушения, данных его личности, имущественного положения, правонарушителю необходимо назначить наказание, предусмотренное санкцией ч.1 ст.12.26 КоАП РФ в виде административного штрафа в размере 30000 (тридцати тысяч) рублей с лишением права управления транспортными средствами на 1 (один) год 6 (шесть) месяцев.</w:t>
      </w:r>
    </w:p>
    <w:p w:rsidR="00A77B3E">
      <w:r>
        <w:t>На основании изложенного, руководствуясь ч. 1 ст. 12.26, ст. 23.1, главой 29 КоАП РФ, мировой судья</w:t>
      </w:r>
    </w:p>
    <w:p w:rsidR="00A77B3E">
      <w:r>
        <w:t>ПОСТАНОВИЛ:</w:t>
      </w:r>
    </w:p>
    <w:p w:rsidR="00A77B3E">
      <w:r>
        <w:t>Признать фио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A77B3E">
      <w:r>
        <w:t>Предупредить фио об административной ответственности по ч. 1 ст. 20.25 КоАП РФ в случае несвоевременной уплаты штрафа.</w:t>
      </w:r>
    </w:p>
    <w:p w:rsidR="00A77B3E">
      <w:r>
        <w:t>Разъяснить, что согласно п. 1.1 ст. 32.7 КоАП РФ в течение трех рабочих дней со дня вступления в законную силу постановления о назначении наказания в виде лишения соответствующего специального права лицо, лишенное специального права, должно сдать документы, предусмотренные ч.ч. 1-31 ст. 32.6 настоящего Кодекса, в орган, исполняющий этот вид наказания, а в случае утраты указанных документов заявить об этом в указанный орган в тот же срок.</w:t>
      </w:r>
    </w:p>
    <w:p w:rsidR="00A77B3E">
      <w:r>
        <w:t>Согласно п.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Платежные реквизиты для уплаты штрафа: получатель платежа: УФК (ОМВД России по адрес), ИНН номер, КПП номер, счет получателя платежа 40101810335100010001, КБК номер номер, БИК номер, ОКТМО номер, УИН 18810491165000005120.</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 </w:t>
      </w:r>
    </w:p>
    <w:p w:rsidR="00A77B3E">
      <w:r>
        <w:t>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 77 Симферопольского судебного района (адрес) адрес в течение десяти суток со дня вручения или получения копии постановления.</w:t>
      </w:r>
    </w:p>
    <w:p w:rsidR="00A77B3E"/>
    <w:p w:rsidR="00A77B3E">
      <w:r>
        <w:t xml:space="preserve">Мировой судья </w:t>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