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05-0031/77/2017</w:t>
      </w:r>
    </w:p>
    <w:p w:rsidR="00A77B3E"/>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РФ,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 5 ст. 12.15 КоАП РФ,</w:t>
      </w:r>
    </w:p>
    <w:p w:rsidR="00A77B3E">
      <w:r>
        <w:t>УСТАНОВИЛ:</w:t>
      </w:r>
    </w:p>
    <w:p w:rsidR="00A77B3E">
      <w:r>
        <w:t>дата в время часов на 8 км + 650 м адресфио И.Л., управляя транспортным средством марка автомобиля, государственный регистрационный знак номер автомобиля, в нарушение п.1.3 ПДД РФ осуществил обгон транспортного средства через сплошную линию дорожной разметки 1.1 в зоне действия дорожного знака 3.20 «Обгон запрещен».  Данное нарушение является повторным в течении года.</w:t>
      </w:r>
    </w:p>
    <w:p w:rsidR="00A77B3E">
      <w:r>
        <w:t xml:space="preserve">По данному факту в отношении фио дата  в время инспектором ИДПС ОРДПС ГИБДД МВД по адрес фио составлен протокол об административном правонарушении, предусмотренном ч. 5 ст. 12.15 КоАП РФ и направлен на рассмотрение мировому судье судебного участка № 77 Симферопольского судебного районного (адрес) адрес. </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признал полностью, в содеянном раскаялся и подтвердил обстоятельства совершения правонарушения, указанные в протоколе об административном правонарушении.</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5 ст. 12.15 КоАП РФ.</w:t>
      </w:r>
    </w:p>
    <w:p w:rsidR="00A77B3E">
      <w:r>
        <w:t>В соответствии с ч. 4 ст.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77B3E">
      <w:r>
        <w:t>Согласно ч.5 ст. 12.15 КоАП РФ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A77B3E">
      <w:r>
        <w:t xml:space="preserve">          При этом, 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Согласно п. 1.3 Правил дорожного движения Российской Федерации, утвержденных Постановлением Совета Министров - Правительства Российской Федерации от 23.10.1993 г.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соответствии с п. 1.5 Правил дорожного движения участники дорожного движения должны действовать таким образом, чтобы не создавать опасности для движения и не причинять вреда.</w:t>
      </w:r>
    </w:p>
    <w:p w:rsidR="00A77B3E">
      <w:r>
        <w:t>В силу п. 9.1 Правил дорожного движения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A77B3E">
      <w:r>
        <w:t>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 (п.9.7 Правил дорожного движения).</w:t>
      </w:r>
    </w:p>
    <w:p w:rsidR="00A77B3E">
      <w:r>
        <w:t xml:space="preserve">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w:t>
      </w:r>
    </w:p>
    <w:p w:rsidR="00A77B3E">
      <w:r>
        <w:t xml:space="preserve">          Линии 1.1, 1.2.1 и 1.3 пересекать запрещается.</w:t>
      </w:r>
    </w:p>
    <w:p w:rsidR="00A77B3E">
      <w:r>
        <w:t xml:space="preserve">Согласно правовой позиции, изложенной в п. 8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части 4 статьи 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движения, в том числе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Движение по дороге с двусторонним движением в нарушение требований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 4 ст. 12.15 КоАП РФ.  </w:t>
      </w:r>
    </w:p>
    <w:p w:rsidR="00A77B3E">
      <w:r>
        <w:t xml:space="preserve">Конституционный Суд Российской Федерации в определениях от 7 декабря 2010 г. N 1570-О-О, от 18 января 2011 г. N 6-О-О, указал, что из диспозиции части 4 статьи 12.15 Кодекса Российской Федерации об административных правонарушениях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 </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77 МР телефон от дата, в котором изложены обстоятельства совершения фио административного правонарушения (л.д.2);</w:t>
      </w:r>
    </w:p>
    <w:p w:rsidR="00A77B3E">
      <w:r>
        <w:t>- схемой места совершения административного правонарушения, в которой  указано место обгона фио транспортного средства через сплошную линию дорожной разметки 1.1 в зоне действия дорожного знака 3.20 «Обгон запрещен»   (л.д.3);</w:t>
      </w:r>
    </w:p>
    <w:p w:rsidR="00A77B3E">
      <w:r>
        <w:t xml:space="preserve">- копией постановления ОГИБДД ОМВД по адрес от 19 .04.2016 года о привлечении к административной ответственности фио по ч.4 ст. 12.15 КоАП РФ к административному наказанию в виде административного штрафа в размере 2500 рублей. Постановление вступило в законную силу дата (л.д.7). </w:t>
      </w:r>
    </w:p>
    <w:p w:rsidR="00A77B3E">
      <w:r>
        <w:t>Данные обстоятельства послужили основанием для привлечения фио  к административной ответственности, предусмотренной ч. 5 ст. 12.15 КоАП РФ.</w:t>
      </w:r>
    </w:p>
    <w:p w:rsidR="00A77B3E">
      <w:r>
        <w:t>Протокол об административном правонарушении и другие материалы дела составлены в соответствии с нормами КоАП РФ, уполномоченным должностным лицом.</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ч.5 ст.12.15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данных его личности, имущественного положения, считаю необходимым назначить фио административное наказание в пределах санкции ч.5 ст.12.15 КоАП РФ в виде лишения права управления транспортными средствами сроком на 1 (один).</w:t>
      </w:r>
    </w:p>
    <w:p w:rsidR="00A77B3E">
      <w:r>
        <w:t>На основании изложенного, руководствуясь ч. 5 ст. 12.15,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5 ст. 12.15 КоАП РФ, и назначить ему административное наказание в виде лишения права управления транспортными средствами сроком на 1 (один) год.</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 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 xml:space="preserve">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