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B44EAC">
        <w:rPr>
          <w:b/>
          <w:color w:val="FF0000"/>
          <w:sz w:val="16"/>
          <w:szCs w:val="16"/>
        </w:rPr>
        <w:t>68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17598F" w:rsidP="0017598F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B44EAC">
        <w:rPr>
          <w:color w:val="FF0000"/>
          <w:sz w:val="16"/>
          <w:szCs w:val="16"/>
        </w:rPr>
        <w:t>814154448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B44EAC">
        <w:rPr>
          <w:color w:val="FF0000"/>
          <w:sz w:val="16"/>
          <w:szCs w:val="16"/>
        </w:rPr>
        <w:t>14.08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B44EAC">
        <w:rPr>
          <w:color w:val="FF0000"/>
          <w:sz w:val="16"/>
          <w:szCs w:val="16"/>
        </w:rPr>
        <w:t>23.09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B44EAC">
        <w:rPr>
          <w:color w:val="FF0000"/>
          <w:sz w:val="16"/>
          <w:szCs w:val="16"/>
        </w:rPr>
        <w:t>№18810</w:t>
      </w:r>
      <w:r w:rsidR="00B44EAC">
        <w:rPr>
          <w:color w:val="FF0000"/>
          <w:sz w:val="16"/>
          <w:szCs w:val="16"/>
        </w:rPr>
        <w:t>582240814154448 о</w:t>
      </w:r>
      <w:r w:rsidRPr="00394161" w:rsidR="00B44EAC">
        <w:rPr>
          <w:color w:val="FF0000"/>
          <w:sz w:val="16"/>
          <w:szCs w:val="16"/>
        </w:rPr>
        <w:t xml:space="preserve">т </w:t>
      </w:r>
      <w:r w:rsidR="00B44EAC">
        <w:rPr>
          <w:color w:val="FF0000"/>
          <w:sz w:val="16"/>
          <w:szCs w:val="16"/>
        </w:rPr>
        <w:t>14.08</w:t>
      </w:r>
      <w:r w:rsidRPr="00394161" w:rsidR="00B44EAC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B44EAC">
        <w:rPr>
          <w:color w:val="FF0000"/>
          <w:sz w:val="16"/>
          <w:szCs w:val="16"/>
        </w:rPr>
        <w:t>309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0B543E" w:rsidR="000B543E">
        <w:rPr>
          <w:color w:val="000000" w:themeColor="text1"/>
          <w:sz w:val="16"/>
          <w:szCs w:val="16"/>
        </w:rPr>
        <w:t>0410760300775000682520126</w:t>
      </w:r>
      <w:r w:rsidR="000B543E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B44EAC">
        <w:rPr>
          <w:color w:val="FF0000"/>
          <w:sz w:val="16"/>
          <w:szCs w:val="16"/>
        </w:rPr>
        <w:t>68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94161">
        <w:rPr>
          <w:color w:val="000000" w:themeColor="text1"/>
          <w:sz w:val="16"/>
          <w:szCs w:val="16"/>
        </w:rPr>
        <w:t>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94161">
        <w:rPr>
          <w:color w:val="000000" w:themeColor="text1"/>
          <w:sz w:val="16"/>
          <w:szCs w:val="16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394161">
        <w:rPr>
          <w:color w:val="000000" w:themeColor="text1"/>
          <w:sz w:val="16"/>
          <w:szCs w:val="16"/>
        </w:rPr>
        <w:t>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</w:t>
      </w:r>
      <w:r w:rsidRPr="00394161">
        <w:rPr>
          <w:color w:val="000000" w:themeColor="text1"/>
          <w:sz w:val="16"/>
          <w:szCs w:val="16"/>
        </w:rPr>
        <w:t>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0B543E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B543E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598F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2D25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4EAC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0EEB-3860-4A24-8C3F-78ABA393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