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454A76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 xml:space="preserve">        </w:t>
      </w:r>
      <w:r w:rsidR="005229CE">
        <w:rPr>
          <w:b/>
          <w:color w:val="000000" w:themeColor="text1"/>
          <w:sz w:val="18"/>
          <w:szCs w:val="18"/>
        </w:rPr>
        <w:t xml:space="preserve">      </w:t>
      </w:r>
      <w:r w:rsidRPr="00454A76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454A76" w:rsidR="00D13830">
        <w:rPr>
          <w:b/>
          <w:color w:val="000000" w:themeColor="text1"/>
          <w:sz w:val="18"/>
          <w:szCs w:val="18"/>
        </w:rPr>
        <w:t>05-</w:t>
      </w:r>
      <w:r w:rsidRPr="00454A76" w:rsidR="0072770B">
        <w:rPr>
          <w:b/>
          <w:color w:val="000000" w:themeColor="text1"/>
          <w:sz w:val="18"/>
          <w:szCs w:val="18"/>
        </w:rPr>
        <w:t>016</w:t>
      </w:r>
      <w:r w:rsidR="005229CE">
        <w:rPr>
          <w:b/>
          <w:color w:val="000000" w:themeColor="text1"/>
          <w:sz w:val="18"/>
          <w:szCs w:val="18"/>
        </w:rPr>
        <w:t>4</w:t>
      </w:r>
      <w:r w:rsidRPr="00454A76" w:rsidR="00D13830">
        <w:rPr>
          <w:b/>
          <w:color w:val="000000" w:themeColor="text1"/>
          <w:sz w:val="18"/>
          <w:szCs w:val="18"/>
        </w:rPr>
        <w:t>/</w:t>
      </w:r>
      <w:r w:rsidRPr="00454A76" w:rsidR="008D3160">
        <w:rPr>
          <w:b/>
          <w:color w:val="000000" w:themeColor="text1"/>
          <w:sz w:val="18"/>
          <w:szCs w:val="18"/>
        </w:rPr>
        <w:t>77</w:t>
      </w:r>
      <w:r w:rsidRPr="00454A76" w:rsidR="000A3504">
        <w:rPr>
          <w:b/>
          <w:color w:val="000000" w:themeColor="text1"/>
          <w:sz w:val="18"/>
          <w:szCs w:val="18"/>
        </w:rPr>
        <w:t>/</w:t>
      </w:r>
      <w:r w:rsidRPr="00454A76" w:rsidR="00021ED7">
        <w:rPr>
          <w:b/>
          <w:color w:val="000000" w:themeColor="text1"/>
          <w:sz w:val="18"/>
          <w:szCs w:val="18"/>
        </w:rPr>
        <w:t>202</w:t>
      </w:r>
      <w:r w:rsidRPr="00454A76" w:rsidR="00006D4C">
        <w:rPr>
          <w:b/>
          <w:color w:val="000000" w:themeColor="text1"/>
          <w:sz w:val="18"/>
          <w:szCs w:val="18"/>
        </w:rPr>
        <w:t>5</w:t>
      </w:r>
    </w:p>
    <w:p w:rsidR="00E441BC" w:rsidRPr="00454A76" w:rsidP="00B3598E">
      <w:pPr>
        <w:pStyle w:val="Heading1"/>
        <w:rPr>
          <w:color w:val="000000" w:themeColor="text1"/>
          <w:sz w:val="18"/>
          <w:szCs w:val="18"/>
        </w:rPr>
      </w:pPr>
      <w:r w:rsidRPr="00454A76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454A76" w:rsidP="00E82746">
      <w:pPr>
        <w:ind w:firstLine="709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19</w:t>
      </w:r>
      <w:r w:rsidRPr="00454A76" w:rsidR="00A07C93">
        <w:rPr>
          <w:color w:val="000000" w:themeColor="text1"/>
          <w:sz w:val="18"/>
          <w:szCs w:val="18"/>
        </w:rPr>
        <w:t xml:space="preserve"> </w:t>
      </w:r>
      <w:r w:rsidRPr="00454A76" w:rsidR="003B3372">
        <w:rPr>
          <w:color w:val="000000" w:themeColor="text1"/>
          <w:sz w:val="18"/>
          <w:szCs w:val="18"/>
        </w:rPr>
        <w:t>июня</w:t>
      </w:r>
      <w:r w:rsidRPr="00454A76" w:rsidR="00006D4C">
        <w:rPr>
          <w:color w:val="000000" w:themeColor="text1"/>
          <w:sz w:val="18"/>
          <w:szCs w:val="18"/>
        </w:rPr>
        <w:t xml:space="preserve"> </w:t>
      </w:r>
      <w:r w:rsidRPr="00454A76" w:rsidR="00530CEF">
        <w:rPr>
          <w:color w:val="000000" w:themeColor="text1"/>
          <w:sz w:val="18"/>
          <w:szCs w:val="18"/>
        </w:rPr>
        <w:t xml:space="preserve"> 202</w:t>
      </w:r>
      <w:r w:rsidRPr="00454A76" w:rsidR="00006D4C">
        <w:rPr>
          <w:color w:val="000000" w:themeColor="text1"/>
          <w:sz w:val="18"/>
          <w:szCs w:val="18"/>
        </w:rPr>
        <w:t>5</w:t>
      </w:r>
      <w:r w:rsidRPr="00454A76" w:rsidR="006A0479">
        <w:rPr>
          <w:color w:val="000000" w:themeColor="text1"/>
          <w:sz w:val="18"/>
          <w:szCs w:val="18"/>
        </w:rPr>
        <w:t xml:space="preserve"> </w:t>
      </w:r>
      <w:r w:rsidRPr="00454A76" w:rsidR="004855E1">
        <w:rPr>
          <w:color w:val="000000" w:themeColor="text1"/>
          <w:sz w:val="18"/>
          <w:szCs w:val="18"/>
        </w:rPr>
        <w:t>года</w:t>
      </w:r>
      <w:r w:rsidRPr="00454A76" w:rsidR="004855E1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5A2D83">
        <w:rPr>
          <w:color w:val="000000" w:themeColor="text1"/>
          <w:sz w:val="18"/>
          <w:szCs w:val="18"/>
        </w:rPr>
        <w:t xml:space="preserve">     </w:t>
      </w:r>
      <w:r w:rsidRPr="00454A76" w:rsidR="004855E1">
        <w:rPr>
          <w:color w:val="000000" w:themeColor="text1"/>
          <w:sz w:val="18"/>
          <w:szCs w:val="18"/>
        </w:rPr>
        <w:t>г</w:t>
      </w:r>
      <w:r w:rsidRPr="00454A76" w:rsidR="00A76DA6">
        <w:rPr>
          <w:color w:val="000000" w:themeColor="text1"/>
          <w:sz w:val="18"/>
          <w:szCs w:val="18"/>
        </w:rPr>
        <w:t>.</w:t>
      </w:r>
      <w:r w:rsidRPr="00454A76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454A76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454A76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М</w:t>
      </w:r>
      <w:r w:rsidRPr="00454A76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454A76">
        <w:rPr>
          <w:color w:val="000000" w:themeColor="text1"/>
          <w:sz w:val="18"/>
          <w:szCs w:val="18"/>
        </w:rPr>
        <w:t>77</w:t>
      </w:r>
      <w:r w:rsidRPr="00454A76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454A76">
        <w:rPr>
          <w:color w:val="000000" w:themeColor="text1"/>
          <w:sz w:val="18"/>
          <w:szCs w:val="18"/>
        </w:rPr>
        <w:t>Шевчук К.С.</w:t>
      </w:r>
      <w:r w:rsidRPr="00454A76" w:rsidR="00733F41">
        <w:rPr>
          <w:color w:val="000000" w:themeColor="text1"/>
          <w:sz w:val="18"/>
          <w:szCs w:val="18"/>
        </w:rPr>
        <w:t>,</w:t>
      </w:r>
      <w:r w:rsidRPr="00454A76" w:rsidR="00681972">
        <w:rPr>
          <w:color w:val="000000" w:themeColor="text1"/>
          <w:sz w:val="18"/>
          <w:szCs w:val="18"/>
        </w:rPr>
        <w:t xml:space="preserve"> </w:t>
      </w:r>
      <w:r w:rsidRPr="00454A76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454A76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454A76" w:rsidR="00681972">
        <w:rPr>
          <w:color w:val="000000" w:themeColor="text1"/>
          <w:sz w:val="18"/>
          <w:szCs w:val="18"/>
        </w:rPr>
        <w:t>77</w:t>
      </w:r>
      <w:r w:rsidRPr="00454A76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454A76" w:rsidR="00505295">
        <w:rPr>
          <w:color w:val="000000" w:themeColor="text1"/>
          <w:sz w:val="18"/>
          <w:szCs w:val="18"/>
        </w:rPr>
        <w:t>административн</w:t>
      </w:r>
      <w:r w:rsidRPr="00454A76" w:rsidR="00530CEF">
        <w:rPr>
          <w:color w:val="000000" w:themeColor="text1"/>
          <w:sz w:val="18"/>
          <w:szCs w:val="18"/>
        </w:rPr>
        <w:t>ое дело</w:t>
      </w:r>
      <w:r w:rsidRPr="00454A76" w:rsidR="00505295">
        <w:rPr>
          <w:color w:val="000000" w:themeColor="text1"/>
          <w:sz w:val="18"/>
          <w:szCs w:val="18"/>
        </w:rPr>
        <w:t xml:space="preserve"> в отношении</w:t>
      </w:r>
      <w:r w:rsidRPr="00454A76" w:rsidR="00F0099F">
        <w:rPr>
          <w:color w:val="000000" w:themeColor="text1"/>
          <w:sz w:val="18"/>
          <w:szCs w:val="18"/>
        </w:rPr>
        <w:t>:</w:t>
      </w:r>
    </w:p>
    <w:p w:rsidR="00BA3587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454A76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454A76" w:rsidR="009E0338">
        <w:rPr>
          <w:color w:val="000000" w:themeColor="text1"/>
          <w:sz w:val="18"/>
          <w:szCs w:val="18"/>
        </w:rPr>
        <w:t>части</w:t>
      </w:r>
      <w:r w:rsidRPr="00454A76" w:rsidR="00647617">
        <w:rPr>
          <w:color w:val="000000" w:themeColor="text1"/>
          <w:sz w:val="18"/>
          <w:szCs w:val="18"/>
        </w:rPr>
        <w:t xml:space="preserve"> </w:t>
      </w:r>
      <w:r w:rsidRPr="00454A76" w:rsidR="00B07BB9">
        <w:rPr>
          <w:color w:val="000000" w:themeColor="text1"/>
          <w:sz w:val="18"/>
          <w:szCs w:val="18"/>
        </w:rPr>
        <w:t>1</w:t>
      </w:r>
      <w:r w:rsidRPr="00454A76" w:rsidR="009E0338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>стать</w:t>
      </w:r>
      <w:r w:rsidRPr="00454A76" w:rsidR="009E0338">
        <w:rPr>
          <w:color w:val="000000" w:themeColor="text1"/>
          <w:sz w:val="18"/>
          <w:szCs w:val="18"/>
        </w:rPr>
        <w:t>и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 w:rsidR="00D13830">
        <w:rPr>
          <w:color w:val="000000" w:themeColor="text1"/>
          <w:sz w:val="18"/>
          <w:szCs w:val="18"/>
        </w:rPr>
        <w:t>20.25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 w:rsidR="00D26E08">
        <w:rPr>
          <w:color w:val="000000" w:themeColor="text1"/>
          <w:sz w:val="18"/>
          <w:szCs w:val="18"/>
        </w:rPr>
        <w:t>К</w:t>
      </w:r>
      <w:r w:rsidRPr="00454A76" w:rsidR="008C3204">
        <w:rPr>
          <w:color w:val="000000" w:themeColor="text1"/>
          <w:sz w:val="18"/>
          <w:szCs w:val="18"/>
        </w:rPr>
        <w:t>о</w:t>
      </w:r>
      <w:r w:rsidRPr="00454A76" w:rsidR="00D26E08">
        <w:rPr>
          <w:color w:val="000000" w:themeColor="text1"/>
          <w:sz w:val="18"/>
          <w:szCs w:val="18"/>
        </w:rPr>
        <w:t xml:space="preserve">АП </w:t>
      </w:r>
      <w:r w:rsidRPr="00454A76" w:rsidR="00457090">
        <w:rPr>
          <w:color w:val="000000" w:themeColor="text1"/>
          <w:sz w:val="18"/>
          <w:szCs w:val="18"/>
        </w:rPr>
        <w:t>РФ</w:t>
      </w:r>
      <w:r w:rsidRPr="00454A76">
        <w:rPr>
          <w:color w:val="000000" w:themeColor="text1"/>
          <w:sz w:val="18"/>
          <w:szCs w:val="18"/>
        </w:rPr>
        <w:t>,</w:t>
      </w:r>
    </w:p>
    <w:p w:rsidR="001C772A" w:rsidRPr="00454A76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454A76" w:rsidP="006F79A0">
      <w:pPr>
        <w:jc w:val="center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>УСТАНОВИЛ</w:t>
      </w:r>
      <w:r w:rsidRPr="00454A76" w:rsidR="00681972">
        <w:rPr>
          <w:b/>
          <w:color w:val="000000" w:themeColor="text1"/>
          <w:sz w:val="18"/>
          <w:szCs w:val="18"/>
        </w:rPr>
        <w:t>:</w:t>
      </w:r>
    </w:p>
    <w:p w:rsidR="00686092" w:rsidRPr="00454A76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Постановлением по делу об административном правонарушении №</w:t>
      </w:r>
      <w:r w:rsidR="005229CE">
        <w:rPr>
          <w:color w:val="000000" w:themeColor="text1"/>
          <w:sz w:val="18"/>
          <w:szCs w:val="18"/>
        </w:rPr>
        <w:t>18810582250103065607</w:t>
      </w:r>
      <w:r w:rsidRPr="00454A76">
        <w:rPr>
          <w:color w:val="000000" w:themeColor="text1"/>
          <w:sz w:val="18"/>
          <w:szCs w:val="18"/>
        </w:rPr>
        <w:t xml:space="preserve"> от </w:t>
      </w:r>
      <w:r w:rsidR="005229CE">
        <w:rPr>
          <w:color w:val="000000" w:themeColor="text1"/>
          <w:sz w:val="18"/>
          <w:szCs w:val="18"/>
        </w:rPr>
        <w:t>03.01.2025</w:t>
      </w:r>
      <w:r w:rsidRPr="00454A76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>ФИО</w:t>
      </w:r>
      <w:r w:rsidR="005229CE">
        <w:rPr>
          <w:color w:val="000000" w:themeColor="text1"/>
          <w:sz w:val="18"/>
          <w:szCs w:val="18"/>
        </w:rPr>
        <w:t xml:space="preserve"> С.Н.</w:t>
      </w:r>
      <w:r w:rsidRPr="00454A76" w:rsidR="00454A76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>признан</w:t>
      </w:r>
      <w:r w:rsidRPr="00454A76">
        <w:rPr>
          <w:color w:val="000000" w:themeColor="text1"/>
          <w:sz w:val="18"/>
          <w:szCs w:val="18"/>
        </w:rPr>
        <w:t xml:space="preserve"> виновным в совершении административного правонарушения и ему назначено наказание в виде административного штрафа в размере </w:t>
      </w:r>
      <w:r w:rsidR="005229CE">
        <w:rPr>
          <w:color w:val="000000" w:themeColor="text1"/>
          <w:sz w:val="18"/>
          <w:szCs w:val="18"/>
        </w:rPr>
        <w:t>500</w:t>
      </w:r>
      <w:r w:rsidRPr="00454A76">
        <w:rPr>
          <w:color w:val="000000" w:themeColor="text1"/>
          <w:sz w:val="18"/>
          <w:szCs w:val="18"/>
        </w:rPr>
        <w:t xml:space="preserve"> (</w:t>
      </w:r>
      <w:r w:rsidRPr="00454A76" w:rsidR="00454A76">
        <w:rPr>
          <w:color w:val="000000" w:themeColor="text1"/>
          <w:sz w:val="18"/>
          <w:szCs w:val="18"/>
        </w:rPr>
        <w:t>пятьсот</w:t>
      </w:r>
      <w:r w:rsidRPr="00454A76">
        <w:rPr>
          <w:color w:val="000000" w:themeColor="text1"/>
          <w:sz w:val="18"/>
          <w:szCs w:val="18"/>
        </w:rPr>
        <w:t xml:space="preserve">) рублей. Постановление вступило в законную силу </w:t>
      </w:r>
      <w:r w:rsidR="005229CE">
        <w:rPr>
          <w:color w:val="000000" w:themeColor="text1"/>
          <w:sz w:val="18"/>
          <w:szCs w:val="18"/>
        </w:rPr>
        <w:t>09.02.2025</w:t>
      </w:r>
      <w:r w:rsidRPr="00454A76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454A76">
        <w:rPr>
          <w:color w:val="000000" w:themeColor="text1"/>
          <w:sz w:val="18"/>
          <w:szCs w:val="18"/>
        </w:rPr>
        <w:t xml:space="preserve"> 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5229CE" w:rsidR="005229CE">
        <w:rPr>
          <w:color w:val="000000" w:themeColor="text1"/>
          <w:sz w:val="18"/>
          <w:szCs w:val="18"/>
        </w:rPr>
        <w:t xml:space="preserve"> С.Н.  </w:t>
      </w:r>
      <w:r w:rsidRPr="00454A76">
        <w:rPr>
          <w:color w:val="000000" w:themeColor="text1"/>
          <w:sz w:val="18"/>
          <w:szCs w:val="18"/>
        </w:rPr>
        <w:t xml:space="preserve">добровольно не уплатил штраф, его действия квалифицированы по части 1 статьи 20.25 КоАП РФ.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229CE">
        <w:rPr>
          <w:color w:val="000000" w:themeColor="text1"/>
          <w:sz w:val="18"/>
          <w:szCs w:val="18"/>
        </w:rPr>
        <w:t xml:space="preserve"> С.Н.  </w:t>
      </w:r>
      <w:r w:rsidRPr="00454A76">
        <w:rPr>
          <w:color w:val="000000" w:themeColor="text1"/>
          <w:sz w:val="18"/>
          <w:szCs w:val="18"/>
        </w:rPr>
        <w:t>в судебное заседание не явился,  извещался надлежаще, пр</w:t>
      </w:r>
      <w:r w:rsidRPr="00454A76">
        <w:rPr>
          <w:color w:val="000000" w:themeColor="text1"/>
          <w:sz w:val="18"/>
          <w:szCs w:val="18"/>
        </w:rPr>
        <w:t>ичины неявки суду неизвестны.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</w:t>
      </w:r>
      <w:r w:rsidRPr="00454A76">
        <w:rPr>
          <w:color w:val="000000" w:themeColor="text1"/>
          <w:sz w:val="18"/>
          <w:szCs w:val="18"/>
        </w:rPr>
        <w:t>едусмотренный Кодексов об административных правонарушениях РФ, доказана.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5229CE">
        <w:rPr>
          <w:color w:val="000000" w:themeColor="text1"/>
          <w:sz w:val="18"/>
          <w:szCs w:val="18"/>
        </w:rPr>
        <w:t>а</w:t>
      </w:r>
      <w:r w:rsidRPr="005229CE" w:rsidR="005229CE">
        <w:rPr>
          <w:color w:val="000000" w:themeColor="text1"/>
          <w:sz w:val="18"/>
          <w:szCs w:val="18"/>
        </w:rPr>
        <w:t xml:space="preserve"> С.Н.  </w:t>
      </w:r>
      <w:r w:rsidRPr="00454A76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- постановлением по делу об административном правонарушении </w:t>
      </w:r>
      <w:r w:rsidRPr="005229CE" w:rsidR="005229CE">
        <w:rPr>
          <w:color w:val="000000" w:themeColor="text1"/>
          <w:sz w:val="18"/>
          <w:szCs w:val="18"/>
        </w:rPr>
        <w:t>№1881</w:t>
      </w:r>
      <w:r w:rsidR="005229CE">
        <w:rPr>
          <w:color w:val="000000" w:themeColor="text1"/>
          <w:sz w:val="18"/>
          <w:szCs w:val="18"/>
        </w:rPr>
        <w:t xml:space="preserve">0582250103065607 от 03.01.2025 </w:t>
      </w:r>
      <w:r w:rsidRPr="00454A76">
        <w:rPr>
          <w:color w:val="000000" w:themeColor="text1"/>
          <w:sz w:val="18"/>
          <w:szCs w:val="18"/>
        </w:rPr>
        <w:t xml:space="preserve">- протоколом об административном правонарушении серии </w:t>
      </w:r>
      <w:r w:rsidRPr="00454A76" w:rsidR="00454A76">
        <w:rPr>
          <w:color w:val="000000" w:themeColor="text1"/>
          <w:sz w:val="18"/>
          <w:szCs w:val="18"/>
        </w:rPr>
        <w:t>82</w:t>
      </w:r>
      <w:r w:rsidRPr="00454A76">
        <w:rPr>
          <w:color w:val="000000" w:themeColor="text1"/>
          <w:sz w:val="18"/>
          <w:szCs w:val="18"/>
        </w:rPr>
        <w:t xml:space="preserve"> А</w:t>
      </w:r>
      <w:r w:rsidRPr="00454A76" w:rsidR="00454A76">
        <w:rPr>
          <w:color w:val="000000" w:themeColor="text1"/>
          <w:sz w:val="18"/>
          <w:szCs w:val="18"/>
        </w:rPr>
        <w:t>П</w:t>
      </w:r>
      <w:r w:rsidRPr="00454A76">
        <w:rPr>
          <w:color w:val="000000" w:themeColor="text1"/>
          <w:sz w:val="18"/>
          <w:szCs w:val="18"/>
        </w:rPr>
        <w:t xml:space="preserve"> № </w:t>
      </w:r>
      <w:r w:rsidR="005229CE">
        <w:rPr>
          <w:color w:val="000000" w:themeColor="text1"/>
          <w:sz w:val="18"/>
          <w:szCs w:val="18"/>
        </w:rPr>
        <w:t>281785</w:t>
      </w:r>
      <w:r w:rsidRPr="00454A76">
        <w:rPr>
          <w:color w:val="000000" w:themeColor="text1"/>
          <w:sz w:val="18"/>
          <w:szCs w:val="18"/>
        </w:rPr>
        <w:t xml:space="preserve">  от </w:t>
      </w:r>
      <w:r w:rsidR="005229CE">
        <w:rPr>
          <w:color w:val="000000" w:themeColor="text1"/>
          <w:sz w:val="18"/>
          <w:szCs w:val="18"/>
        </w:rPr>
        <w:t>25</w:t>
      </w:r>
      <w:r w:rsidRPr="00454A76" w:rsidR="00454A76">
        <w:rPr>
          <w:color w:val="000000" w:themeColor="text1"/>
          <w:sz w:val="18"/>
          <w:szCs w:val="18"/>
        </w:rPr>
        <w:t>.04</w:t>
      </w:r>
      <w:r w:rsidRPr="00454A76">
        <w:rPr>
          <w:color w:val="000000" w:themeColor="text1"/>
          <w:sz w:val="18"/>
          <w:szCs w:val="18"/>
        </w:rPr>
        <w:t>.2025 и другими материалами дела.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Изложенные доказательства логичны, последовател</w:t>
      </w:r>
      <w:r w:rsidRPr="00454A76">
        <w:rPr>
          <w:color w:val="000000" w:themeColor="text1"/>
          <w:sz w:val="18"/>
          <w:szCs w:val="18"/>
        </w:rPr>
        <w:t>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 нашли подтверждение в </w:t>
      </w:r>
      <w:r w:rsidRPr="00454A76">
        <w:rPr>
          <w:color w:val="000000" w:themeColor="text1"/>
          <w:sz w:val="18"/>
          <w:szCs w:val="18"/>
        </w:rPr>
        <w:t>материалах дела.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Обстоятельством, смягчающим административную ответственность, суд признает полное признание вины, раскаяние в содеянном.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Обстоятельств, отягчающих административную ответственность, по делу не установлено.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При определении вида и размера нак</w:t>
      </w:r>
      <w:r w:rsidRPr="00454A76">
        <w:rPr>
          <w:color w:val="000000" w:themeColor="text1"/>
          <w:sz w:val="18"/>
          <w:szCs w:val="18"/>
        </w:rPr>
        <w:t xml:space="preserve">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На ос</w:t>
      </w:r>
      <w:r w:rsidRPr="00454A76">
        <w:rPr>
          <w:color w:val="000000" w:themeColor="text1"/>
          <w:sz w:val="18"/>
          <w:szCs w:val="18"/>
        </w:rPr>
        <w:t>новании изложенного, руководствуясь ч. 1 ст. 20.25, ст.ст. 4.1, 29.9-29.11 КоАП РФ, мировой судья,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72770B" w:rsidP="0072770B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>ПОСТАНОВИЛ:</w:t>
      </w:r>
    </w:p>
    <w:p w:rsidR="005229CE" w:rsidRPr="00454A76" w:rsidP="0072770B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229CE">
        <w:rPr>
          <w:color w:val="000000" w:themeColor="text1"/>
          <w:sz w:val="18"/>
          <w:szCs w:val="18"/>
        </w:rPr>
        <w:t>а</w:t>
      </w:r>
      <w:r w:rsidRPr="005229CE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 xml:space="preserve">признать виновным в совершении административного правонарушения, предусмотренного ч. 1 ст. 20.25 КоАП РФ, 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1</w:t>
      </w:r>
      <w:r w:rsidRPr="00454A76">
        <w:rPr>
          <w:color w:val="000000" w:themeColor="text1"/>
          <w:sz w:val="18"/>
          <w:szCs w:val="18"/>
        </w:rPr>
        <w:t xml:space="preserve"> 000 (</w:t>
      </w:r>
      <w:r>
        <w:rPr>
          <w:color w:val="000000" w:themeColor="text1"/>
          <w:sz w:val="18"/>
          <w:szCs w:val="18"/>
        </w:rPr>
        <w:t>одна</w:t>
      </w:r>
      <w:r w:rsidRPr="00454A76">
        <w:rPr>
          <w:color w:val="000000" w:themeColor="text1"/>
          <w:sz w:val="18"/>
          <w:szCs w:val="18"/>
        </w:rPr>
        <w:t xml:space="preserve"> тысяча) рублей.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Перечисление штрафа производить по следующим реквизитам</w:t>
      </w:r>
      <w:r w:rsidRPr="00454A76">
        <w:rPr>
          <w:color w:val="000000" w:themeColor="text1"/>
          <w:sz w:val="18"/>
          <w:szCs w:val="18"/>
        </w:rPr>
        <w:t>: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454A76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</w:t>
      </w:r>
      <w:r w:rsidRPr="00454A76">
        <w:rPr>
          <w:color w:val="000000" w:themeColor="text1"/>
          <w:sz w:val="18"/>
          <w:szCs w:val="18"/>
        </w:rPr>
        <w:t>45370000035, Казначейский счет 03100643000000017500, Лицевой счет 04752203230 в УФК по Республике Крым, Код Сводного реестра 35220323, ОКТМО 35647000, КБК 828 1 16 01203 01 0025 140, УИН:</w:t>
      </w:r>
      <w:r w:rsidRPr="00C36A81" w:rsidR="00C36A81">
        <w:t xml:space="preserve"> </w:t>
      </w:r>
      <w:r w:rsidRPr="00C36A81" w:rsidR="00C36A81">
        <w:rPr>
          <w:color w:val="000000" w:themeColor="text1"/>
          <w:sz w:val="18"/>
          <w:szCs w:val="18"/>
        </w:rPr>
        <w:t>0410760300775001622520149</w:t>
      </w:r>
      <w:r w:rsidRPr="00454A76">
        <w:rPr>
          <w:color w:val="000000" w:themeColor="text1"/>
          <w:sz w:val="18"/>
          <w:szCs w:val="18"/>
        </w:rPr>
        <w:t xml:space="preserve">  по делу № 05-</w:t>
      </w:r>
      <w:r w:rsidR="005229CE">
        <w:rPr>
          <w:color w:val="000000" w:themeColor="text1"/>
          <w:sz w:val="18"/>
          <w:szCs w:val="18"/>
        </w:rPr>
        <w:t>0164</w:t>
      </w:r>
      <w:r w:rsidRPr="00454A76">
        <w:rPr>
          <w:color w:val="000000" w:themeColor="text1"/>
          <w:sz w:val="18"/>
          <w:szCs w:val="18"/>
        </w:rPr>
        <w:t xml:space="preserve">/77/2025 в отношении </w:t>
      </w:r>
      <w:r>
        <w:rPr>
          <w:color w:val="000000" w:themeColor="text1"/>
          <w:sz w:val="18"/>
          <w:szCs w:val="18"/>
        </w:rPr>
        <w:t>ФИО</w:t>
      </w:r>
      <w:r w:rsidRPr="005229CE" w:rsidR="005229CE">
        <w:rPr>
          <w:color w:val="000000" w:themeColor="text1"/>
          <w:sz w:val="18"/>
          <w:szCs w:val="18"/>
        </w:rPr>
        <w:t>а</w:t>
      </w:r>
      <w:r w:rsidRPr="00454A76">
        <w:rPr>
          <w:color w:val="000000" w:themeColor="text1"/>
          <w:sz w:val="18"/>
          <w:szCs w:val="18"/>
        </w:rPr>
        <w:t>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454A76">
        <w:rPr>
          <w:color w:val="000000" w:themeColor="text1"/>
          <w:sz w:val="18"/>
          <w:szCs w:val="18"/>
        </w:rPr>
        <w:t>стративного штрафа в законную силу.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При неуплате административного штрафа,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454A76">
        <w:rPr>
          <w:color w:val="000000" w:themeColor="text1"/>
          <w:sz w:val="18"/>
          <w:szCs w:val="18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454A76">
        <w:rPr>
          <w:color w:val="000000" w:themeColor="text1"/>
          <w:sz w:val="18"/>
          <w:szCs w:val="18"/>
        </w:rPr>
        <w:t xml:space="preserve"> часов.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</w:t>
      </w:r>
      <w:r w:rsidRPr="00454A76">
        <w:rPr>
          <w:color w:val="000000" w:themeColor="text1"/>
          <w:sz w:val="18"/>
          <w:szCs w:val="18"/>
        </w:rPr>
        <w:t>и постановления.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72770B" w:rsidRPr="005229CE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               </w:t>
      </w:r>
      <w:r w:rsidRPr="005229CE">
        <w:rPr>
          <w:color w:val="000000" w:themeColor="text1"/>
          <w:sz w:val="18"/>
          <w:szCs w:val="18"/>
        </w:rPr>
        <w:t xml:space="preserve">Мировой судья </w:t>
      </w:r>
      <w:r w:rsidRPr="005229CE">
        <w:rPr>
          <w:color w:val="000000" w:themeColor="text1"/>
          <w:sz w:val="18"/>
          <w:szCs w:val="18"/>
        </w:rPr>
        <w:tab/>
        <w:t xml:space="preserve">    </w:t>
      </w:r>
      <w:r w:rsidRPr="005229CE">
        <w:rPr>
          <w:color w:val="000000" w:themeColor="text1"/>
          <w:sz w:val="18"/>
          <w:szCs w:val="18"/>
        </w:rPr>
        <w:tab/>
      </w:r>
      <w:r w:rsidRPr="005229CE">
        <w:rPr>
          <w:color w:val="000000" w:themeColor="text1"/>
          <w:sz w:val="18"/>
          <w:szCs w:val="18"/>
        </w:rPr>
        <w:tab/>
        <w:t xml:space="preserve"> </w:t>
      </w:r>
      <w:r w:rsidRPr="002F60C8">
        <w:rPr>
          <w:color w:val="FFFFFF" w:themeColor="background1"/>
          <w:sz w:val="18"/>
          <w:szCs w:val="18"/>
        </w:rPr>
        <w:t>п/п</w:t>
      </w:r>
      <w:r w:rsidRPr="005229CE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72770B" w:rsidRPr="005229CE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443DD6" w:rsidRPr="002F60C8" w:rsidP="00443DD6">
      <w:pPr>
        <w:ind w:left="5040" w:firstLine="720"/>
        <w:jc w:val="both"/>
        <w:rPr>
          <w:b/>
          <w:color w:val="FFFFFF" w:themeColor="background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672"/>
    <w:rsid w:val="00025B33"/>
    <w:rsid w:val="00035FEA"/>
    <w:rsid w:val="000434B8"/>
    <w:rsid w:val="00043728"/>
    <w:rsid w:val="00071C17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0E0E31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0C8"/>
    <w:rsid w:val="002F704D"/>
    <w:rsid w:val="002F78B5"/>
    <w:rsid w:val="00300C02"/>
    <w:rsid w:val="00301B73"/>
    <w:rsid w:val="0030208E"/>
    <w:rsid w:val="00304474"/>
    <w:rsid w:val="003048A8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5DB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4A7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29CE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267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2770B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C670C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8E6"/>
    <w:rsid w:val="00B479D5"/>
    <w:rsid w:val="00B51528"/>
    <w:rsid w:val="00B559C6"/>
    <w:rsid w:val="00B67F9B"/>
    <w:rsid w:val="00B72AA6"/>
    <w:rsid w:val="00B736AD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3587"/>
    <w:rsid w:val="00BA53F2"/>
    <w:rsid w:val="00BA707D"/>
    <w:rsid w:val="00BB0D55"/>
    <w:rsid w:val="00BB4169"/>
    <w:rsid w:val="00BB6F93"/>
    <w:rsid w:val="00BC25DD"/>
    <w:rsid w:val="00BD653C"/>
    <w:rsid w:val="00BD751C"/>
    <w:rsid w:val="00BE0A01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36A81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E7EB3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653BA"/>
    <w:rsid w:val="00F825B3"/>
    <w:rsid w:val="00F858FB"/>
    <w:rsid w:val="00F91EBA"/>
    <w:rsid w:val="00FA2A26"/>
    <w:rsid w:val="00FA3E85"/>
    <w:rsid w:val="00FA43A8"/>
    <w:rsid w:val="00FB2335"/>
    <w:rsid w:val="00FB2F69"/>
    <w:rsid w:val="00FE0291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4828-4122-4D26-87DC-5071F7D9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