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7C27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="00A07C93">
        <w:rPr>
          <w:b/>
          <w:color w:val="000000" w:themeColor="text1"/>
          <w:sz w:val="18"/>
          <w:szCs w:val="18"/>
        </w:rPr>
        <w:t xml:space="preserve">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="003B3372">
        <w:rPr>
          <w:b/>
          <w:color w:val="FF0000"/>
          <w:sz w:val="18"/>
          <w:szCs w:val="18"/>
        </w:rPr>
        <w:t>176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7C2792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06</w:t>
      </w:r>
      <w:r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июня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543F64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543F64" w:rsidP="006F79A0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  <w:r w:rsidRPr="00006D4C" w:rsidR="00F0099F">
        <w:rPr>
          <w:color w:val="FF0000"/>
          <w:sz w:val="18"/>
          <w:szCs w:val="18"/>
        </w:rPr>
        <w:t xml:space="preserve">  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8810</w:t>
      </w:r>
      <w:r w:rsidR="00937BEE">
        <w:rPr>
          <w:color w:val="FF0000"/>
          <w:sz w:val="18"/>
          <w:szCs w:val="18"/>
        </w:rPr>
        <w:t>582250122116777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937BEE">
        <w:rPr>
          <w:color w:val="FF0000"/>
          <w:sz w:val="18"/>
          <w:szCs w:val="18"/>
        </w:rPr>
        <w:t>22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</w:t>
      </w:r>
      <w:r w:rsidR="00937BEE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.202</w:t>
      </w:r>
      <w:r w:rsidR="00937BEE">
        <w:rPr>
          <w:color w:val="FF0000"/>
          <w:sz w:val="18"/>
          <w:szCs w:val="18"/>
        </w:rPr>
        <w:t>5</w:t>
      </w:r>
      <w:r w:rsidRPr="00020C2C" w:rsidR="0063359F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937BEE">
        <w:rPr>
          <w:color w:val="FF0000"/>
          <w:sz w:val="18"/>
          <w:szCs w:val="18"/>
        </w:rPr>
        <w:t xml:space="preserve"> Р.Р.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937BEE">
        <w:rPr>
          <w:color w:val="FF0000"/>
          <w:sz w:val="18"/>
          <w:szCs w:val="18"/>
        </w:rPr>
        <w:t>750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937BEE">
        <w:rPr>
          <w:color w:val="FF0000"/>
          <w:sz w:val="18"/>
          <w:szCs w:val="18"/>
        </w:rPr>
        <w:t xml:space="preserve">семьсот </w:t>
      </w:r>
      <w:r w:rsidR="007F16C2">
        <w:rPr>
          <w:color w:val="FF0000"/>
          <w:sz w:val="18"/>
          <w:szCs w:val="18"/>
        </w:rPr>
        <w:t>пять</w:t>
      </w:r>
      <w:r w:rsidR="00937BEE">
        <w:rPr>
          <w:color w:val="FF0000"/>
          <w:sz w:val="18"/>
          <w:szCs w:val="18"/>
        </w:rPr>
        <w:t>десят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937BEE">
        <w:rPr>
          <w:color w:val="FF0000"/>
          <w:sz w:val="18"/>
          <w:szCs w:val="18"/>
        </w:rPr>
        <w:t>03</w:t>
      </w:r>
      <w:r w:rsidR="00691592">
        <w:rPr>
          <w:color w:val="FF0000"/>
          <w:sz w:val="18"/>
          <w:szCs w:val="18"/>
        </w:rPr>
        <w:t>.0</w:t>
      </w:r>
      <w:r w:rsidR="00937BEE">
        <w:rPr>
          <w:color w:val="FF0000"/>
          <w:sz w:val="18"/>
          <w:szCs w:val="18"/>
        </w:rPr>
        <w:t>2</w:t>
      </w:r>
      <w:r w:rsidRPr="007F16C2">
        <w:rPr>
          <w:color w:val="FF0000"/>
          <w:sz w:val="18"/>
          <w:szCs w:val="18"/>
        </w:rPr>
        <w:t>.202</w:t>
      </w:r>
      <w:r w:rsidR="00937BEE">
        <w:rPr>
          <w:color w:val="FF0000"/>
          <w:sz w:val="18"/>
          <w:szCs w:val="18"/>
        </w:rPr>
        <w:t>5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предусмотренные статьей 31.5 КоАП РФ не применялись. В установленный законом ср</w:t>
      </w:r>
      <w:r w:rsidRPr="0063359F">
        <w:rPr>
          <w:color w:val="000000" w:themeColor="text1"/>
          <w:sz w:val="18"/>
          <w:szCs w:val="18"/>
        </w:rPr>
        <w:t xml:space="preserve">ок </w:t>
      </w:r>
      <w:r>
        <w:rPr>
          <w:color w:val="FF0000"/>
          <w:sz w:val="18"/>
          <w:szCs w:val="18"/>
        </w:rPr>
        <w:t>ФИО</w:t>
      </w:r>
      <w:r w:rsidR="00C52546">
        <w:rPr>
          <w:color w:val="FF0000"/>
          <w:sz w:val="18"/>
          <w:szCs w:val="18"/>
        </w:rPr>
        <w:t xml:space="preserve"> Р.Р.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CC2483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Р.Р. </w:t>
      </w:r>
      <w:r w:rsidRPr="0063359F">
        <w:rPr>
          <w:color w:val="000000" w:themeColor="text1"/>
          <w:sz w:val="18"/>
          <w:szCs w:val="18"/>
        </w:rPr>
        <w:t>в 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543F64"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</w:t>
      </w:r>
      <w:r w:rsidR="00543F64">
        <w:rPr>
          <w:color w:val="000000" w:themeColor="text1"/>
          <w:sz w:val="18"/>
          <w:szCs w:val="18"/>
        </w:rPr>
        <w:t xml:space="preserve">не явился, </w:t>
      </w:r>
      <w:r w:rsidR="00543F64">
        <w:rPr>
          <w:color w:val="000000" w:themeColor="text1"/>
          <w:sz w:val="18"/>
          <w:szCs w:val="18"/>
        </w:rPr>
        <w:t>извещен</w:t>
      </w:r>
      <w:r w:rsidR="00543F64">
        <w:rPr>
          <w:color w:val="000000" w:themeColor="text1"/>
          <w:sz w:val="18"/>
          <w:szCs w:val="18"/>
        </w:rPr>
        <w:t xml:space="preserve"> надлежаще.</w:t>
      </w:r>
      <w:r>
        <w:rPr>
          <w:color w:val="000000" w:themeColor="text1"/>
          <w:sz w:val="18"/>
          <w:szCs w:val="18"/>
        </w:rPr>
        <w:t xml:space="preserve"> Направил в адрес суда ходатайство о рассмотрении дела в его отсутствие, также </w:t>
      </w:r>
      <w:r>
        <w:rPr>
          <w:color w:val="000000" w:themeColor="text1"/>
          <w:sz w:val="18"/>
          <w:szCs w:val="18"/>
        </w:rPr>
        <w:t>указал о признании им вины в полном объеме.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</w:t>
      </w:r>
      <w:r w:rsidRPr="0063359F">
        <w:rPr>
          <w:color w:val="000000" w:themeColor="text1"/>
          <w:sz w:val="18"/>
          <w:szCs w:val="18"/>
        </w:rPr>
        <w:t>афа в срок, предусмотренный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C52546">
        <w:rPr>
          <w:color w:val="FF0000"/>
          <w:sz w:val="18"/>
          <w:szCs w:val="18"/>
        </w:rPr>
        <w:t xml:space="preserve"> Р.Р. </w:t>
      </w:r>
      <w:r w:rsidRPr="0063359F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которых сомнений не вызывают</w:t>
      </w:r>
      <w:r w:rsidRPr="0063359F">
        <w:rPr>
          <w:color w:val="000000" w:themeColor="text1"/>
          <w:sz w:val="18"/>
          <w:szCs w:val="18"/>
        </w:rPr>
        <w:t xml:space="preserve">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C52546">
        <w:rPr>
          <w:color w:val="FF0000"/>
          <w:sz w:val="18"/>
          <w:szCs w:val="18"/>
        </w:rPr>
        <w:t>№ 1</w:t>
      </w:r>
      <w:r w:rsidRPr="00020C2C" w:rsidR="00C52546">
        <w:rPr>
          <w:color w:val="FF0000"/>
          <w:sz w:val="18"/>
          <w:szCs w:val="18"/>
        </w:rPr>
        <w:t>8810</w:t>
      </w:r>
      <w:r w:rsidR="00C52546">
        <w:rPr>
          <w:color w:val="FF0000"/>
          <w:sz w:val="18"/>
          <w:szCs w:val="18"/>
        </w:rPr>
        <w:t xml:space="preserve">582250122116777 </w:t>
      </w:r>
      <w:r w:rsidRPr="00020C2C" w:rsidR="00C52546">
        <w:rPr>
          <w:color w:val="FF0000"/>
          <w:sz w:val="18"/>
          <w:szCs w:val="18"/>
        </w:rPr>
        <w:t xml:space="preserve">от </w:t>
      </w:r>
      <w:r w:rsidR="00C52546">
        <w:rPr>
          <w:color w:val="FF0000"/>
          <w:sz w:val="18"/>
          <w:szCs w:val="18"/>
        </w:rPr>
        <w:t>22</w:t>
      </w:r>
      <w:r w:rsidRPr="00020C2C" w:rsidR="00C52546">
        <w:rPr>
          <w:color w:val="FF0000"/>
          <w:sz w:val="18"/>
          <w:szCs w:val="18"/>
        </w:rPr>
        <w:t>.</w:t>
      </w:r>
      <w:r w:rsidR="00C52546">
        <w:rPr>
          <w:color w:val="FF0000"/>
          <w:sz w:val="18"/>
          <w:szCs w:val="18"/>
        </w:rPr>
        <w:t>01</w:t>
      </w:r>
      <w:r w:rsidRPr="00020C2C" w:rsidR="00C52546">
        <w:rPr>
          <w:color w:val="FF0000"/>
          <w:sz w:val="18"/>
          <w:szCs w:val="18"/>
        </w:rPr>
        <w:t>.202</w:t>
      </w:r>
      <w:r w:rsidR="00C52546">
        <w:rPr>
          <w:color w:val="FF0000"/>
          <w:sz w:val="18"/>
          <w:szCs w:val="18"/>
        </w:rPr>
        <w:t>5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="00C52546">
        <w:rPr>
          <w:color w:val="FF0000"/>
          <w:sz w:val="18"/>
          <w:szCs w:val="18"/>
        </w:rPr>
        <w:t>82</w:t>
      </w:r>
      <w:r w:rsidR="00543F64">
        <w:rPr>
          <w:color w:val="FF0000"/>
          <w:sz w:val="18"/>
          <w:szCs w:val="18"/>
        </w:rPr>
        <w:t xml:space="preserve"> </w:t>
      </w:r>
      <w:r w:rsidR="00C52546">
        <w:rPr>
          <w:color w:val="FF0000"/>
          <w:sz w:val="18"/>
          <w:szCs w:val="18"/>
        </w:rPr>
        <w:t>КР</w:t>
      </w:r>
      <w:r w:rsidR="00543F64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№ </w:t>
      </w:r>
      <w:r w:rsidR="00C52546">
        <w:rPr>
          <w:color w:val="FF0000"/>
          <w:sz w:val="18"/>
          <w:szCs w:val="18"/>
        </w:rPr>
        <w:t>026486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C52546">
        <w:rPr>
          <w:color w:val="FF0000"/>
          <w:sz w:val="18"/>
          <w:szCs w:val="18"/>
        </w:rPr>
        <w:t>12</w:t>
      </w:r>
      <w:r w:rsidR="00543F64">
        <w:rPr>
          <w:color w:val="FF0000"/>
          <w:sz w:val="18"/>
          <w:szCs w:val="18"/>
        </w:rPr>
        <w:t>.0</w:t>
      </w:r>
      <w:r w:rsidR="00C52546">
        <w:rPr>
          <w:color w:val="FF0000"/>
          <w:sz w:val="18"/>
          <w:szCs w:val="18"/>
        </w:rPr>
        <w:t>4</w:t>
      </w:r>
      <w:r w:rsidR="00543F64">
        <w:rPr>
          <w:color w:val="FF0000"/>
          <w:sz w:val="18"/>
          <w:szCs w:val="18"/>
        </w:rPr>
        <w:t>.2025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</w:t>
      </w:r>
      <w:r w:rsidRPr="0063359F">
        <w:rPr>
          <w:color w:val="000000" w:themeColor="text1"/>
          <w:sz w:val="18"/>
          <w:szCs w:val="18"/>
        </w:rPr>
        <w:t>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3359F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C52546">
        <w:rPr>
          <w:color w:val="FF0000"/>
          <w:sz w:val="18"/>
          <w:szCs w:val="18"/>
        </w:rPr>
        <w:t>а</w:t>
      </w:r>
      <w:r w:rsidRPr="00C52546">
        <w:rPr>
          <w:color w:val="FF0000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F16C2"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 xml:space="preserve"> 5</w:t>
      </w:r>
      <w:r w:rsidRPr="007F16C2" w:rsidR="0029444E">
        <w:rPr>
          <w:color w:val="FF0000"/>
          <w:sz w:val="18"/>
          <w:szCs w:val="18"/>
        </w:rPr>
        <w:t>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</w:t>
      </w:r>
      <w:r>
        <w:rPr>
          <w:color w:val="FF0000"/>
          <w:sz w:val="18"/>
          <w:szCs w:val="18"/>
        </w:rPr>
        <w:t xml:space="preserve"> пятьсот</w:t>
      </w:r>
      <w:r w:rsidRPr="007F16C2">
        <w:rPr>
          <w:color w:val="FF0000"/>
          <w:sz w:val="18"/>
          <w:szCs w:val="18"/>
        </w:rPr>
        <w:t>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3359F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C52546" w:rsidR="00C52546">
        <w:rPr>
          <w:color w:val="FF0000"/>
          <w:sz w:val="18"/>
          <w:szCs w:val="18"/>
        </w:rPr>
        <w:t xml:space="preserve">0410760300775001762520130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C52546">
        <w:rPr>
          <w:color w:val="FF0000"/>
          <w:sz w:val="18"/>
          <w:szCs w:val="18"/>
        </w:rPr>
        <w:t>176</w:t>
      </w:r>
      <w:r w:rsidRPr="007F16C2" w:rsidR="002F78B5">
        <w:rPr>
          <w:color w:val="FF0000"/>
          <w:sz w:val="18"/>
          <w:szCs w:val="18"/>
        </w:rPr>
        <w:t>/77/202</w:t>
      </w:r>
      <w:r w:rsidR="00A07C93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="00C52546">
        <w:rPr>
          <w:color w:val="FF0000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63359F">
        <w:rPr>
          <w:color w:val="000000" w:themeColor="text1"/>
          <w:sz w:val="18"/>
          <w:szCs w:val="18"/>
        </w:rPr>
        <w:t>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 w:rsidRPr="0063359F">
        <w:rPr>
          <w:color w:val="000000" w:themeColor="text1"/>
          <w:sz w:val="18"/>
          <w:szCs w:val="18"/>
        </w:rP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63359F">
        <w:rPr>
          <w:color w:val="000000" w:themeColor="text1"/>
          <w:sz w:val="18"/>
          <w:szCs w:val="18"/>
        </w:rPr>
        <w:t>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</w:t>
      </w:r>
      <w:r w:rsidRPr="0063359F">
        <w:rPr>
          <w:color w:val="000000" w:themeColor="text1"/>
          <w:sz w:val="18"/>
          <w:szCs w:val="18"/>
        </w:rPr>
        <w:t xml:space="preserve">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9F60EC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97E0F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AB5D-2289-4ECA-8355-C5FF1436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