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2019B9">
      <w:pPr>
        <w:jc w:val="right"/>
      </w:pPr>
      <w:r>
        <w:t>дело № 05-0016/78/2017</w:t>
      </w:r>
    </w:p>
    <w:p w:rsidR="00A77B3E" w:rsidP="002019B9">
      <w:pPr>
        <w:jc w:val="right"/>
      </w:pPr>
      <w:r>
        <w:t>Экземпляр №  1</w:t>
      </w:r>
    </w:p>
    <w:p w:rsidR="00A77B3E" w:rsidP="002019B9">
      <w:pPr>
        <w:jc w:val="center"/>
      </w:pPr>
      <w:r>
        <w:t>ПОСТАНОВЛЕНИЕ</w:t>
      </w:r>
    </w:p>
    <w:p w:rsidR="00A77B3E" w:rsidP="002019B9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31 июля  2017 г. </w:t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</w:t>
      </w:r>
      <w:r>
        <w:t>г.Симферополь</w:t>
      </w:r>
      <w:r>
        <w:t xml:space="preserve"> </w:t>
      </w:r>
    </w:p>
    <w:p w:rsidR="00A77B3E" w:rsidP="002019B9">
      <w:pPr>
        <w:jc w:val="both"/>
      </w:pPr>
      <w:r>
        <w:tab/>
        <w:t xml:space="preserve">Мировой судья судебного участка №78 Симферопольского судебного района (Симферопольский </w:t>
      </w:r>
      <w:r>
        <w:t>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правонарушении,   поступившее  из ИФНС России №5 по Республике Крым в отношении:</w:t>
      </w:r>
    </w:p>
    <w:p w:rsidR="00A77B3E" w:rsidP="002019B9">
      <w:pPr>
        <w:jc w:val="both"/>
      </w:pPr>
      <w:r>
        <w:t>Дроздова Ю.В., "дата" года ро</w:t>
      </w:r>
      <w:r>
        <w:t xml:space="preserve">ждения, уроженца "адрес", гражданина Российской Федерации, "иные сведения"», расположенного по "адрес",   зарегистрированного и проживающего в "адрес",  </w:t>
      </w:r>
    </w:p>
    <w:p w:rsidR="00A77B3E" w:rsidP="002019B9">
      <w:pPr>
        <w:jc w:val="both"/>
      </w:pPr>
      <w:r>
        <w:t>в  совершении  правонарушения,  предусмотренного ст.15.5 КоАП РФ,</w:t>
      </w:r>
    </w:p>
    <w:p w:rsidR="00A77B3E" w:rsidP="002019B9">
      <w:pPr>
        <w:jc w:val="both"/>
      </w:pPr>
    </w:p>
    <w:p w:rsidR="00A77B3E" w:rsidP="002019B9">
      <w:pPr>
        <w:jc w:val="center"/>
      </w:pPr>
      <w:r>
        <w:t>установил:</w:t>
      </w:r>
    </w:p>
    <w:p w:rsidR="00A77B3E" w:rsidP="002019B9">
      <w:pPr>
        <w:jc w:val="both"/>
      </w:pPr>
      <w:r>
        <w:t>Дроздов Ю.В., являясь "и</w:t>
      </w:r>
      <w:r>
        <w:t xml:space="preserve">ные сведения"», расположенного в адрес", не исполнил обязанность по своевременному предоставлению в налоговый орган налоговой декларации по  земельному налогу за 2016 г.,  при сроке представления не позднее 01.02.2017 г., фактически предоставил 17.02.2017 </w:t>
      </w:r>
      <w:r>
        <w:t>г.,  чем нарушил п. 3 ст.386  НК РФ, то есть совершил правонарушение, предусмотренное  ст.15.5 КоАП РФ.</w:t>
      </w:r>
    </w:p>
    <w:p w:rsidR="00A77B3E" w:rsidP="002019B9">
      <w:pPr>
        <w:jc w:val="both"/>
      </w:pPr>
      <w:r>
        <w:tab/>
        <w:t>Дроздов Ю.В. в суде вину признал и пояснил, что является "иные сведения"». В его обязанности входит представление налоговых отчетностей. Налоговую декл</w:t>
      </w:r>
      <w:r>
        <w:t>арацию за 2016 г.  обязан был представить в срок до 01.02.2017 г., однако фактически представил 17.02.2017 г., поскольку выезжал в г. Суммы Украина на похороны родственника, поручив иному лицу представить за него декларацию. Поскольку полномочия лица не бы</w:t>
      </w:r>
      <w:r>
        <w:t xml:space="preserve">ли надлежащим образом заверены, декларацию в налоговом органе у него не приняли.  </w:t>
      </w:r>
    </w:p>
    <w:p w:rsidR="00A77B3E" w:rsidP="002019B9">
      <w:pPr>
        <w:jc w:val="both"/>
      </w:pPr>
      <w:r>
        <w:t>Изучив представленные  материалы, прихожу  к выводу о доказанности вины Дроздова Ю.В., которая подтверждается совокупностью представленных доказательств: протоколом об админ</w:t>
      </w:r>
      <w:r>
        <w:t>истративном правонарушении №"номер" от "дата" г., актом налоговой проверки №"номер" от "дата" г.  об обнаружении фактов, свидетельствующих  о предусмотренных НК РФ налоговых правонарушениях; копией выписки из Единого государственного реестра юридических ли</w:t>
      </w:r>
      <w:r>
        <w:t xml:space="preserve">ц от 04.07.2017 г.; извещением о времени и месте составления протокола от "дата" г. </w:t>
      </w:r>
    </w:p>
    <w:p w:rsidR="00A77B3E" w:rsidP="002019B9">
      <w:pPr>
        <w:jc w:val="both"/>
      </w:pPr>
      <w:r>
        <w:t>Согласно представленным материалам, Дроздов Ю.В. ранее к административной ответственности за нарушение законодательства о налогах и сборах не привлекался.</w:t>
      </w:r>
    </w:p>
    <w:p w:rsidR="00A77B3E" w:rsidP="002019B9">
      <w:pPr>
        <w:jc w:val="both"/>
      </w:pPr>
      <w:r>
        <w:t>Оснований критич</w:t>
      </w:r>
      <w:r>
        <w:t xml:space="preserve">ески относиться к собранным доказательствам по делу,  не имеется. </w:t>
      </w:r>
    </w:p>
    <w:p w:rsidR="00A77B3E" w:rsidP="002019B9">
      <w:pPr>
        <w:jc w:val="both"/>
      </w:pPr>
      <w:r>
        <w:t xml:space="preserve">Обстоятельством смягчающим ответственность признается раскаяние Дроздова Ю.В.,  отягчающих  не установлено. </w:t>
      </w:r>
    </w:p>
    <w:p w:rsidR="00A77B3E" w:rsidP="002019B9">
      <w:pPr>
        <w:jc w:val="both"/>
      </w:pPr>
      <w:r>
        <w:t xml:space="preserve">Учитывая изложенное в совокупности, при  назначении наказания  принимается   во </w:t>
      </w:r>
      <w:r>
        <w:t xml:space="preserve">внимание личность  виновного, который является "иные сведения"», ранее к </w:t>
      </w:r>
      <w:r>
        <w:t xml:space="preserve">административной ответственности за нарушение законодательства о налогах и сборах  не привлекался.  Его отношение  к содеянному и установленные судом обстоятельства. </w:t>
      </w:r>
    </w:p>
    <w:p w:rsidR="00A77B3E" w:rsidP="002019B9">
      <w:pPr>
        <w:jc w:val="both"/>
      </w:pPr>
      <w:r>
        <w:t xml:space="preserve">Руководствуясь  </w:t>
      </w:r>
      <w:r>
        <w:t xml:space="preserve">ст.15.5, ст. 29.10 КоАП РФ,  мировой судья - </w:t>
      </w:r>
    </w:p>
    <w:p w:rsidR="00A77B3E" w:rsidP="002019B9">
      <w:pPr>
        <w:jc w:val="both"/>
      </w:pPr>
    </w:p>
    <w:p w:rsidR="00A77B3E" w:rsidP="002019B9">
      <w:pPr>
        <w:jc w:val="center"/>
      </w:pPr>
      <w:r>
        <w:t>постановил:</w:t>
      </w:r>
    </w:p>
    <w:p w:rsidR="00A77B3E" w:rsidP="002019B9">
      <w:pPr>
        <w:jc w:val="both"/>
      </w:pPr>
      <w:r>
        <w:t xml:space="preserve">признать "иные данные" Дроздова Ю.В. виновным в совершении административного правонарушения, предусмотренного ст.15.5 КоАП РФ  и назначить наказание в виде предупреждения.  </w:t>
      </w:r>
    </w:p>
    <w:p w:rsidR="00A77B3E" w:rsidP="002019B9">
      <w:pPr>
        <w:jc w:val="both"/>
      </w:pPr>
      <w:r>
        <w:t>Копию постановления для</w:t>
      </w:r>
      <w:r>
        <w:t xml:space="preserve"> сведения  направить в ИФНС России №5 по Республике Крым.</w:t>
      </w:r>
    </w:p>
    <w:p w:rsidR="00A77B3E" w:rsidP="002019B9">
      <w:pPr>
        <w:jc w:val="both"/>
      </w:pPr>
      <w:r>
        <w:t>Постановление 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</w:t>
      </w:r>
      <w:r>
        <w:t xml:space="preserve"> в течение 10 суток со дня  вручения или получения копии постановления.</w:t>
      </w:r>
    </w:p>
    <w:p w:rsidR="00A77B3E" w:rsidP="002019B9">
      <w:pPr>
        <w:jc w:val="both"/>
      </w:pPr>
    </w:p>
    <w:p w:rsidR="00A77B3E">
      <w:r>
        <w:t xml:space="preserve">Мировой судья: </w:t>
      </w:r>
      <w:r>
        <w:tab/>
        <w:t>Поверенная Н.Х.</w:t>
      </w:r>
    </w:p>
    <w:p w:rsidR="00A77B3E"/>
    <w:p w:rsidR="00A77B3E">
      <w:r>
        <w:t>- 1 -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