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3129" w:rsidRPr="001405DF" w:rsidP="00EE3129">
      <w:pPr>
        <w:pStyle w:val="a2"/>
        <w:ind w:firstLine="6237"/>
        <w:jc w:val="left"/>
        <w:rPr>
          <w:sz w:val="24"/>
          <w:szCs w:val="24"/>
        </w:rPr>
      </w:pPr>
      <w:r w:rsidRPr="001405DF">
        <w:rPr>
          <w:sz w:val="24"/>
          <w:szCs w:val="24"/>
        </w:rPr>
        <w:t>Дело № 05-</w:t>
      </w:r>
      <w:r w:rsidRPr="001405DF" w:rsidR="00996676">
        <w:rPr>
          <w:sz w:val="24"/>
          <w:szCs w:val="24"/>
        </w:rPr>
        <w:t>00</w:t>
      </w:r>
      <w:r w:rsidRPr="001405DF" w:rsidR="00D22A08">
        <w:rPr>
          <w:sz w:val="24"/>
          <w:szCs w:val="24"/>
        </w:rPr>
        <w:t>91</w:t>
      </w:r>
      <w:r w:rsidRPr="001405DF">
        <w:rPr>
          <w:sz w:val="24"/>
          <w:szCs w:val="24"/>
        </w:rPr>
        <w:t>/78/2026</w:t>
      </w:r>
    </w:p>
    <w:p w:rsidR="00DA35ED" w:rsidRPr="001405DF" w:rsidP="00EE3129">
      <w:pPr>
        <w:pStyle w:val="a2"/>
        <w:ind w:firstLine="6237"/>
        <w:jc w:val="left"/>
        <w:rPr>
          <w:sz w:val="24"/>
          <w:szCs w:val="24"/>
        </w:rPr>
      </w:pPr>
      <w:r w:rsidRPr="001405DF">
        <w:rPr>
          <w:sz w:val="24"/>
          <w:szCs w:val="24"/>
        </w:rPr>
        <w:t xml:space="preserve">УИД </w:t>
      </w:r>
      <w:r w:rsidRPr="001405DF" w:rsidR="00D22A08">
        <w:rPr>
          <w:sz w:val="24"/>
          <w:szCs w:val="24"/>
        </w:rPr>
        <w:t>91MS0078-01-2026-000354-40</w:t>
      </w:r>
    </w:p>
    <w:p w:rsidR="00266A02" w:rsidRPr="001405DF" w:rsidP="00EE3129">
      <w:pPr>
        <w:tabs>
          <w:tab w:val="left" w:pos="1560"/>
        </w:tabs>
        <w:spacing w:before="120" w:after="12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r w:rsidRP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</w:t>
      </w:r>
      <w:r w:rsidRP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 С Т А Н О В Л Е Н И Е</w:t>
      </w:r>
    </w:p>
    <w:p w:rsidR="00266A02" w:rsidRPr="001405DF" w:rsidP="00EE3129">
      <w:pPr>
        <w:tabs>
          <w:tab w:val="left" w:pos="1560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>03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1405DF" w:rsidR="00996676">
        <w:rPr>
          <w:rFonts w:ascii="Times New Roman" w:eastAsia="Times New Roman" w:hAnsi="Times New Roman"/>
          <w:sz w:val="24"/>
          <w:szCs w:val="24"/>
          <w:lang w:val="ru-RU" w:eastAsia="ru-RU"/>
        </w:rPr>
        <w:t>марта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2026 года              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 xml:space="preserve">                  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1405DF" w:rsidR="00EE3129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город Симферополь</w:t>
      </w:r>
    </w:p>
    <w:p w:rsidR="00266A02" w:rsidRPr="001405DF" w:rsidP="00EE3129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Мировой судья судебного участка № 78 Симферопольского судебного района (Симферопольский район) Республики Крым 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>Полканова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А.М.Д., рассмотрев в помещении судебного участка № 78 Симферопольского судебного района (Симферопольский район) Республики Крым (295034, Республика Крым, город Симферополь, ул. Куйбышева, 58</w:t>
      </w:r>
      <w:r w:rsidRPr="001405DF" w:rsidR="00996676">
        <w:rPr>
          <w:rFonts w:ascii="Times New Roman" w:eastAsia="Times New Roman" w:hAnsi="Times New Roman"/>
          <w:sz w:val="24"/>
          <w:szCs w:val="24"/>
          <w:lang w:val="ru-RU" w:eastAsia="ru-RU"/>
        </w:rPr>
        <w:t>Д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>) дело об администрати</w:t>
      </w:r>
      <w:r w:rsidRPr="001405DF" w:rsidR="00D22A08">
        <w:rPr>
          <w:rFonts w:ascii="Times New Roman" w:eastAsia="Times New Roman" w:hAnsi="Times New Roman"/>
          <w:sz w:val="24"/>
          <w:szCs w:val="24"/>
          <w:lang w:val="ru-RU" w:eastAsia="ru-RU"/>
        </w:rPr>
        <w:t>вном правонарушении в отношении</w:t>
      </w:r>
    </w:p>
    <w:p w:rsidR="00996676" w:rsidRPr="001405DF" w:rsidP="0099667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***</w:t>
      </w:r>
    </w:p>
    <w:p w:rsidR="00996676" w:rsidRPr="001405DF" w:rsidP="0099667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>о привлечении к административной ответственности по части 1 статьи 6.9 КоАП РФ</w:t>
      </w:r>
    </w:p>
    <w:p w:rsidR="00A40D00" w:rsidRPr="001405DF" w:rsidP="00996676">
      <w:pPr>
        <w:tabs>
          <w:tab w:val="left" w:pos="1560"/>
        </w:tabs>
        <w:spacing w:before="120" w:after="12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</w:t>
      </w:r>
      <w:r w:rsid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</w:t>
      </w:r>
      <w:r w:rsid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Т</w:t>
      </w:r>
      <w:r w:rsid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А</w:t>
      </w:r>
      <w:r w:rsid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Н</w:t>
      </w:r>
      <w:r w:rsid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</w:t>
      </w:r>
      <w:r w:rsid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В</w:t>
      </w:r>
      <w:r w:rsid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И</w:t>
      </w:r>
      <w:r w:rsid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Л:</w:t>
      </w:r>
    </w:p>
    <w:p w:rsidR="003B7CEA" w:rsidRPr="001405DF" w:rsidP="00853604">
      <w:pPr>
        <w:pStyle w:val="NormalWeb"/>
        <w:spacing w:before="0" w:beforeAutospacing="0" w:after="0" w:afterAutospacing="0" w:line="285" w:lineRule="atLeast"/>
        <w:ind w:firstLine="540"/>
        <w:jc w:val="both"/>
      </w:pPr>
      <w:r w:rsidRPr="001405DF">
        <w:t>08</w:t>
      </w:r>
      <w:r w:rsidRPr="001405DF" w:rsidR="009E6E16">
        <w:t>.</w:t>
      </w:r>
      <w:r w:rsidRPr="001405DF" w:rsidR="000E7C61">
        <w:t>02</w:t>
      </w:r>
      <w:r w:rsidRPr="001405DF" w:rsidR="009E6E16">
        <w:t>.202</w:t>
      </w:r>
      <w:r w:rsidRPr="001405DF" w:rsidR="000E7C61">
        <w:t>6</w:t>
      </w:r>
      <w:r w:rsidRPr="001405DF" w:rsidR="00125BB2">
        <w:t xml:space="preserve"> </w:t>
      </w:r>
      <w:r w:rsidRPr="001405DF" w:rsidR="00266A02">
        <w:t xml:space="preserve">в </w:t>
      </w:r>
      <w:r w:rsidRPr="001405DF">
        <w:t>19</w:t>
      </w:r>
      <w:r w:rsidRPr="001405DF" w:rsidR="00266A02">
        <w:t>:</w:t>
      </w:r>
      <w:r w:rsidRPr="001405DF">
        <w:t>00</w:t>
      </w:r>
      <w:r w:rsidRPr="001405DF" w:rsidR="00266A02">
        <w:t xml:space="preserve"> </w:t>
      </w:r>
      <w:r w:rsidR="00917050">
        <w:t>***</w:t>
      </w:r>
      <w:r w:rsidRPr="001405DF">
        <w:t xml:space="preserve"> Б.Р.</w:t>
      </w:r>
      <w:r w:rsidRPr="001405DF" w:rsidR="00266A02">
        <w:t>,</w:t>
      </w:r>
      <w:r w:rsidRPr="001405DF" w:rsidR="009E6E16">
        <w:t xml:space="preserve"> </w:t>
      </w:r>
      <w:r w:rsidRPr="001405DF" w:rsidR="00125BB2">
        <w:t xml:space="preserve">находясь </w:t>
      </w:r>
      <w:r w:rsidRPr="001405DF" w:rsidR="00AE798B">
        <w:t xml:space="preserve">по адресу: </w:t>
      </w:r>
      <w:r w:rsidRPr="001405DF" w:rsidR="006745B5">
        <w:t xml:space="preserve">Республика Крым, Симферопольский район, </w:t>
      </w:r>
      <w:r w:rsidRPr="001405DF">
        <w:t>пгт</w:t>
      </w:r>
      <w:r w:rsidRPr="001405DF">
        <w:t>. Гвардейское, ул. Карла Маркса</w:t>
      </w:r>
      <w:r w:rsidRPr="001405DF" w:rsidR="000E7C61">
        <w:t xml:space="preserve">, д. </w:t>
      </w:r>
      <w:r w:rsidRPr="001405DF">
        <w:t>35а, кв. 107</w:t>
      </w:r>
      <w:r w:rsidR="005946F4">
        <w:t>,</w:t>
      </w:r>
      <w:r w:rsidRPr="001405DF">
        <w:t xml:space="preserve"> </w:t>
      </w:r>
      <w:r w:rsidRPr="001405DF" w:rsidR="00996676">
        <w:t>употребил наркотическое средство</w:t>
      </w:r>
      <w:r w:rsidRPr="001405DF" w:rsidR="00853604">
        <w:t xml:space="preserve"> - </w:t>
      </w:r>
      <w:r w:rsidRPr="001405DF" w:rsidR="00853604">
        <w:t>тетрагидроканнабинолы</w:t>
      </w:r>
      <w:r w:rsidRPr="001405DF" w:rsidR="00853604">
        <w:t xml:space="preserve"> (все изомеры) и их производные, </w:t>
      </w:r>
      <w:r w:rsidRPr="001405DF" w:rsidR="00996676">
        <w:t>без назначения врача, чем нарушил ст. 40 Федерального закона от 08.01.1998 № 3-ФЗ «О наркотических средс</w:t>
      </w:r>
      <w:r w:rsidRPr="001405DF">
        <w:t>твах и психотропных веществах».</w:t>
      </w:r>
    </w:p>
    <w:p w:rsidR="00E64946" w:rsidRPr="001405DF" w:rsidP="00853604">
      <w:pPr>
        <w:pStyle w:val="NormalWeb"/>
        <w:spacing w:before="0" w:beforeAutospacing="0" w:after="0" w:afterAutospacing="0" w:line="285" w:lineRule="atLeast"/>
        <w:ind w:firstLine="540"/>
        <w:jc w:val="both"/>
      </w:pPr>
      <w:r w:rsidRPr="001405DF">
        <w:t>Тетрагидроканнабинолы</w:t>
      </w:r>
      <w:r w:rsidRPr="001405DF">
        <w:t xml:space="preserve"> (все изомеры) и их производные, </w:t>
      </w:r>
      <w:r w:rsidRPr="001405DF" w:rsidR="00996676">
        <w:t xml:space="preserve"> согласно Списку 1 «Перечня наркотических средств, психотропных веществ и их </w:t>
      </w:r>
      <w:r w:rsidRPr="001405DF" w:rsidR="00996676">
        <w:t>прекурсоров</w:t>
      </w:r>
      <w:r w:rsidRPr="001405DF" w:rsidR="00996676">
        <w:t xml:space="preserve">, подлежащих контролю в Российской Федерации», </w:t>
      </w:r>
      <w:r w:rsidRPr="001405DF" w:rsidR="00996676">
        <w:t>утверждённого Постановлением Правительства РФ № 681 от 30.06.1998, является наркотическим средством, подлежащим контролю в РФ, свободный оборот которого запрещён постановлением Правительства РФ от 07.02.2006 № 76 и ст. 2 ФЗ РФ от 08.01.1998 № 3-ФЗ «О наркотических средствах и психотропных веществах</w:t>
      </w:r>
      <w:r w:rsidRPr="001405DF" w:rsidR="00996676">
        <w:t xml:space="preserve">». </w:t>
      </w:r>
      <w:r w:rsidRPr="001405DF" w:rsidR="00996676">
        <w:t>Действия</w:t>
      </w:r>
      <w:r w:rsidRPr="001405DF" w:rsidR="00996676">
        <w:t xml:space="preserve"> </w:t>
      </w:r>
      <w:r w:rsidR="00917050">
        <w:t>***</w:t>
      </w:r>
      <w:r w:rsidR="005946F4">
        <w:t>а</w:t>
      </w:r>
      <w:r w:rsidRPr="001405DF" w:rsidR="005946F4">
        <w:t xml:space="preserve"> Б.Р.</w:t>
      </w:r>
      <w:r w:rsidRPr="001405DF" w:rsidR="00996676">
        <w:t xml:space="preserve"> квалифицированы по ч. 1 ст. 6.9 КоАП РФ, как потребление наркотических средств без назначения врача за исключением случаев, предусмотренных частью 2 статьи 20.20, статьёй 20.22 КоАП РФ.</w:t>
      </w:r>
    </w:p>
    <w:p w:rsidR="00125BB2" w:rsidRPr="001405DF" w:rsidP="00EE3129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***</w:t>
      </w:r>
      <w:r w:rsidRPr="001405DF" w:rsidR="004C4A0D">
        <w:rPr>
          <w:sz w:val="24"/>
          <w:szCs w:val="24"/>
        </w:rPr>
        <w:t xml:space="preserve"> Б.Р.</w:t>
      </w:r>
      <w:r w:rsidRPr="001405DF" w:rsidR="00CE4B0F">
        <w:rPr>
          <w:sz w:val="24"/>
          <w:szCs w:val="24"/>
        </w:rPr>
        <w:t xml:space="preserve"> </w:t>
      </w:r>
      <w:r w:rsidRPr="001405DF">
        <w:rPr>
          <w:sz w:val="24"/>
          <w:szCs w:val="24"/>
        </w:rPr>
        <w:t>в судебном заседании вину в совершенном правонарушен</w:t>
      </w:r>
      <w:r w:rsidRPr="001405DF" w:rsidR="004D5FDE">
        <w:rPr>
          <w:sz w:val="24"/>
          <w:szCs w:val="24"/>
        </w:rPr>
        <w:t>ии признал полностью, раскаял</w:t>
      </w:r>
      <w:r w:rsidRPr="001405DF" w:rsidR="004C4A0D">
        <w:rPr>
          <w:sz w:val="24"/>
          <w:szCs w:val="24"/>
        </w:rPr>
        <w:t>ся</w:t>
      </w:r>
      <w:r w:rsidRPr="001405DF" w:rsidR="00235E98">
        <w:rPr>
          <w:sz w:val="24"/>
          <w:szCs w:val="24"/>
        </w:rPr>
        <w:t>, подтвердил данные</w:t>
      </w:r>
      <w:r w:rsidRPr="001405DF" w:rsidR="004779B0">
        <w:rPr>
          <w:sz w:val="24"/>
          <w:szCs w:val="24"/>
        </w:rPr>
        <w:t>,</w:t>
      </w:r>
      <w:r w:rsidRPr="001405DF" w:rsidR="00235E98">
        <w:rPr>
          <w:sz w:val="24"/>
          <w:szCs w:val="24"/>
        </w:rPr>
        <w:t xml:space="preserve"> изложенные в протоколе об административном правонарушении. </w:t>
      </w:r>
      <w:r w:rsidRPr="001405DF" w:rsidR="0081365E">
        <w:rPr>
          <w:sz w:val="24"/>
          <w:szCs w:val="24"/>
        </w:rPr>
        <w:t xml:space="preserve"> </w:t>
      </w:r>
    </w:p>
    <w:p w:rsidR="002A4F06" w:rsidRPr="001405DF" w:rsidP="00EE31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>Заслушав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17050">
        <w:rPr>
          <w:rFonts w:ascii="Times New Roman" w:hAnsi="Times New Roman"/>
          <w:sz w:val="24"/>
          <w:szCs w:val="24"/>
        </w:rPr>
        <w:t>***</w:t>
      </w:r>
      <w:r w:rsidRPr="001405DF" w:rsidR="004C4A0D">
        <w:rPr>
          <w:rFonts w:ascii="Times New Roman" w:hAnsi="Times New Roman"/>
          <w:sz w:val="24"/>
          <w:szCs w:val="24"/>
          <w:lang w:val="ru-RU"/>
        </w:rPr>
        <w:t>а</w:t>
      </w:r>
      <w:r w:rsidRPr="001405DF" w:rsidR="004C4A0D">
        <w:rPr>
          <w:rFonts w:ascii="Times New Roman" w:hAnsi="Times New Roman"/>
          <w:sz w:val="24"/>
          <w:szCs w:val="24"/>
        </w:rPr>
        <w:t xml:space="preserve"> Б.Р.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>, и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сследовав материалы дела </w:t>
      </w:r>
      <w:r w:rsidRPr="001405DF">
        <w:rPr>
          <w:rFonts w:ascii="Times New Roman" w:hAnsi="Times New Roman"/>
          <w:sz w:val="24"/>
          <w:szCs w:val="24"/>
          <w:lang w:val="ru-RU"/>
        </w:rPr>
        <w:t>и доказательства, подтверждающие установленные мировым судьей обстоятельства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1405DF">
        <w:rPr>
          <w:rFonts w:ascii="Times New Roman" w:hAnsi="Times New Roman"/>
          <w:sz w:val="24"/>
          <w:szCs w:val="24"/>
          <w:lang w:val="ru-RU"/>
        </w:rPr>
        <w:t>оценив их в совокупности,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1405DF">
        <w:rPr>
          <w:rFonts w:ascii="Times New Roman" w:hAnsi="Times New Roman"/>
          <w:sz w:val="24"/>
          <w:szCs w:val="24"/>
          <w:lang w:val="ru-RU"/>
        </w:rPr>
        <w:t xml:space="preserve">мировой судья приходит к выводу о том, что </w:t>
      </w:r>
      <w:r w:rsidR="00917050">
        <w:rPr>
          <w:rFonts w:ascii="Times New Roman" w:hAnsi="Times New Roman"/>
          <w:sz w:val="24"/>
          <w:szCs w:val="24"/>
          <w:lang w:val="ru-RU"/>
        </w:rPr>
        <w:t>***</w:t>
      </w:r>
      <w:r w:rsidRPr="001405DF" w:rsidR="004C4A0D">
        <w:rPr>
          <w:rFonts w:ascii="Times New Roman" w:hAnsi="Times New Roman"/>
          <w:sz w:val="24"/>
          <w:szCs w:val="24"/>
          <w:lang w:val="ru-RU"/>
        </w:rPr>
        <w:t xml:space="preserve"> Б.Р.</w:t>
      </w:r>
      <w:r w:rsidRPr="001405DF">
        <w:rPr>
          <w:rFonts w:ascii="Times New Roman" w:hAnsi="Times New Roman"/>
          <w:sz w:val="24"/>
          <w:szCs w:val="24"/>
        </w:rPr>
        <w:t xml:space="preserve"> </w:t>
      </w:r>
      <w:r w:rsidRPr="001405DF">
        <w:rPr>
          <w:rFonts w:ascii="Times New Roman" w:hAnsi="Times New Roman"/>
          <w:sz w:val="24"/>
          <w:szCs w:val="24"/>
          <w:lang w:val="ru-RU"/>
        </w:rPr>
        <w:t xml:space="preserve">совершил административное правонарушение, </w:t>
      </w:r>
      <w:r w:rsidRPr="001405DF">
        <w:rPr>
          <w:rFonts w:ascii="Times New Roman" w:hAnsi="Times New Roman"/>
          <w:sz w:val="24"/>
          <w:szCs w:val="24"/>
          <w:lang w:val="ru-RU"/>
        </w:rPr>
        <w:t>ответственность</w:t>
      </w:r>
      <w:r w:rsidRPr="001405DF">
        <w:rPr>
          <w:rFonts w:ascii="Times New Roman" w:hAnsi="Times New Roman"/>
          <w:sz w:val="24"/>
          <w:szCs w:val="24"/>
          <w:lang w:val="ru-RU"/>
        </w:rPr>
        <w:t xml:space="preserve"> за которое предусмотрена  частью 1 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статьи 6.9 </w:t>
      </w:r>
      <w:r w:rsidRPr="001405DF">
        <w:rPr>
          <w:rFonts w:ascii="Times New Roman" w:hAnsi="Times New Roman"/>
          <w:sz w:val="24"/>
          <w:szCs w:val="24"/>
          <w:lang w:val="ru-RU"/>
        </w:rPr>
        <w:t xml:space="preserve">Кодекса Российской Федерации об административных правонарушениях, 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>а именно</w:t>
      </w:r>
      <w:r w:rsidRPr="001405DF">
        <w:rPr>
          <w:rFonts w:ascii="Times New Roman" w:hAnsi="Times New Roman"/>
          <w:sz w:val="24"/>
          <w:szCs w:val="24"/>
          <w:lang w:val="ru-RU"/>
        </w:rPr>
        <w:t xml:space="preserve"> – п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отребление наркотических средств или психотропных веществ без назначения врача либо новых потенциально опасных 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>психоактивных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>психоактивные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вещества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B7CEA" w:rsidRPr="001405DF" w:rsidP="003B7C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соответствии со статьёй 40 Федерального закона от 08.01.1998 № 3-ФЗ «О наркотических средствах и психотропных веществах» (далее - Федеральный закон от 08.01.1998 № 3-ФЗ)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>психоактивных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веществ.</w:t>
      </w:r>
    </w:p>
    <w:p w:rsidR="003B7CEA" w:rsidRPr="001405DF" w:rsidP="003B7C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силу пункта 2 статьи 20 Федерального закона от 08.01.1998 № 3-ФЗ хранение наркотических средств, психотропных веществ и внесенных в Список I 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>прекурсоров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любых количествах в целях, не предусмотренных настоящим Федеральным законом, запрещается.</w:t>
      </w:r>
    </w:p>
    <w:p w:rsidR="003B7CEA" w:rsidRPr="001405DF" w:rsidP="003B7C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Из утвержденного Постановлением Правительства Российской Федерации от </w:t>
      </w:r>
      <w:r w:rsidR="005946F4">
        <w:rPr>
          <w:rFonts w:ascii="Times New Roman" w:eastAsia="Times New Roman" w:hAnsi="Times New Roman"/>
          <w:sz w:val="24"/>
          <w:szCs w:val="24"/>
          <w:lang w:val="ru-RU" w:eastAsia="ru-RU"/>
        </w:rPr>
        <w:t>30.06.1998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№ 681 Перечня наркотических средств, психотропных веществ и их 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>прекурсоров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подлежащих контролю в Российской Федерации, следует, что наркотическое средство </w:t>
      </w:r>
      <w:r w:rsidR="005946F4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Pr="001405DF">
        <w:rPr>
          <w:rFonts w:ascii="Times New Roman" w:hAnsi="Times New Roman"/>
          <w:sz w:val="24"/>
          <w:szCs w:val="24"/>
        </w:rPr>
        <w:t>т</w:t>
      </w:r>
      <w:r w:rsidRPr="001405DF">
        <w:rPr>
          <w:rFonts w:ascii="Times New Roman" w:hAnsi="Times New Roman"/>
          <w:sz w:val="24"/>
          <w:szCs w:val="24"/>
        </w:rPr>
        <w:t>етрагидроканнабинолы</w:t>
      </w:r>
      <w:r w:rsidRPr="001405DF">
        <w:rPr>
          <w:rFonts w:ascii="Times New Roman" w:hAnsi="Times New Roman"/>
          <w:sz w:val="24"/>
          <w:szCs w:val="24"/>
        </w:rPr>
        <w:t xml:space="preserve"> (все </w:t>
      </w:r>
      <w:r w:rsidRPr="001405DF">
        <w:rPr>
          <w:rFonts w:ascii="Times New Roman" w:hAnsi="Times New Roman"/>
          <w:sz w:val="24"/>
          <w:szCs w:val="24"/>
        </w:rPr>
        <w:t>изомеры</w:t>
      </w:r>
      <w:r w:rsidRPr="001405DF">
        <w:rPr>
          <w:rFonts w:ascii="Times New Roman" w:hAnsi="Times New Roman"/>
          <w:sz w:val="24"/>
          <w:szCs w:val="24"/>
        </w:rPr>
        <w:t xml:space="preserve">) и </w:t>
      </w:r>
      <w:r w:rsidRPr="001405DF">
        <w:rPr>
          <w:rFonts w:ascii="Times New Roman" w:hAnsi="Times New Roman"/>
          <w:sz w:val="24"/>
          <w:szCs w:val="24"/>
        </w:rPr>
        <w:t>их</w:t>
      </w:r>
      <w:r w:rsidRPr="001405DF">
        <w:rPr>
          <w:rFonts w:ascii="Times New Roman" w:hAnsi="Times New Roman"/>
          <w:sz w:val="24"/>
          <w:szCs w:val="24"/>
        </w:rPr>
        <w:t xml:space="preserve"> </w:t>
      </w:r>
      <w:r w:rsidRPr="001405DF">
        <w:rPr>
          <w:rFonts w:ascii="Times New Roman" w:hAnsi="Times New Roman"/>
          <w:sz w:val="24"/>
          <w:szCs w:val="24"/>
        </w:rPr>
        <w:t>производные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запрещено к обороту в Российской Федерации.</w:t>
      </w:r>
    </w:p>
    <w:p w:rsidR="003B7CEA" w:rsidRPr="001405DF" w:rsidP="003B7C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Пунктом 1 статьи 44 Федерального закона от 08.01.1998 № 3-ФЗ определено, что лицо, в отношении которого имеются достаточные основания полагать, что оно больно наркоманией, 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>находится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>психоактивное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вещество, может быть направлено на медицинское освидетельствование.</w:t>
      </w:r>
    </w:p>
    <w:p w:rsidR="003B7CEA" w:rsidRPr="001405DF" w:rsidP="003B7C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>Медицинское освидетельствование лица, указанного в пункте 1 этой статьи, проводится по направлению органов дознания, органа, осуществляющего оперативно-розыскную деятельность, следователя, судьи или должностного лица, осуществляющего производство по делу об административном правонарушении, в медицинских организациях, специально уполномоченных на то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или органами исполнительной власти субъектов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Российской Федерации в сфере здравоохранения (пункт 2 статьи 44 Федерального закона от 08.01.1998 № 3-ФЗ).</w:t>
      </w:r>
    </w:p>
    <w:p w:rsidR="003B7CEA" w:rsidRPr="001405DF" w:rsidP="003B7C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>Как следует из подпункта 3.1 пункта 5 приказа Минздрава России от 18.12.2015 № 933н «О порядке проведения медицинского освидетельствования на состояние опьянения (алкогольного, наркотического или иного токсического)» медицинское освидетельствование проводится в отношении лица, в отношении которого имеются достаточные основания полагать, что оно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>психоактивное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вещество, - на основании постановления, вынесенного судьей, следователем, органом дознания, или направления органа, осуществляющего оперативно-розыскную деятельность, или должностного лица, осуществляющего производство по делу об административном правонарушении.</w:t>
      </w:r>
    </w:p>
    <w:p w:rsidR="00266A02" w:rsidRPr="001405DF" w:rsidP="00EE31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>Вина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17050">
        <w:rPr>
          <w:rFonts w:ascii="Times New Roman" w:hAnsi="Times New Roman"/>
          <w:sz w:val="24"/>
          <w:szCs w:val="24"/>
        </w:rPr>
        <w:t>***</w:t>
      </w:r>
      <w:r w:rsidRPr="001405DF" w:rsidR="004C4A0D">
        <w:rPr>
          <w:rFonts w:ascii="Times New Roman" w:hAnsi="Times New Roman"/>
          <w:sz w:val="24"/>
          <w:szCs w:val="24"/>
          <w:lang w:val="ru-RU"/>
        </w:rPr>
        <w:t>а</w:t>
      </w:r>
      <w:r w:rsidRPr="001405DF" w:rsidR="004C4A0D">
        <w:rPr>
          <w:rFonts w:ascii="Times New Roman" w:hAnsi="Times New Roman"/>
          <w:sz w:val="24"/>
          <w:szCs w:val="24"/>
        </w:rPr>
        <w:t xml:space="preserve"> Б.Р.</w:t>
      </w:r>
      <w:r w:rsidRPr="001405DF" w:rsidR="00E6494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совершении административного правонарушения, кроме </w:t>
      </w:r>
      <w:r w:rsidRPr="001405DF" w:rsidR="004C4A0D">
        <w:rPr>
          <w:rFonts w:ascii="Times New Roman" w:eastAsia="Times New Roman" w:hAnsi="Times New Roman"/>
          <w:sz w:val="24"/>
          <w:szCs w:val="24"/>
          <w:lang w:val="ru-RU" w:eastAsia="ru-RU"/>
        </w:rPr>
        <w:t>его</w:t>
      </w: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признательных объяснений, подтверждается следующими материалами дела: </w:t>
      </w:r>
    </w:p>
    <w:p w:rsidR="00853604" w:rsidRPr="001405DF" w:rsidP="00853604">
      <w:pPr>
        <w:pStyle w:val="10"/>
        <w:numPr>
          <w:ilvl w:val="0"/>
          <w:numId w:val="1"/>
        </w:numPr>
        <w:rPr>
          <w:sz w:val="24"/>
          <w:szCs w:val="24"/>
        </w:rPr>
      </w:pPr>
      <w:r w:rsidRPr="001405DF">
        <w:rPr>
          <w:sz w:val="24"/>
          <w:szCs w:val="24"/>
        </w:rPr>
        <w:t xml:space="preserve">из протокола об административном правонарушении 82 01 № </w:t>
      </w:r>
      <w:r w:rsidRPr="001405DF" w:rsidR="004C4A0D">
        <w:rPr>
          <w:sz w:val="24"/>
          <w:szCs w:val="24"/>
        </w:rPr>
        <w:t>379958</w:t>
      </w:r>
      <w:r w:rsidRPr="001405DF">
        <w:rPr>
          <w:sz w:val="24"/>
          <w:szCs w:val="24"/>
        </w:rPr>
        <w:t xml:space="preserve"> от </w:t>
      </w:r>
      <w:r w:rsidRPr="001405DF" w:rsidR="004C4A0D">
        <w:rPr>
          <w:sz w:val="24"/>
          <w:szCs w:val="24"/>
        </w:rPr>
        <w:t>20</w:t>
      </w:r>
      <w:r w:rsidRPr="001405DF">
        <w:rPr>
          <w:sz w:val="24"/>
          <w:szCs w:val="24"/>
        </w:rPr>
        <w:t>.02.2026, протокола о направлении на медицинское освидетельствование на состояние опьянения 82 12 № 0095</w:t>
      </w:r>
      <w:r w:rsidRPr="001405DF" w:rsidR="001405DF">
        <w:rPr>
          <w:sz w:val="24"/>
          <w:szCs w:val="24"/>
        </w:rPr>
        <w:t>50</w:t>
      </w:r>
      <w:r w:rsidRPr="001405DF">
        <w:rPr>
          <w:sz w:val="24"/>
          <w:szCs w:val="24"/>
        </w:rPr>
        <w:t xml:space="preserve"> от 12.02.2026</w:t>
      </w:r>
      <w:r w:rsidRPr="001405DF" w:rsidR="001405DF">
        <w:rPr>
          <w:sz w:val="24"/>
          <w:szCs w:val="24"/>
        </w:rPr>
        <w:t>, рапорта старшего УУП и ПДН ОП № 1 ОМВД России по Симферопольскому району МВД России по Республике Крым от 20.02.2026, рапорта старшего о/у ГУР ОП № 1 ОМВД России по Симферопольскому району МВД России по Республике Крым</w:t>
      </w:r>
      <w:r w:rsidRPr="001405DF" w:rsidR="001405DF">
        <w:rPr>
          <w:sz w:val="24"/>
          <w:szCs w:val="24"/>
        </w:rPr>
        <w:t xml:space="preserve"> от 12.02.2026,</w:t>
      </w:r>
      <w:r w:rsidRPr="001405DF">
        <w:rPr>
          <w:sz w:val="24"/>
          <w:szCs w:val="24"/>
        </w:rPr>
        <w:t xml:space="preserve"> следует, что </w:t>
      </w:r>
      <w:r w:rsidRPr="001405DF" w:rsidR="001405DF">
        <w:rPr>
          <w:sz w:val="24"/>
          <w:szCs w:val="24"/>
        </w:rPr>
        <w:t xml:space="preserve">08.02.2026 в 19:00 </w:t>
      </w:r>
      <w:r w:rsidR="00917050">
        <w:rPr>
          <w:sz w:val="24"/>
          <w:szCs w:val="24"/>
        </w:rPr>
        <w:t>***</w:t>
      </w:r>
      <w:r w:rsidRPr="001405DF" w:rsidR="001405DF">
        <w:rPr>
          <w:sz w:val="24"/>
          <w:szCs w:val="24"/>
        </w:rPr>
        <w:t xml:space="preserve"> Б.Р., находясь по адресу: Республика Крым, Симферопольский район, </w:t>
      </w:r>
      <w:r w:rsidRPr="001405DF" w:rsidR="001405DF">
        <w:rPr>
          <w:sz w:val="24"/>
          <w:szCs w:val="24"/>
        </w:rPr>
        <w:t>пгт</w:t>
      </w:r>
      <w:r w:rsidRPr="001405DF" w:rsidR="001405DF">
        <w:rPr>
          <w:sz w:val="24"/>
          <w:szCs w:val="24"/>
        </w:rPr>
        <w:t xml:space="preserve">. </w:t>
      </w:r>
      <w:r w:rsidRPr="001405DF" w:rsidR="001405DF">
        <w:rPr>
          <w:sz w:val="24"/>
          <w:szCs w:val="24"/>
        </w:rPr>
        <w:t>Гвардейское, ул. Карла Маркса, д. 35а, кв. 107</w:t>
      </w:r>
      <w:r w:rsidR="005946F4">
        <w:rPr>
          <w:sz w:val="24"/>
          <w:szCs w:val="24"/>
        </w:rPr>
        <w:t>,</w:t>
      </w:r>
      <w:r w:rsidRPr="001405DF" w:rsidR="001405DF">
        <w:rPr>
          <w:sz w:val="24"/>
          <w:szCs w:val="24"/>
        </w:rPr>
        <w:t xml:space="preserve"> употребил наркотическое средство - </w:t>
      </w:r>
      <w:r w:rsidRPr="001405DF" w:rsidR="001405DF">
        <w:rPr>
          <w:sz w:val="24"/>
          <w:szCs w:val="24"/>
        </w:rPr>
        <w:t>тетрагидроканнабинолы</w:t>
      </w:r>
      <w:r w:rsidRPr="001405DF" w:rsidR="001405DF">
        <w:rPr>
          <w:sz w:val="24"/>
          <w:szCs w:val="24"/>
        </w:rPr>
        <w:t xml:space="preserve"> (все изомеры) и их производные, без назначения врача</w:t>
      </w:r>
      <w:r w:rsidRPr="001405DF">
        <w:rPr>
          <w:sz w:val="24"/>
          <w:szCs w:val="24"/>
        </w:rPr>
        <w:t xml:space="preserve">, </w:t>
      </w:r>
      <w:r w:rsidRPr="001405DF" w:rsidR="001405DF">
        <w:rPr>
          <w:sz w:val="24"/>
          <w:szCs w:val="24"/>
        </w:rPr>
        <w:t>а</w:t>
      </w:r>
      <w:r w:rsidRPr="001405DF">
        <w:rPr>
          <w:sz w:val="24"/>
          <w:szCs w:val="24"/>
        </w:rPr>
        <w:t xml:space="preserve"> основани</w:t>
      </w:r>
      <w:r w:rsidRPr="001405DF" w:rsidR="001405DF">
        <w:rPr>
          <w:sz w:val="24"/>
          <w:szCs w:val="24"/>
        </w:rPr>
        <w:t>ями</w:t>
      </w:r>
      <w:r w:rsidRPr="001405DF">
        <w:rPr>
          <w:sz w:val="24"/>
          <w:szCs w:val="24"/>
        </w:rPr>
        <w:t xml:space="preserve">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1405DF">
        <w:rPr>
          <w:sz w:val="24"/>
          <w:szCs w:val="24"/>
        </w:rPr>
        <w:t>психоактивные</w:t>
      </w:r>
      <w:r w:rsidRPr="001405DF">
        <w:rPr>
          <w:sz w:val="24"/>
          <w:szCs w:val="24"/>
        </w:rPr>
        <w:t xml:space="preserve"> вещества</w:t>
      </w:r>
      <w:r w:rsidRPr="001405DF" w:rsidR="001405DF">
        <w:rPr>
          <w:sz w:val="24"/>
          <w:szCs w:val="24"/>
        </w:rPr>
        <w:t xml:space="preserve"> явились</w:t>
      </w:r>
      <w:r w:rsidR="005946F4">
        <w:rPr>
          <w:sz w:val="24"/>
          <w:szCs w:val="24"/>
        </w:rPr>
        <w:t>:</w:t>
      </w:r>
      <w:r w:rsidRPr="001405DF">
        <w:rPr>
          <w:sz w:val="24"/>
          <w:szCs w:val="24"/>
        </w:rPr>
        <w:t xml:space="preserve"> нарушение речи, резкое изменение окраса кожных покровов, что </w:t>
      </w:r>
      <w:r w:rsidR="00917050">
        <w:rPr>
          <w:sz w:val="24"/>
          <w:szCs w:val="24"/>
        </w:rPr>
        <w:t>***</w:t>
      </w:r>
      <w:r w:rsidRPr="001405DF" w:rsidR="004C4A0D">
        <w:rPr>
          <w:sz w:val="24"/>
          <w:szCs w:val="24"/>
        </w:rPr>
        <w:t xml:space="preserve"> Б.Р.</w:t>
      </w:r>
      <w:r w:rsidRPr="001405DF">
        <w:rPr>
          <w:sz w:val="24"/>
          <w:szCs w:val="24"/>
        </w:rPr>
        <w:t xml:space="preserve"> подтвердил в своём письменном объяснении и в суде</w:t>
      </w:r>
      <w:r w:rsidR="005946F4">
        <w:rPr>
          <w:sz w:val="24"/>
          <w:szCs w:val="24"/>
        </w:rPr>
        <w:t>бном заседании</w:t>
      </w:r>
      <w:r w:rsidRPr="001405DF">
        <w:rPr>
          <w:sz w:val="24"/>
          <w:szCs w:val="24"/>
        </w:rPr>
        <w:t xml:space="preserve"> (</w:t>
      </w:r>
      <w:r w:rsidRPr="001405DF">
        <w:rPr>
          <w:sz w:val="24"/>
          <w:szCs w:val="24"/>
        </w:rPr>
        <w:t>л.д</w:t>
      </w:r>
      <w:r w:rsidRPr="001405DF">
        <w:rPr>
          <w:sz w:val="24"/>
          <w:szCs w:val="24"/>
        </w:rPr>
        <w:t xml:space="preserve">. </w:t>
      </w:r>
      <w:r w:rsidRPr="001405DF" w:rsidR="001405DF">
        <w:rPr>
          <w:sz w:val="24"/>
          <w:szCs w:val="24"/>
        </w:rPr>
        <w:t>3, 4</w:t>
      </w:r>
      <w:r w:rsidRPr="001405DF">
        <w:rPr>
          <w:sz w:val="24"/>
          <w:szCs w:val="24"/>
        </w:rPr>
        <w:t xml:space="preserve">, </w:t>
      </w:r>
      <w:r w:rsidRPr="001405DF" w:rsidR="001405DF">
        <w:rPr>
          <w:sz w:val="24"/>
          <w:szCs w:val="24"/>
        </w:rPr>
        <w:t>5, 8</w:t>
      </w:r>
      <w:r w:rsidRPr="001405DF">
        <w:rPr>
          <w:sz w:val="24"/>
          <w:szCs w:val="24"/>
        </w:rPr>
        <w:t>, 10);</w:t>
      </w:r>
    </w:p>
    <w:p w:rsidR="00853604" w:rsidRPr="001405DF" w:rsidP="001405DF">
      <w:pPr>
        <w:pStyle w:val="10"/>
        <w:numPr>
          <w:ilvl w:val="0"/>
          <w:numId w:val="1"/>
        </w:numPr>
        <w:rPr>
          <w:sz w:val="24"/>
          <w:szCs w:val="24"/>
        </w:rPr>
      </w:pPr>
      <w:r w:rsidRPr="001405DF">
        <w:rPr>
          <w:sz w:val="24"/>
          <w:szCs w:val="24"/>
        </w:rPr>
        <w:t>из Акта медицинского освидетельствования на состояние опьянения (алкогольного, наркотического или иного токсического) № 31</w:t>
      </w:r>
      <w:r w:rsidRPr="001405DF" w:rsidR="001405DF">
        <w:rPr>
          <w:sz w:val="24"/>
          <w:szCs w:val="24"/>
        </w:rPr>
        <w:t>7</w:t>
      </w:r>
      <w:r w:rsidRPr="001405DF">
        <w:rPr>
          <w:sz w:val="24"/>
          <w:szCs w:val="24"/>
        </w:rPr>
        <w:t xml:space="preserve"> от 12.02.2026</w:t>
      </w:r>
      <w:r w:rsidRPr="001405DF" w:rsidR="001405DF">
        <w:rPr>
          <w:sz w:val="24"/>
          <w:szCs w:val="24"/>
        </w:rPr>
        <w:t xml:space="preserve">, </w:t>
      </w:r>
      <w:r w:rsidRPr="001405DF">
        <w:rPr>
          <w:sz w:val="24"/>
          <w:szCs w:val="24"/>
        </w:rPr>
        <w:t xml:space="preserve">следует, что </w:t>
      </w:r>
      <w:r w:rsidRPr="001405DF">
        <w:rPr>
          <w:sz w:val="24"/>
          <w:szCs w:val="24"/>
        </w:rPr>
        <w:t>у</w:t>
      </w:r>
      <w:r w:rsidRPr="001405DF">
        <w:rPr>
          <w:sz w:val="24"/>
          <w:szCs w:val="24"/>
        </w:rPr>
        <w:t xml:space="preserve"> </w:t>
      </w:r>
      <w:r w:rsidR="00917050">
        <w:rPr>
          <w:sz w:val="24"/>
          <w:szCs w:val="24"/>
        </w:rPr>
        <w:t>***</w:t>
      </w:r>
      <w:r w:rsidRPr="001405DF" w:rsidR="001405DF">
        <w:rPr>
          <w:sz w:val="24"/>
          <w:szCs w:val="24"/>
        </w:rPr>
        <w:t>а Б.Р.</w:t>
      </w:r>
      <w:r w:rsidRPr="001405DF">
        <w:rPr>
          <w:sz w:val="24"/>
          <w:szCs w:val="24"/>
        </w:rPr>
        <w:t xml:space="preserve"> установлено </w:t>
      </w:r>
      <w:r w:rsidRPr="001405DF">
        <w:rPr>
          <w:sz w:val="24"/>
          <w:szCs w:val="24"/>
        </w:rPr>
        <w:t>состояние</w:t>
      </w:r>
      <w:r w:rsidRPr="001405DF">
        <w:rPr>
          <w:sz w:val="24"/>
          <w:szCs w:val="24"/>
        </w:rPr>
        <w:t xml:space="preserve"> опьянения вследствие употребления наркотического средства</w:t>
      </w:r>
      <w:r w:rsidRPr="001405DF" w:rsidR="001405DF">
        <w:rPr>
          <w:sz w:val="24"/>
          <w:szCs w:val="24"/>
        </w:rPr>
        <w:t xml:space="preserve">, по результатам химико-токсикологического исследования биологического объекта обнаружена </w:t>
      </w:r>
      <w:r w:rsidRPr="001405DF" w:rsidR="001405DF">
        <w:rPr>
          <w:sz w:val="24"/>
          <w:szCs w:val="24"/>
        </w:rPr>
        <w:t>тетрагидроканнабиноловая</w:t>
      </w:r>
      <w:r w:rsidRPr="001405DF" w:rsidR="001405DF">
        <w:rPr>
          <w:sz w:val="24"/>
          <w:szCs w:val="24"/>
        </w:rPr>
        <w:t xml:space="preserve"> кислота - производное </w:t>
      </w:r>
      <w:r w:rsidRPr="001405DF" w:rsidR="001405DF">
        <w:rPr>
          <w:sz w:val="24"/>
          <w:szCs w:val="24"/>
        </w:rPr>
        <w:t>тетрагидроканнабинола</w:t>
      </w:r>
      <w:r w:rsidRPr="001405DF">
        <w:rPr>
          <w:sz w:val="24"/>
          <w:szCs w:val="24"/>
        </w:rPr>
        <w:t xml:space="preserve"> (</w:t>
      </w:r>
      <w:r w:rsidRPr="001405DF">
        <w:rPr>
          <w:sz w:val="24"/>
          <w:szCs w:val="24"/>
        </w:rPr>
        <w:t>л.д</w:t>
      </w:r>
      <w:r w:rsidRPr="001405DF">
        <w:rPr>
          <w:sz w:val="24"/>
          <w:szCs w:val="24"/>
        </w:rPr>
        <w:t xml:space="preserve">. </w:t>
      </w:r>
      <w:r w:rsidRPr="001405DF" w:rsidR="001405DF">
        <w:rPr>
          <w:sz w:val="24"/>
          <w:szCs w:val="24"/>
        </w:rPr>
        <w:t>6</w:t>
      </w:r>
      <w:r w:rsidRPr="001405DF">
        <w:rPr>
          <w:sz w:val="24"/>
          <w:szCs w:val="24"/>
        </w:rPr>
        <w:t xml:space="preserve">).  </w:t>
      </w:r>
    </w:p>
    <w:p w:rsidR="00266A02" w:rsidRPr="001405DF" w:rsidP="00EE31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405DF">
        <w:rPr>
          <w:rFonts w:ascii="Times New Roman" w:eastAsia="Times New Roman" w:hAnsi="Times New Roman"/>
          <w:sz w:val="24"/>
          <w:szCs w:val="24"/>
          <w:lang w:val="ru-RU" w:eastAsia="ru-RU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8620C" w:rsidRPr="001405DF" w:rsidP="00EE3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405DF">
        <w:rPr>
          <w:rFonts w:ascii="Times New Roman" w:hAnsi="Times New Roman"/>
          <w:sz w:val="24"/>
          <w:szCs w:val="24"/>
          <w:lang w:val="ru-RU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которое относится к правонарушениям, посягающим на здоровье, санитарно-эпидемиологическое благополучие населения и общественную нравственность, </w:t>
      </w:r>
      <w:r w:rsidRPr="001405DF" w:rsidR="00AA1A16">
        <w:rPr>
          <w:rFonts w:ascii="Times New Roman" w:hAnsi="Times New Roman"/>
          <w:sz w:val="24"/>
          <w:szCs w:val="24"/>
          <w:lang w:val="ru-RU"/>
        </w:rPr>
        <w:t>личность правонарушителя</w:t>
      </w:r>
      <w:r w:rsidRPr="001405DF" w:rsidR="003038D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405DF" w:rsidR="00292AC8">
        <w:rPr>
          <w:rFonts w:ascii="Times New Roman" w:hAnsi="Times New Roman"/>
          <w:sz w:val="24"/>
          <w:szCs w:val="24"/>
          <w:lang w:val="ru-RU"/>
        </w:rPr>
        <w:t>е</w:t>
      </w:r>
      <w:r w:rsidRPr="001405DF" w:rsidR="00E2494F">
        <w:rPr>
          <w:rFonts w:ascii="Times New Roman" w:hAnsi="Times New Roman"/>
          <w:sz w:val="24"/>
          <w:szCs w:val="24"/>
          <w:lang w:val="ru-RU"/>
        </w:rPr>
        <w:t xml:space="preserve">го </w:t>
      </w:r>
      <w:r w:rsidRPr="001405DF">
        <w:rPr>
          <w:rFonts w:ascii="Times New Roman" w:hAnsi="Times New Roman"/>
          <w:sz w:val="24"/>
          <w:szCs w:val="24"/>
          <w:lang w:val="ru-RU"/>
        </w:rPr>
        <w:t>имущественное положение</w:t>
      </w:r>
      <w:r w:rsidRPr="001405DF" w:rsidR="005B5596">
        <w:rPr>
          <w:rFonts w:ascii="Times New Roman" w:hAnsi="Times New Roman"/>
          <w:sz w:val="24"/>
          <w:szCs w:val="24"/>
          <w:lang w:val="ru-RU"/>
        </w:rPr>
        <w:t>,</w:t>
      </w:r>
      <w:r w:rsidRPr="001405D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05DF" w:rsidR="00125BB2">
        <w:rPr>
          <w:rFonts w:ascii="Times New Roman" w:hAnsi="Times New Roman"/>
          <w:sz w:val="24"/>
          <w:szCs w:val="24"/>
          <w:lang w:val="ru-RU"/>
        </w:rPr>
        <w:t xml:space="preserve">наличие </w:t>
      </w:r>
      <w:r w:rsidRPr="001405DF">
        <w:rPr>
          <w:rFonts w:ascii="Times New Roman" w:hAnsi="Times New Roman"/>
          <w:sz w:val="24"/>
          <w:szCs w:val="24"/>
          <w:lang w:val="ru-RU"/>
        </w:rPr>
        <w:t xml:space="preserve">обстоятельств, </w:t>
      </w:r>
      <w:r w:rsidRPr="001405DF" w:rsidR="00125BB2">
        <w:rPr>
          <w:rFonts w:ascii="Times New Roman" w:hAnsi="Times New Roman"/>
          <w:sz w:val="24"/>
          <w:szCs w:val="24"/>
          <w:lang w:val="ru-RU"/>
        </w:rPr>
        <w:t xml:space="preserve">смягчающих и </w:t>
      </w:r>
      <w:r w:rsidRPr="001405DF" w:rsidR="005A272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05DF">
        <w:rPr>
          <w:rFonts w:ascii="Times New Roman" w:hAnsi="Times New Roman"/>
          <w:sz w:val="24"/>
          <w:szCs w:val="24"/>
          <w:lang w:val="ru-RU"/>
        </w:rPr>
        <w:t xml:space="preserve"> отягчаю</w:t>
      </w:r>
      <w:r w:rsidRPr="001405DF" w:rsidR="00125BB2">
        <w:rPr>
          <w:rFonts w:ascii="Times New Roman" w:hAnsi="Times New Roman"/>
          <w:sz w:val="24"/>
          <w:szCs w:val="24"/>
          <w:lang w:val="ru-RU"/>
        </w:rPr>
        <w:t>щих</w:t>
      </w:r>
      <w:r w:rsidRPr="001405DF">
        <w:rPr>
          <w:rFonts w:ascii="Times New Roman" w:hAnsi="Times New Roman"/>
          <w:sz w:val="24"/>
          <w:szCs w:val="24"/>
          <w:lang w:val="ru-RU"/>
        </w:rPr>
        <w:t xml:space="preserve"> его административную ответственность.</w:t>
      </w:r>
    </w:p>
    <w:p w:rsidR="00734961" w:rsidRPr="001405DF" w:rsidP="00EE31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405DF">
        <w:rPr>
          <w:rFonts w:ascii="Times New Roman" w:hAnsi="Times New Roman"/>
          <w:sz w:val="24"/>
          <w:szCs w:val="24"/>
          <w:lang w:val="ru-RU"/>
        </w:rPr>
        <w:t xml:space="preserve">Обстоятельством, смягчающим административную </w:t>
      </w:r>
      <w:r w:rsidRPr="001405DF">
        <w:rPr>
          <w:rFonts w:ascii="Times New Roman" w:hAnsi="Times New Roman"/>
          <w:sz w:val="24"/>
          <w:szCs w:val="24"/>
          <w:lang w:val="ru-RU"/>
        </w:rPr>
        <w:t>ответственность</w:t>
      </w:r>
      <w:r w:rsidRPr="001405DF" w:rsidR="000F262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17050">
        <w:rPr>
          <w:rFonts w:ascii="Times New Roman" w:hAnsi="Times New Roman"/>
          <w:sz w:val="24"/>
          <w:szCs w:val="24"/>
        </w:rPr>
        <w:t>***</w:t>
      </w:r>
      <w:r w:rsidRPr="001405DF" w:rsidR="001405DF">
        <w:rPr>
          <w:rFonts w:ascii="Times New Roman" w:hAnsi="Times New Roman"/>
          <w:sz w:val="24"/>
          <w:szCs w:val="24"/>
          <w:lang w:val="ru-RU"/>
        </w:rPr>
        <w:t>а</w:t>
      </w:r>
      <w:r w:rsidRPr="001405DF" w:rsidR="001405DF">
        <w:rPr>
          <w:rFonts w:ascii="Times New Roman" w:hAnsi="Times New Roman"/>
          <w:sz w:val="24"/>
          <w:szCs w:val="24"/>
        </w:rPr>
        <w:t xml:space="preserve"> Б.Р.</w:t>
      </w:r>
      <w:r w:rsidRPr="001405DF" w:rsidR="00E2494F">
        <w:rPr>
          <w:rFonts w:ascii="Times New Roman" w:hAnsi="Times New Roman"/>
          <w:sz w:val="24"/>
          <w:szCs w:val="24"/>
        </w:rPr>
        <w:t xml:space="preserve"> </w:t>
      </w:r>
      <w:r w:rsidRPr="001405DF">
        <w:rPr>
          <w:rFonts w:ascii="Times New Roman" w:hAnsi="Times New Roman"/>
          <w:sz w:val="24"/>
          <w:szCs w:val="24"/>
          <w:lang w:val="ru-RU"/>
        </w:rPr>
        <w:t xml:space="preserve">является </w:t>
      </w:r>
      <w:r w:rsidR="005946F4">
        <w:rPr>
          <w:rFonts w:ascii="Times New Roman" w:hAnsi="Times New Roman"/>
          <w:sz w:val="24"/>
          <w:szCs w:val="24"/>
          <w:lang w:val="ru-RU"/>
        </w:rPr>
        <w:t>его</w:t>
      </w:r>
      <w:r w:rsidRPr="001405DF" w:rsidR="000F262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405DF">
        <w:rPr>
          <w:rFonts w:ascii="Times New Roman" w:hAnsi="Times New Roman"/>
          <w:sz w:val="24"/>
          <w:szCs w:val="24"/>
          <w:lang w:val="ru-RU"/>
        </w:rPr>
        <w:t>раскаяние</w:t>
      </w:r>
      <w:r w:rsidRPr="001405DF" w:rsidR="005A2723">
        <w:rPr>
          <w:rFonts w:ascii="Times New Roman" w:hAnsi="Times New Roman"/>
          <w:sz w:val="24"/>
          <w:szCs w:val="24"/>
          <w:lang w:val="ru-RU"/>
        </w:rPr>
        <w:t xml:space="preserve"> в содеянном, полное признание вины.</w:t>
      </w:r>
    </w:p>
    <w:p w:rsidR="00125BB2" w:rsidRPr="001405DF" w:rsidP="00EE31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405DF">
        <w:rPr>
          <w:rFonts w:ascii="Times New Roman" w:hAnsi="Times New Roman"/>
          <w:sz w:val="24"/>
          <w:szCs w:val="24"/>
          <w:lang w:val="ru-RU"/>
        </w:rPr>
        <w:t>Обстоятельств, отягчающи</w:t>
      </w:r>
      <w:r w:rsidRPr="001405DF" w:rsidR="0081365E">
        <w:rPr>
          <w:rFonts w:ascii="Times New Roman" w:hAnsi="Times New Roman"/>
          <w:sz w:val="24"/>
          <w:szCs w:val="24"/>
          <w:lang w:val="ru-RU"/>
        </w:rPr>
        <w:t>х</w:t>
      </w:r>
      <w:r w:rsidRPr="001405DF">
        <w:rPr>
          <w:rFonts w:ascii="Times New Roman" w:hAnsi="Times New Roman"/>
          <w:sz w:val="24"/>
          <w:szCs w:val="24"/>
          <w:lang w:val="ru-RU"/>
        </w:rPr>
        <w:t xml:space="preserve"> административную </w:t>
      </w:r>
      <w:r w:rsidRPr="001405DF">
        <w:rPr>
          <w:rFonts w:ascii="Times New Roman" w:hAnsi="Times New Roman"/>
          <w:sz w:val="24"/>
          <w:szCs w:val="24"/>
          <w:lang w:val="ru-RU"/>
        </w:rPr>
        <w:t>ответственность</w:t>
      </w:r>
      <w:r w:rsidRPr="001405D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17050">
        <w:rPr>
          <w:rFonts w:ascii="Times New Roman" w:hAnsi="Times New Roman"/>
          <w:sz w:val="24"/>
          <w:szCs w:val="24"/>
        </w:rPr>
        <w:t>***</w:t>
      </w:r>
      <w:r w:rsidRPr="001405DF" w:rsidR="001405DF">
        <w:rPr>
          <w:rFonts w:ascii="Times New Roman" w:hAnsi="Times New Roman"/>
          <w:sz w:val="24"/>
          <w:szCs w:val="24"/>
          <w:lang w:val="ru-RU"/>
        </w:rPr>
        <w:t>а</w:t>
      </w:r>
      <w:r w:rsidRPr="001405DF" w:rsidR="001405DF">
        <w:rPr>
          <w:rFonts w:ascii="Times New Roman" w:hAnsi="Times New Roman"/>
          <w:sz w:val="24"/>
          <w:szCs w:val="24"/>
        </w:rPr>
        <w:t xml:space="preserve"> Б.Р.</w:t>
      </w:r>
      <w:r w:rsidRPr="001405DF" w:rsidR="00E2494F">
        <w:rPr>
          <w:rFonts w:ascii="Times New Roman" w:hAnsi="Times New Roman"/>
          <w:sz w:val="24"/>
          <w:szCs w:val="24"/>
        </w:rPr>
        <w:t xml:space="preserve"> </w:t>
      </w:r>
      <w:r w:rsidRPr="001405DF" w:rsidR="0081365E">
        <w:rPr>
          <w:rFonts w:ascii="Times New Roman" w:hAnsi="Times New Roman"/>
          <w:sz w:val="24"/>
          <w:szCs w:val="24"/>
          <w:lang w:val="ru-RU"/>
        </w:rPr>
        <w:t>судом не установлено.</w:t>
      </w:r>
    </w:p>
    <w:p w:rsidR="00266A02" w:rsidRPr="001405DF" w:rsidP="00EE3129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1405DF">
        <w:rPr>
          <w:rFonts w:ascii="Times New Roman" w:hAnsi="Times New Roman" w:eastAsiaTheme="minorHAnsi"/>
          <w:sz w:val="24"/>
          <w:szCs w:val="24"/>
          <w:lang w:val="ru-RU"/>
        </w:rPr>
        <w:t xml:space="preserve">Данных о том, что в </w:t>
      </w:r>
      <w:r w:rsidRPr="001405DF">
        <w:rPr>
          <w:rFonts w:ascii="Times New Roman" w:hAnsi="Times New Roman" w:eastAsiaTheme="minorHAnsi"/>
          <w:sz w:val="24"/>
          <w:szCs w:val="24"/>
          <w:lang w:val="ru-RU"/>
        </w:rPr>
        <w:t>отношении</w:t>
      </w:r>
      <w:r w:rsidRPr="001405DF">
        <w:rPr>
          <w:rFonts w:ascii="Times New Roman" w:hAnsi="Times New Roman" w:eastAsiaTheme="minorHAnsi"/>
          <w:sz w:val="24"/>
          <w:szCs w:val="24"/>
          <w:lang w:val="ru-RU"/>
        </w:rPr>
        <w:t xml:space="preserve"> </w:t>
      </w:r>
      <w:r w:rsidR="00917050">
        <w:rPr>
          <w:rFonts w:ascii="Times New Roman" w:hAnsi="Times New Roman"/>
          <w:sz w:val="24"/>
          <w:szCs w:val="24"/>
        </w:rPr>
        <w:t>***</w:t>
      </w:r>
      <w:r w:rsidRPr="001405DF" w:rsidR="001405DF">
        <w:rPr>
          <w:rFonts w:ascii="Times New Roman" w:hAnsi="Times New Roman"/>
          <w:sz w:val="24"/>
          <w:szCs w:val="24"/>
          <w:lang w:val="ru-RU"/>
        </w:rPr>
        <w:t>а</w:t>
      </w:r>
      <w:r w:rsidRPr="001405DF" w:rsidR="001405DF">
        <w:rPr>
          <w:rFonts w:ascii="Times New Roman" w:hAnsi="Times New Roman"/>
          <w:sz w:val="24"/>
          <w:szCs w:val="24"/>
        </w:rPr>
        <w:t xml:space="preserve"> Б.Р.</w:t>
      </w:r>
      <w:r w:rsidRPr="001405DF">
        <w:rPr>
          <w:rFonts w:ascii="Times New Roman" w:hAnsi="Times New Roman"/>
          <w:sz w:val="24"/>
          <w:szCs w:val="24"/>
        </w:rPr>
        <w:t xml:space="preserve"> </w:t>
      </w:r>
      <w:r w:rsidRPr="001405DF">
        <w:rPr>
          <w:rFonts w:ascii="Times New Roman" w:hAnsi="Times New Roman" w:eastAsiaTheme="minorHAnsi"/>
          <w:sz w:val="24"/>
          <w:szCs w:val="24"/>
          <w:lang w:val="ru-RU"/>
        </w:rPr>
        <w:t>следует применить профилактические мероприятия от наркотической зависимости в связи с потреблением наркотических средств без назначения врача в соответствующей медицинской организации или учреждении социальной реабилитации, суду не предоставлено.</w:t>
      </w:r>
    </w:p>
    <w:p w:rsidR="00EE3129" w:rsidRPr="001405DF" w:rsidP="00EE3129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1405DF">
        <w:rPr>
          <w:rFonts w:ascii="Times New Roman" w:hAnsi="Times New Roman" w:eastAsiaTheme="minorHAnsi"/>
          <w:sz w:val="24"/>
          <w:szCs w:val="24"/>
          <w:lang w:val="ru-RU"/>
        </w:rPr>
        <w:t xml:space="preserve">С учетом вышеизложенного мировой судья считает, что для достижения целей административного наказания для </w:t>
      </w:r>
      <w:r w:rsidR="00917050">
        <w:rPr>
          <w:rFonts w:ascii="Times New Roman" w:hAnsi="Times New Roman"/>
          <w:sz w:val="24"/>
          <w:szCs w:val="24"/>
        </w:rPr>
        <w:t>***</w:t>
      </w:r>
      <w:r w:rsidRPr="001405DF" w:rsidR="001405DF">
        <w:rPr>
          <w:rFonts w:ascii="Times New Roman" w:hAnsi="Times New Roman"/>
          <w:sz w:val="24"/>
          <w:szCs w:val="24"/>
          <w:lang w:val="ru-RU"/>
        </w:rPr>
        <w:t>а</w:t>
      </w:r>
      <w:r w:rsidRPr="001405DF" w:rsidR="001405DF">
        <w:rPr>
          <w:rFonts w:ascii="Times New Roman" w:hAnsi="Times New Roman"/>
          <w:sz w:val="24"/>
          <w:szCs w:val="24"/>
        </w:rPr>
        <w:t xml:space="preserve"> Б.Р.</w:t>
      </w:r>
      <w:r w:rsidRPr="001405DF">
        <w:rPr>
          <w:rFonts w:ascii="Times New Roman" w:hAnsi="Times New Roman"/>
          <w:sz w:val="24"/>
          <w:szCs w:val="24"/>
        </w:rPr>
        <w:t xml:space="preserve"> </w:t>
      </w:r>
      <w:r w:rsidRPr="001405DF">
        <w:rPr>
          <w:rFonts w:ascii="Times New Roman" w:hAnsi="Times New Roman" w:eastAsiaTheme="minorHAnsi"/>
          <w:sz w:val="24"/>
          <w:szCs w:val="24"/>
          <w:lang w:val="ru-RU"/>
        </w:rPr>
        <w:t xml:space="preserve">необходимо и достаточно установить административное наказание в виде административного штрафа, предусмотренного санкцией  части 1 статьи 6.9 Кодекса Российской Федерации об административных правонарушениях. </w:t>
      </w:r>
    </w:p>
    <w:p w:rsidR="00362860" w:rsidRPr="001405DF" w:rsidP="00EE3129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1405DF">
        <w:rPr>
          <w:rFonts w:ascii="Times New Roman" w:hAnsi="Times New Roman" w:eastAsiaTheme="minorHAnsi"/>
          <w:sz w:val="24"/>
          <w:szCs w:val="24"/>
          <w:lang w:val="ru-RU"/>
        </w:rPr>
        <w:t xml:space="preserve">На основании части 1 ст. 6.9  Кодекса Российской Федерации об административных правонарушениях, руководствуясь </w:t>
      </w:r>
      <w:r w:rsidRPr="001405DF">
        <w:rPr>
          <w:rFonts w:ascii="Times New Roman" w:hAnsi="Times New Roman" w:eastAsiaTheme="minorHAnsi"/>
          <w:sz w:val="24"/>
          <w:szCs w:val="24"/>
          <w:lang w:val="ru-RU"/>
        </w:rPr>
        <w:t>ст.ст</w:t>
      </w:r>
      <w:r w:rsidRPr="001405DF">
        <w:rPr>
          <w:rFonts w:ascii="Times New Roman" w:hAnsi="Times New Roman" w:eastAsiaTheme="minorHAnsi"/>
          <w:sz w:val="24"/>
          <w:szCs w:val="24"/>
          <w:lang w:val="ru-RU"/>
        </w:rPr>
        <w:t>. 29.7, 29.9, 29.10 Кодекса Российской Федерации об административных правонарушениях, мировой судья,-</w:t>
      </w:r>
    </w:p>
    <w:p w:rsidR="0041220B" w:rsidRPr="001405DF" w:rsidP="00EE3129">
      <w:pPr>
        <w:tabs>
          <w:tab w:val="left" w:pos="1560"/>
        </w:tabs>
        <w:spacing w:before="120" w:after="12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</w:t>
      </w:r>
      <w:r w:rsid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</w:t>
      </w:r>
      <w:r w:rsid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</w:t>
      </w:r>
      <w:r w:rsid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Т</w:t>
      </w:r>
      <w:r w:rsid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А</w:t>
      </w:r>
      <w:r w:rsid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Н</w:t>
      </w:r>
      <w:r w:rsid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</w:t>
      </w:r>
      <w:r w:rsid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В</w:t>
      </w:r>
      <w:r w:rsid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И</w:t>
      </w:r>
      <w:r w:rsid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1405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Л:</w:t>
      </w:r>
    </w:p>
    <w:p w:rsidR="0081365E" w:rsidRPr="001405DF" w:rsidP="00EE3129">
      <w:pPr>
        <w:spacing w:after="0" w:line="240" w:lineRule="auto"/>
        <w:ind w:firstLine="709"/>
        <w:jc w:val="both"/>
        <w:rPr>
          <w:rFonts w:ascii="Times New Roman" w:hAnsi="Times New Roman" w:eastAsiaTheme="minorHAnsi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***</w:t>
      </w:r>
      <w:r w:rsidRPr="001405DF" w:rsidR="001405DF">
        <w:rPr>
          <w:rFonts w:ascii="Times New Roman" w:eastAsia="Times New Roman" w:hAnsi="Times New Roman"/>
          <w:sz w:val="24"/>
          <w:szCs w:val="24"/>
          <w:lang w:val="ru-RU" w:eastAsia="ru-RU"/>
        </w:rPr>
        <w:t>а Бориса Руслановича</w:t>
      </w:r>
      <w:r w:rsidRPr="001405DF" w:rsidR="001405DF">
        <w:rPr>
          <w:rFonts w:ascii="Times New Roman" w:hAnsi="Times New Roman" w:eastAsiaTheme="minorHAnsi"/>
          <w:sz w:val="24"/>
          <w:szCs w:val="24"/>
          <w:lang w:val="ru-RU"/>
        </w:rPr>
        <w:t xml:space="preserve"> </w:t>
      </w:r>
      <w:r w:rsidRPr="001405DF">
        <w:rPr>
          <w:rFonts w:ascii="Times New Roman" w:hAnsi="Times New Roman" w:eastAsiaTheme="minorHAnsi"/>
          <w:sz w:val="24"/>
          <w:szCs w:val="24"/>
          <w:lang w:val="ru-RU"/>
        </w:rPr>
        <w:t>признать винов</w:t>
      </w:r>
      <w:r w:rsidRPr="001405DF" w:rsidR="00CE4B0F">
        <w:rPr>
          <w:rFonts w:ascii="Times New Roman" w:hAnsi="Times New Roman" w:eastAsiaTheme="minorHAnsi"/>
          <w:sz w:val="24"/>
          <w:szCs w:val="24"/>
          <w:lang w:val="ru-RU"/>
        </w:rPr>
        <w:t>н</w:t>
      </w:r>
      <w:r w:rsidRPr="001405DF" w:rsidR="001405DF">
        <w:rPr>
          <w:rFonts w:ascii="Times New Roman" w:hAnsi="Times New Roman" w:eastAsiaTheme="minorHAnsi"/>
          <w:sz w:val="24"/>
          <w:szCs w:val="24"/>
          <w:lang w:val="ru-RU"/>
        </w:rPr>
        <w:t>ым</w:t>
      </w:r>
      <w:r w:rsidRPr="001405DF">
        <w:rPr>
          <w:rFonts w:ascii="Times New Roman" w:hAnsi="Times New Roman" w:eastAsiaTheme="minorHAnsi"/>
          <w:sz w:val="24"/>
          <w:szCs w:val="24"/>
          <w:lang w:val="ru-RU"/>
        </w:rPr>
        <w:t xml:space="preserve"> в совершении административного правонарушения, предусмотренного ч. 1 ст. 6.9  Кодекса Российской Федерации об административных правонарушениях, и назначить </w:t>
      </w:r>
      <w:r w:rsidRPr="001405DF" w:rsidR="001405DF">
        <w:rPr>
          <w:rFonts w:ascii="Times New Roman" w:hAnsi="Times New Roman" w:eastAsiaTheme="minorHAnsi"/>
          <w:sz w:val="24"/>
          <w:szCs w:val="24"/>
          <w:lang w:val="ru-RU"/>
        </w:rPr>
        <w:t>ему</w:t>
      </w:r>
      <w:r w:rsidRPr="001405DF" w:rsidR="00771F19">
        <w:rPr>
          <w:rFonts w:ascii="Times New Roman" w:hAnsi="Times New Roman" w:eastAsiaTheme="minorHAnsi"/>
          <w:sz w:val="24"/>
          <w:szCs w:val="24"/>
          <w:lang w:val="ru-RU"/>
        </w:rPr>
        <w:t xml:space="preserve"> </w:t>
      </w:r>
      <w:r w:rsidRPr="001405DF">
        <w:rPr>
          <w:rFonts w:ascii="Times New Roman" w:hAnsi="Times New Roman" w:eastAsiaTheme="minorHAnsi"/>
          <w:sz w:val="24"/>
          <w:szCs w:val="24"/>
          <w:lang w:val="ru-RU"/>
        </w:rPr>
        <w:t xml:space="preserve">административное наказание в виде административного штрафа в размере </w:t>
      </w:r>
      <w:r w:rsidRPr="001405DF" w:rsidR="001405DF">
        <w:rPr>
          <w:rFonts w:ascii="Times New Roman" w:hAnsi="Times New Roman" w:eastAsiaTheme="minorHAnsi"/>
          <w:sz w:val="24"/>
          <w:szCs w:val="24"/>
          <w:lang w:val="ru-RU"/>
        </w:rPr>
        <w:t>4000</w:t>
      </w:r>
      <w:r w:rsidRPr="001405DF">
        <w:rPr>
          <w:rFonts w:ascii="Times New Roman" w:hAnsi="Times New Roman" w:eastAsiaTheme="minorHAnsi"/>
          <w:sz w:val="24"/>
          <w:szCs w:val="24"/>
          <w:lang w:val="ru-RU"/>
        </w:rPr>
        <w:t xml:space="preserve"> (</w:t>
      </w:r>
      <w:r w:rsidRPr="001405DF" w:rsidR="001405DF">
        <w:rPr>
          <w:rFonts w:ascii="Times New Roman" w:hAnsi="Times New Roman" w:eastAsiaTheme="minorHAnsi"/>
          <w:sz w:val="24"/>
          <w:szCs w:val="24"/>
          <w:lang w:val="ru-RU"/>
        </w:rPr>
        <w:t>четыре</w:t>
      </w:r>
      <w:r w:rsidRPr="001405DF">
        <w:rPr>
          <w:rFonts w:ascii="Times New Roman" w:hAnsi="Times New Roman" w:eastAsiaTheme="minorHAnsi"/>
          <w:sz w:val="24"/>
          <w:szCs w:val="24"/>
          <w:lang w:val="ru-RU"/>
        </w:rPr>
        <w:t xml:space="preserve"> тысяч</w:t>
      </w:r>
      <w:r w:rsidRPr="001405DF" w:rsidR="001405DF">
        <w:rPr>
          <w:rFonts w:ascii="Times New Roman" w:hAnsi="Times New Roman" w:eastAsiaTheme="minorHAnsi"/>
          <w:sz w:val="24"/>
          <w:szCs w:val="24"/>
          <w:lang w:val="ru-RU"/>
        </w:rPr>
        <w:t>и</w:t>
      </w:r>
      <w:r w:rsidRPr="001405DF">
        <w:rPr>
          <w:rFonts w:ascii="Times New Roman" w:hAnsi="Times New Roman" w:eastAsiaTheme="minorHAnsi"/>
          <w:sz w:val="24"/>
          <w:szCs w:val="24"/>
          <w:lang w:val="ru-RU"/>
        </w:rPr>
        <w:t>) рублей.</w:t>
      </w:r>
    </w:p>
    <w:p w:rsidR="003B7CEA" w:rsidRPr="001405DF" w:rsidP="003B7CEA">
      <w:pPr>
        <w:pStyle w:val="10"/>
        <w:rPr>
          <w:sz w:val="24"/>
          <w:szCs w:val="24"/>
        </w:rPr>
      </w:pPr>
      <w:r w:rsidRPr="001405DF">
        <w:rPr>
          <w:sz w:val="24"/>
          <w:szCs w:val="24"/>
        </w:rPr>
        <w:t>Перечисление штрафа производить по следующим реквизитам:</w:t>
      </w:r>
    </w:p>
    <w:p w:rsidR="00320405" w:rsidRPr="001405DF" w:rsidP="00EE3129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1405DF">
        <w:rPr>
          <w:rFonts w:ascii="Times New Roman" w:hAnsi="Times New Roman" w:eastAsiaTheme="minorHAnsi"/>
          <w:sz w:val="24"/>
          <w:szCs w:val="24"/>
          <w:lang w:val="ru-RU"/>
        </w:rPr>
        <w:t>Юридический адрес: Россия, Республика Крым, 295000, г. Симферополь, ул</w:t>
      </w:r>
      <w:r w:rsidRPr="001405DF">
        <w:rPr>
          <w:rFonts w:ascii="Times New Roman" w:hAnsi="Times New Roman" w:eastAsiaTheme="minorHAnsi"/>
          <w:sz w:val="24"/>
          <w:szCs w:val="24"/>
          <w:lang w:val="ru-RU"/>
        </w:rPr>
        <w:t>.Н</w:t>
      </w:r>
      <w:r w:rsidRPr="001405DF">
        <w:rPr>
          <w:rFonts w:ascii="Times New Roman" w:hAnsi="Times New Roman" w:eastAsiaTheme="minorHAnsi"/>
          <w:sz w:val="24"/>
          <w:szCs w:val="24"/>
          <w:lang w:val="ru-RU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1405DF">
        <w:rPr>
          <w:rFonts w:ascii="Times New Roman" w:hAnsi="Times New Roman" w:eastAsiaTheme="minorHAnsi"/>
          <w:sz w:val="24"/>
          <w:szCs w:val="24"/>
          <w:lang w:val="ru-RU"/>
        </w:rPr>
        <w:t>:-</w:t>
      </w:r>
      <w:r w:rsidRPr="001405DF">
        <w:rPr>
          <w:rFonts w:ascii="Times New Roman" w:hAnsi="Times New Roman" w:eastAsiaTheme="minorHAnsi"/>
          <w:sz w:val="24"/>
          <w:szCs w:val="24"/>
          <w:lang w:val="ru-RU"/>
        </w:rPr>
        <w:t xml:space="preserve">Получатель: УФК по Республике Крым (Министерство юстиции Республики Крым)- Наименование банка: ОКЦ № 7 ЮГУ Банка России // УФК по Республике Крым г. </w:t>
      </w:r>
      <w:r w:rsidRPr="001405DF">
        <w:rPr>
          <w:rFonts w:ascii="Times New Roman" w:hAnsi="Times New Roman" w:eastAsiaTheme="minorHAnsi"/>
          <w:sz w:val="24"/>
          <w:szCs w:val="24"/>
          <w:lang w:val="ru-RU"/>
        </w:rPr>
        <w:t>Симферополь-ИНН</w:t>
      </w:r>
      <w:r w:rsidRPr="001405DF">
        <w:rPr>
          <w:rFonts w:ascii="Times New Roman" w:hAnsi="Times New Roman" w:eastAsiaTheme="minorHAnsi"/>
          <w:sz w:val="24"/>
          <w:szCs w:val="24"/>
          <w:lang w:val="ru-RU"/>
        </w:rPr>
        <w:t xml:space="preserve"> 9102013284, КПП 910201001, БИК 013510002, Единый казначейский счет  40102810645370000035, Казначейский счет 03100643000000017500, Лицевой счет 04752203230 в УФК по Республике Крым, Код Сводного реестра 3522032, ОКТМО 35647000,  КБК </w:t>
      </w:r>
      <w:r w:rsidRPr="001405DF" w:rsidR="003B7CEA">
        <w:rPr>
          <w:rFonts w:ascii="Times New Roman" w:hAnsi="Times New Roman" w:eastAsiaTheme="minorHAnsi"/>
          <w:sz w:val="24"/>
          <w:szCs w:val="24"/>
          <w:lang w:val="ru-RU"/>
        </w:rPr>
        <w:t>828 1 16 01063 01 0009 140</w:t>
      </w:r>
      <w:r w:rsidRPr="001405DF">
        <w:rPr>
          <w:rFonts w:ascii="Times New Roman" w:hAnsi="Times New Roman"/>
          <w:sz w:val="24"/>
          <w:szCs w:val="24"/>
          <w:lang w:val="ru-RU"/>
        </w:rPr>
        <w:t xml:space="preserve">, УИН </w:t>
      </w:r>
      <w:r w:rsidRPr="001405DF" w:rsidR="001405DF">
        <w:rPr>
          <w:rFonts w:ascii="Times New Roman" w:hAnsi="Times New Roman"/>
          <w:sz w:val="24"/>
          <w:szCs w:val="24"/>
          <w:lang w:val="ru-RU"/>
        </w:rPr>
        <w:t>0410760300785000912606181</w:t>
      </w:r>
      <w:r w:rsidRPr="001405DF">
        <w:rPr>
          <w:rFonts w:ascii="Times New Roman" w:hAnsi="Times New Roman"/>
          <w:sz w:val="24"/>
          <w:szCs w:val="24"/>
          <w:lang w:val="ru-RU"/>
        </w:rPr>
        <w:t>.</w:t>
      </w:r>
    </w:p>
    <w:p w:rsidR="003B7CEA" w:rsidRPr="001405DF" w:rsidP="003B7CEA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1405DF">
        <w:rPr>
          <w:rFonts w:ascii="Times New Roman" w:hAnsi="Times New Roman" w:eastAsiaTheme="minorHAnsi"/>
          <w:sz w:val="24"/>
          <w:szCs w:val="24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B7CEA" w:rsidRPr="001405DF" w:rsidP="003B7CEA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1405DF">
        <w:rPr>
          <w:rFonts w:ascii="Times New Roman" w:hAnsi="Times New Roman" w:eastAsiaTheme="minorHAnsi"/>
          <w:sz w:val="24"/>
          <w:szCs w:val="24"/>
          <w:lang w:val="ru-RU"/>
        </w:rPr>
        <w:t>Квитанцию об оплате штрафа необходимо предоставить лично или переслать по почте в судебный участок № 78 Симферопольского судебного района (Симферопольский район) Республики Крым по адресу: 295034, Республика Крым, г. Симферополь, ул. Куйбышева, 58Д.</w:t>
      </w:r>
    </w:p>
    <w:p w:rsidR="003B7CEA" w:rsidRPr="001405DF" w:rsidP="003B7CEA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1405DF">
        <w:rPr>
          <w:rFonts w:ascii="Times New Roman" w:hAnsi="Times New Roman" w:eastAsiaTheme="minorHAnsi"/>
          <w:sz w:val="24"/>
          <w:szCs w:val="24"/>
          <w:lang w:val="ru-RU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1405DF">
        <w:rPr>
          <w:rFonts w:ascii="Times New Roman" w:hAnsi="Times New Roman" w:eastAsiaTheme="minorHAnsi"/>
          <w:sz w:val="24"/>
          <w:szCs w:val="24"/>
          <w:lang w:val="ru-RU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B7CEA" w:rsidRPr="001405DF" w:rsidP="003B7CEA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1405DF">
        <w:rPr>
          <w:rFonts w:ascii="Times New Roman" w:hAnsi="Times New Roman" w:eastAsiaTheme="minorHAnsi"/>
          <w:sz w:val="24"/>
          <w:szCs w:val="24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B7CEA" w:rsidRPr="001405DF" w:rsidP="003B7CEA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1405DF">
        <w:rPr>
          <w:rFonts w:ascii="Times New Roman" w:hAnsi="Times New Roman" w:eastAsiaTheme="minorHAnsi"/>
          <w:sz w:val="24"/>
          <w:szCs w:val="24"/>
          <w:lang w:val="ru-RU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B7CEA" w:rsidP="005946F4">
      <w:pPr>
        <w:spacing w:before="120" w:after="12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1405DF">
        <w:rPr>
          <w:rFonts w:ascii="Times New Roman" w:hAnsi="Times New Roman" w:eastAsiaTheme="minorHAnsi"/>
          <w:sz w:val="24"/>
          <w:szCs w:val="24"/>
          <w:lang w:val="ru-RU"/>
        </w:rPr>
        <w:t xml:space="preserve">Мировой судья </w:t>
      </w:r>
      <w:r w:rsidRPr="001405DF">
        <w:rPr>
          <w:rFonts w:ascii="Times New Roman" w:hAnsi="Times New Roman" w:eastAsiaTheme="minorHAnsi"/>
          <w:sz w:val="24"/>
          <w:szCs w:val="24"/>
          <w:lang w:val="ru-RU"/>
        </w:rPr>
        <w:tab/>
      </w:r>
      <w:r w:rsidRPr="001405DF">
        <w:rPr>
          <w:rFonts w:ascii="Times New Roman" w:hAnsi="Times New Roman" w:eastAsiaTheme="minorHAnsi"/>
          <w:sz w:val="24"/>
          <w:szCs w:val="24"/>
          <w:lang w:val="ru-RU"/>
        </w:rPr>
        <w:tab/>
      </w:r>
      <w:r w:rsidRPr="001405DF">
        <w:rPr>
          <w:rFonts w:ascii="Times New Roman" w:hAnsi="Times New Roman" w:eastAsiaTheme="minorHAnsi"/>
          <w:sz w:val="24"/>
          <w:szCs w:val="24"/>
          <w:lang w:val="ru-RU"/>
        </w:rPr>
        <w:tab/>
      </w:r>
      <w:r w:rsidRPr="001405DF">
        <w:rPr>
          <w:rFonts w:ascii="Times New Roman" w:hAnsi="Times New Roman" w:eastAsiaTheme="minorHAnsi"/>
          <w:sz w:val="24"/>
          <w:szCs w:val="24"/>
          <w:lang w:val="ru-RU"/>
        </w:rPr>
        <w:tab/>
      </w:r>
      <w:r w:rsidRPr="001405DF">
        <w:rPr>
          <w:rFonts w:ascii="Times New Roman" w:hAnsi="Times New Roman" w:eastAsiaTheme="minorHAnsi"/>
          <w:sz w:val="24"/>
          <w:szCs w:val="24"/>
          <w:lang w:val="ru-RU"/>
        </w:rPr>
        <w:tab/>
      </w:r>
      <w:r w:rsidRPr="001405DF">
        <w:rPr>
          <w:rFonts w:ascii="Times New Roman" w:hAnsi="Times New Roman" w:eastAsiaTheme="minorHAnsi"/>
          <w:sz w:val="24"/>
          <w:szCs w:val="24"/>
          <w:lang w:val="ru-RU"/>
        </w:rPr>
        <w:tab/>
      </w:r>
      <w:r w:rsidRPr="001405DF">
        <w:rPr>
          <w:rFonts w:ascii="Times New Roman" w:hAnsi="Times New Roman" w:eastAsiaTheme="minorHAnsi"/>
          <w:sz w:val="24"/>
          <w:szCs w:val="24"/>
          <w:lang w:val="ru-RU"/>
        </w:rPr>
        <w:tab/>
        <w:t xml:space="preserve">А.М.Д. </w:t>
      </w:r>
      <w:r w:rsidRPr="001405DF">
        <w:rPr>
          <w:rFonts w:ascii="Times New Roman" w:hAnsi="Times New Roman" w:eastAsiaTheme="minorHAnsi"/>
          <w:sz w:val="24"/>
          <w:szCs w:val="24"/>
          <w:lang w:val="ru-RU"/>
        </w:rPr>
        <w:t>Полканова</w:t>
      </w:r>
    </w:p>
    <w:tbl>
      <w:tblPr>
        <w:tblW w:w="0" w:type="auto"/>
        <w:jc w:val="center"/>
        <w:tblLook w:val="04A0"/>
      </w:tblPr>
      <w:tblGrid>
        <w:gridCol w:w="4950"/>
        <w:gridCol w:w="4053"/>
      </w:tblGrid>
      <w:tr w:rsidTr="00443738">
        <w:tblPrEx>
          <w:tblW w:w="0" w:type="auto"/>
          <w:jc w:val="center"/>
          <w:tblLook w:val="04A0"/>
        </w:tblPrEx>
        <w:trPr>
          <w:trHeight w:val="159"/>
          <w:jc w:val="center"/>
        </w:trPr>
        <w:tc>
          <w:tcPr>
            <w:tcW w:w="4950" w:type="dxa"/>
            <w:shd w:val="clear" w:color="auto" w:fill="auto"/>
          </w:tcPr>
          <w:p w:rsidR="005946F4" w:rsidRPr="005946F4" w:rsidP="005946F4">
            <w:pPr>
              <w:tabs>
                <w:tab w:val="left" w:pos="1560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053" w:type="dxa"/>
            <w:shd w:val="clear" w:color="auto" w:fill="auto"/>
          </w:tcPr>
          <w:p w:rsidR="005946F4" w:rsidRPr="005946F4" w:rsidP="005946F4">
            <w:pPr>
              <w:tabs>
                <w:tab w:val="left" w:pos="5940"/>
              </w:tabs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5946F4" w:rsidRPr="005946F4" w:rsidP="003B7CEA">
      <w:pPr>
        <w:spacing w:before="240"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</w:rPr>
      </w:pPr>
    </w:p>
    <w:p w:rsidR="00320405" w:rsidRPr="001405DF" w:rsidP="003B7CEA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</w:p>
    <w:sectPr w:rsidSect="00E46294">
      <w:pgSz w:w="11906" w:h="16838"/>
      <w:pgMar w:top="426" w:right="707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2D5B9B"/>
    <w:multiLevelType w:val="hybridMultilevel"/>
    <w:tmpl w:val="15B63E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6BC7"/>
    <w:rsid w:val="000101C7"/>
    <w:rsid w:val="00014AA6"/>
    <w:rsid w:val="0001737B"/>
    <w:rsid w:val="00022776"/>
    <w:rsid w:val="00023500"/>
    <w:rsid w:val="0003004C"/>
    <w:rsid w:val="00046262"/>
    <w:rsid w:val="00050C96"/>
    <w:rsid w:val="00053CF6"/>
    <w:rsid w:val="000657F3"/>
    <w:rsid w:val="000773B4"/>
    <w:rsid w:val="000970EB"/>
    <w:rsid w:val="000B1A63"/>
    <w:rsid w:val="000B5441"/>
    <w:rsid w:val="000C00BD"/>
    <w:rsid w:val="000C2A0E"/>
    <w:rsid w:val="000C7CA4"/>
    <w:rsid w:val="000D203F"/>
    <w:rsid w:val="000E7C61"/>
    <w:rsid w:val="000F262C"/>
    <w:rsid w:val="000F78C7"/>
    <w:rsid w:val="001209AE"/>
    <w:rsid w:val="00125BB2"/>
    <w:rsid w:val="00127E1D"/>
    <w:rsid w:val="00134527"/>
    <w:rsid w:val="001405DF"/>
    <w:rsid w:val="00151CBA"/>
    <w:rsid w:val="001576DB"/>
    <w:rsid w:val="00157CFF"/>
    <w:rsid w:val="00160137"/>
    <w:rsid w:val="001617AB"/>
    <w:rsid w:val="00166F80"/>
    <w:rsid w:val="00187CEF"/>
    <w:rsid w:val="00193CAD"/>
    <w:rsid w:val="001A2092"/>
    <w:rsid w:val="001A57A9"/>
    <w:rsid w:val="001B3447"/>
    <w:rsid w:val="001B6481"/>
    <w:rsid w:val="001F1054"/>
    <w:rsid w:val="001F2F2D"/>
    <w:rsid w:val="001F3BF2"/>
    <w:rsid w:val="00210C2A"/>
    <w:rsid w:val="002148EB"/>
    <w:rsid w:val="00223DA4"/>
    <w:rsid w:val="00233A48"/>
    <w:rsid w:val="002340B4"/>
    <w:rsid w:val="00235E98"/>
    <w:rsid w:val="00266A02"/>
    <w:rsid w:val="00270D2E"/>
    <w:rsid w:val="00284B3B"/>
    <w:rsid w:val="002873E7"/>
    <w:rsid w:val="00287F90"/>
    <w:rsid w:val="00292AC8"/>
    <w:rsid w:val="002A4F06"/>
    <w:rsid w:val="002A7CA7"/>
    <w:rsid w:val="002B4116"/>
    <w:rsid w:val="002D7070"/>
    <w:rsid w:val="003038D1"/>
    <w:rsid w:val="00313AD8"/>
    <w:rsid w:val="0031717A"/>
    <w:rsid w:val="00320405"/>
    <w:rsid w:val="00327228"/>
    <w:rsid w:val="0035424B"/>
    <w:rsid w:val="00357337"/>
    <w:rsid w:val="00362860"/>
    <w:rsid w:val="00364EB3"/>
    <w:rsid w:val="00367168"/>
    <w:rsid w:val="00373EBF"/>
    <w:rsid w:val="00383C0B"/>
    <w:rsid w:val="00392324"/>
    <w:rsid w:val="00397C5D"/>
    <w:rsid w:val="003B3318"/>
    <w:rsid w:val="003B7CEA"/>
    <w:rsid w:val="003C463B"/>
    <w:rsid w:val="003D057D"/>
    <w:rsid w:val="003D44CA"/>
    <w:rsid w:val="0040758B"/>
    <w:rsid w:val="0041220B"/>
    <w:rsid w:val="00426B96"/>
    <w:rsid w:val="00436E9F"/>
    <w:rsid w:val="00460FFF"/>
    <w:rsid w:val="004779B0"/>
    <w:rsid w:val="0048323C"/>
    <w:rsid w:val="00487AB4"/>
    <w:rsid w:val="00490066"/>
    <w:rsid w:val="00490E6D"/>
    <w:rsid w:val="004B7E9C"/>
    <w:rsid w:val="004C3BA9"/>
    <w:rsid w:val="004C4A0D"/>
    <w:rsid w:val="004D5FDE"/>
    <w:rsid w:val="004F25DC"/>
    <w:rsid w:val="00504075"/>
    <w:rsid w:val="005137C0"/>
    <w:rsid w:val="005219E1"/>
    <w:rsid w:val="00541619"/>
    <w:rsid w:val="0054418A"/>
    <w:rsid w:val="005504AA"/>
    <w:rsid w:val="00564B0A"/>
    <w:rsid w:val="00565522"/>
    <w:rsid w:val="00572568"/>
    <w:rsid w:val="00582BC7"/>
    <w:rsid w:val="00590FCA"/>
    <w:rsid w:val="005946F4"/>
    <w:rsid w:val="00596C30"/>
    <w:rsid w:val="005A2723"/>
    <w:rsid w:val="005B3DF5"/>
    <w:rsid w:val="005B5596"/>
    <w:rsid w:val="005C3947"/>
    <w:rsid w:val="005D6231"/>
    <w:rsid w:val="005E3C07"/>
    <w:rsid w:val="00600372"/>
    <w:rsid w:val="006208C7"/>
    <w:rsid w:val="00650B6F"/>
    <w:rsid w:val="006668FD"/>
    <w:rsid w:val="006745B5"/>
    <w:rsid w:val="00693DFC"/>
    <w:rsid w:val="00697214"/>
    <w:rsid w:val="006A0894"/>
    <w:rsid w:val="006B0582"/>
    <w:rsid w:val="006B2E5F"/>
    <w:rsid w:val="006B61BA"/>
    <w:rsid w:val="006D4C66"/>
    <w:rsid w:val="006E205F"/>
    <w:rsid w:val="006F7273"/>
    <w:rsid w:val="00700640"/>
    <w:rsid w:val="007008E6"/>
    <w:rsid w:val="00715262"/>
    <w:rsid w:val="007153B6"/>
    <w:rsid w:val="00733223"/>
    <w:rsid w:val="00734961"/>
    <w:rsid w:val="007356CB"/>
    <w:rsid w:val="0074112C"/>
    <w:rsid w:val="007439BD"/>
    <w:rsid w:val="0074465E"/>
    <w:rsid w:val="00757128"/>
    <w:rsid w:val="0076087D"/>
    <w:rsid w:val="00771F19"/>
    <w:rsid w:val="00775189"/>
    <w:rsid w:val="00792386"/>
    <w:rsid w:val="007936BC"/>
    <w:rsid w:val="00795076"/>
    <w:rsid w:val="007979FA"/>
    <w:rsid w:val="007A387D"/>
    <w:rsid w:val="007A41DF"/>
    <w:rsid w:val="007A6469"/>
    <w:rsid w:val="007A6955"/>
    <w:rsid w:val="007C293B"/>
    <w:rsid w:val="007C6FB0"/>
    <w:rsid w:val="007E6765"/>
    <w:rsid w:val="007F5C24"/>
    <w:rsid w:val="00813205"/>
    <w:rsid w:val="0081365E"/>
    <w:rsid w:val="00825DF4"/>
    <w:rsid w:val="0083164C"/>
    <w:rsid w:val="00840682"/>
    <w:rsid w:val="008435E3"/>
    <w:rsid w:val="00845557"/>
    <w:rsid w:val="00853604"/>
    <w:rsid w:val="0086017F"/>
    <w:rsid w:val="00864DCC"/>
    <w:rsid w:val="00866DBD"/>
    <w:rsid w:val="0087205A"/>
    <w:rsid w:val="008848E0"/>
    <w:rsid w:val="0088620C"/>
    <w:rsid w:val="008922DC"/>
    <w:rsid w:val="0089453F"/>
    <w:rsid w:val="0089725F"/>
    <w:rsid w:val="008B7E3E"/>
    <w:rsid w:val="008C2109"/>
    <w:rsid w:val="008C4521"/>
    <w:rsid w:val="008C503A"/>
    <w:rsid w:val="008D464E"/>
    <w:rsid w:val="008E400C"/>
    <w:rsid w:val="008E51D8"/>
    <w:rsid w:val="008E6923"/>
    <w:rsid w:val="009055CD"/>
    <w:rsid w:val="0090676F"/>
    <w:rsid w:val="00910227"/>
    <w:rsid w:val="00915464"/>
    <w:rsid w:val="00917050"/>
    <w:rsid w:val="00926C5F"/>
    <w:rsid w:val="009321D5"/>
    <w:rsid w:val="00942C97"/>
    <w:rsid w:val="00975233"/>
    <w:rsid w:val="00981B1A"/>
    <w:rsid w:val="00985572"/>
    <w:rsid w:val="00986BE2"/>
    <w:rsid w:val="00996676"/>
    <w:rsid w:val="009A230D"/>
    <w:rsid w:val="009C162D"/>
    <w:rsid w:val="009C236E"/>
    <w:rsid w:val="009C4DBD"/>
    <w:rsid w:val="009D2B73"/>
    <w:rsid w:val="009D7A7B"/>
    <w:rsid w:val="009E6E16"/>
    <w:rsid w:val="009F5558"/>
    <w:rsid w:val="009F6253"/>
    <w:rsid w:val="00A0675D"/>
    <w:rsid w:val="00A1454D"/>
    <w:rsid w:val="00A16E83"/>
    <w:rsid w:val="00A274F6"/>
    <w:rsid w:val="00A31F60"/>
    <w:rsid w:val="00A40D00"/>
    <w:rsid w:val="00A637C6"/>
    <w:rsid w:val="00A665E8"/>
    <w:rsid w:val="00A766CF"/>
    <w:rsid w:val="00A81BA9"/>
    <w:rsid w:val="00A84675"/>
    <w:rsid w:val="00AA1A16"/>
    <w:rsid w:val="00AA4130"/>
    <w:rsid w:val="00AB14FE"/>
    <w:rsid w:val="00AC1294"/>
    <w:rsid w:val="00AC67A6"/>
    <w:rsid w:val="00AD7893"/>
    <w:rsid w:val="00AD7B0A"/>
    <w:rsid w:val="00AE656A"/>
    <w:rsid w:val="00AE798B"/>
    <w:rsid w:val="00B03DCB"/>
    <w:rsid w:val="00B07B3B"/>
    <w:rsid w:val="00B16563"/>
    <w:rsid w:val="00B204DE"/>
    <w:rsid w:val="00B23394"/>
    <w:rsid w:val="00B2383A"/>
    <w:rsid w:val="00B31C96"/>
    <w:rsid w:val="00B44B0F"/>
    <w:rsid w:val="00B6091A"/>
    <w:rsid w:val="00B617CC"/>
    <w:rsid w:val="00B62FCB"/>
    <w:rsid w:val="00B8704D"/>
    <w:rsid w:val="00B90E20"/>
    <w:rsid w:val="00BA4FDB"/>
    <w:rsid w:val="00BC1279"/>
    <w:rsid w:val="00BC3E31"/>
    <w:rsid w:val="00BC426A"/>
    <w:rsid w:val="00BD3CA4"/>
    <w:rsid w:val="00BE6625"/>
    <w:rsid w:val="00BF1E0B"/>
    <w:rsid w:val="00C01756"/>
    <w:rsid w:val="00C0457C"/>
    <w:rsid w:val="00C05386"/>
    <w:rsid w:val="00C05ABD"/>
    <w:rsid w:val="00C14092"/>
    <w:rsid w:val="00C141BB"/>
    <w:rsid w:val="00C2089F"/>
    <w:rsid w:val="00C30DAB"/>
    <w:rsid w:val="00C36E11"/>
    <w:rsid w:val="00C44BD0"/>
    <w:rsid w:val="00C44EE0"/>
    <w:rsid w:val="00C55874"/>
    <w:rsid w:val="00C633DE"/>
    <w:rsid w:val="00C67F64"/>
    <w:rsid w:val="00C91A48"/>
    <w:rsid w:val="00C924B5"/>
    <w:rsid w:val="00C96837"/>
    <w:rsid w:val="00CB4FBD"/>
    <w:rsid w:val="00CC6E3C"/>
    <w:rsid w:val="00CD5866"/>
    <w:rsid w:val="00CE17B9"/>
    <w:rsid w:val="00CE4B0F"/>
    <w:rsid w:val="00CF0697"/>
    <w:rsid w:val="00CF2743"/>
    <w:rsid w:val="00CF5BDD"/>
    <w:rsid w:val="00D128FC"/>
    <w:rsid w:val="00D22A08"/>
    <w:rsid w:val="00D278B2"/>
    <w:rsid w:val="00D7314D"/>
    <w:rsid w:val="00D8723E"/>
    <w:rsid w:val="00D95568"/>
    <w:rsid w:val="00DA1823"/>
    <w:rsid w:val="00DA35ED"/>
    <w:rsid w:val="00DB7394"/>
    <w:rsid w:val="00DC1E3E"/>
    <w:rsid w:val="00DD7982"/>
    <w:rsid w:val="00DE0326"/>
    <w:rsid w:val="00DF520D"/>
    <w:rsid w:val="00E11BDE"/>
    <w:rsid w:val="00E1687B"/>
    <w:rsid w:val="00E22413"/>
    <w:rsid w:val="00E2494F"/>
    <w:rsid w:val="00E32402"/>
    <w:rsid w:val="00E3354A"/>
    <w:rsid w:val="00E36A1C"/>
    <w:rsid w:val="00E403C2"/>
    <w:rsid w:val="00E423EF"/>
    <w:rsid w:val="00E46294"/>
    <w:rsid w:val="00E61DED"/>
    <w:rsid w:val="00E64946"/>
    <w:rsid w:val="00E76226"/>
    <w:rsid w:val="00E822A6"/>
    <w:rsid w:val="00E8505F"/>
    <w:rsid w:val="00E9612E"/>
    <w:rsid w:val="00E96596"/>
    <w:rsid w:val="00EB01A4"/>
    <w:rsid w:val="00EB17C3"/>
    <w:rsid w:val="00EB7BD6"/>
    <w:rsid w:val="00EC217F"/>
    <w:rsid w:val="00ED40D2"/>
    <w:rsid w:val="00EE3129"/>
    <w:rsid w:val="00F05794"/>
    <w:rsid w:val="00F10409"/>
    <w:rsid w:val="00F43C7D"/>
    <w:rsid w:val="00F456E5"/>
    <w:rsid w:val="00F4694E"/>
    <w:rsid w:val="00F61E62"/>
    <w:rsid w:val="00F63814"/>
    <w:rsid w:val="00F80C9A"/>
    <w:rsid w:val="00F84990"/>
    <w:rsid w:val="00F94686"/>
    <w:rsid w:val="00F95902"/>
    <w:rsid w:val="00F96B8A"/>
    <w:rsid w:val="00FD6F05"/>
    <w:rsid w:val="00FF3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64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Header">
    <w:name w:val="header"/>
    <w:basedOn w:val="Normal"/>
    <w:link w:val="a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84990"/>
    <w:rPr>
      <w:rFonts w:ascii="Calibri" w:eastAsia="Calibri" w:hAnsi="Calibri" w:cs="Times New Roman"/>
      <w:lang w:val="uk-UA"/>
    </w:rPr>
  </w:style>
  <w:style w:type="paragraph" w:styleId="Footer">
    <w:name w:val="footer"/>
    <w:basedOn w:val="Normal"/>
    <w:link w:val="a0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4990"/>
    <w:rPr>
      <w:rFonts w:ascii="Calibri" w:eastAsia="Calibri" w:hAnsi="Calibri" w:cs="Times New Roman"/>
      <w:lang w:val="uk-UA"/>
    </w:rPr>
  </w:style>
  <w:style w:type="paragraph" w:customStyle="1" w:styleId="s1">
    <w:name w:val="s_1"/>
    <w:basedOn w:val="Normal"/>
    <w:rsid w:val="00C36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8922DC"/>
    <w:rPr>
      <w:color w:val="0000FF"/>
      <w:u w:val="single"/>
    </w:rPr>
  </w:style>
  <w:style w:type="character" w:customStyle="1" w:styleId="a1">
    <w:name w:val="Колонтитул_"/>
    <w:basedOn w:val="DefaultParagraphFont"/>
    <w:link w:val="a2"/>
    <w:rsid w:val="00125BB2"/>
    <w:rPr>
      <w:rFonts w:ascii="Times New Roman" w:eastAsia="Times New Roman" w:hAnsi="Times New Roman" w:cs="Times New Roman"/>
      <w:sz w:val="28"/>
      <w:szCs w:val="28"/>
    </w:rPr>
  </w:style>
  <w:style w:type="paragraph" w:customStyle="1" w:styleId="a2">
    <w:name w:val="Колонтитул"/>
    <w:basedOn w:val="Normal"/>
    <w:link w:val="a1"/>
    <w:rsid w:val="00125BB2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ru-RU"/>
    </w:rPr>
  </w:style>
  <w:style w:type="character" w:customStyle="1" w:styleId="a3">
    <w:name w:val="Основной текст_"/>
    <w:basedOn w:val="DefaultParagraphFont"/>
    <w:link w:val="1"/>
    <w:rsid w:val="00125BB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Normal"/>
    <w:link w:val="a3"/>
    <w:rsid w:val="00125BB2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val="ru-RU"/>
    </w:rPr>
  </w:style>
  <w:style w:type="table" w:styleId="TableGrid">
    <w:name w:val="Table Grid"/>
    <w:basedOn w:val="TableNormal"/>
    <w:uiPriority w:val="59"/>
    <w:rsid w:val="009F55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4"/>
    <w:uiPriority w:val="99"/>
    <w:semiHidden/>
    <w:unhideWhenUsed/>
    <w:rsid w:val="00477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4779B0"/>
    <w:rPr>
      <w:rFonts w:ascii="Tahoma" w:eastAsia="Calibri" w:hAnsi="Tahoma" w:cs="Tahoma"/>
      <w:sz w:val="16"/>
      <w:szCs w:val="16"/>
      <w:lang w:val="uk-UA"/>
    </w:rPr>
  </w:style>
  <w:style w:type="paragraph" w:styleId="NormalWeb">
    <w:name w:val="Normal (Web)"/>
    <w:basedOn w:val="Normal"/>
    <w:uiPriority w:val="99"/>
    <w:unhideWhenUsed/>
    <w:rsid w:val="008536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Стиль1"/>
    <w:basedOn w:val="Normal"/>
    <w:qFormat/>
    <w:rsid w:val="0085360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7F827-8A97-4046-A541-4A8CFDCE3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