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369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BF523E" w:rsidP="00BF523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23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BF523E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085565" w:rsidP="0008556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ходатайство о рассмотрении дела без его участия</w:t>
      </w:r>
      <w:r w:rsidR="009D3FA4">
        <w:rPr>
          <w:color w:val="000000"/>
          <w:bdr w:val="none" w:sz="0" w:space="0" w:color="auto" w:frame="1"/>
        </w:rPr>
        <w:t>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907EB9">
        <w:rPr>
          <w:bCs/>
          <w:color w:val="FF0000"/>
        </w:rPr>
        <w:t>24 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907EB9">
        <w:rPr>
          <w:bCs/>
        </w:rPr>
        <w:t>424235493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907EB9">
        <w:rPr>
          <w:bCs/>
          <w:color w:val="FF0000"/>
        </w:rPr>
        <w:t>24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>до 22 июля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07EB9">
        <w:rPr>
          <w:bCs/>
        </w:rPr>
        <w:t>командиром ОДПС отдела</w:t>
      </w:r>
      <w:r w:rsidR="00A07279">
        <w:rPr>
          <w:bCs/>
        </w:rPr>
        <w:t xml:space="preserve"> </w:t>
      </w:r>
      <w:r w:rsidRPr="00F800C9" w:rsidR="00F800C9">
        <w:rPr>
          <w:bCs/>
        </w:rPr>
        <w:t xml:space="preserve">Госавтоинспекции ОМВД России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07EB9">
        <w:rPr>
          <w:bCs/>
          <w:color w:val="FF0000"/>
        </w:rPr>
        <w:t>317035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BF523E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BF523E">
        <w:rPr>
          <w:bdr w:val="none" w:sz="0" w:space="0" w:color="auto" w:frame="1"/>
        </w:rPr>
        <w:t>****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5565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3FA4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523E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21E32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1885-B962-44CD-9804-9D772539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