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8B27FC">
        <w:rPr>
          <w:bdr w:val="none" w:sz="0" w:space="0" w:color="auto" w:frame="1"/>
        </w:rPr>
        <w:t>0404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7210C0" w:rsidP="007210C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11</w:t>
      </w:r>
      <w:r w:rsidR="00A8454B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7210C0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1B0D9C" w:rsidRPr="00F800C9" w:rsidP="001B0D9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1B0D9C" w:rsidRPr="00346E12" w:rsidP="001B0D9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1B0D9C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8B27FC">
        <w:rPr>
          <w:bCs/>
          <w:color w:val="FF0000"/>
        </w:rPr>
        <w:t>25</w:t>
      </w:r>
      <w:r w:rsidR="00154F2C">
        <w:rPr>
          <w:bCs/>
          <w:color w:val="FF0000"/>
        </w:rPr>
        <w:t xml:space="preserve">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8B27FC">
        <w:rPr>
          <w:bCs/>
        </w:rPr>
        <w:t>625080551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8B27FC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8B27FC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8B27FC">
        <w:rPr>
          <w:bCs/>
          <w:color w:val="FF0000"/>
        </w:rPr>
        <w:t>12</w:t>
      </w:r>
      <w:r w:rsidR="00154F2C">
        <w:rPr>
          <w:bCs/>
          <w:color w:val="FF0000"/>
        </w:rPr>
        <w:t xml:space="preserve"> </w:t>
      </w:r>
      <w:r w:rsidR="00A8454B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8B27FC">
        <w:rPr>
          <w:bCs/>
          <w:color w:val="FF0000"/>
        </w:rPr>
        <w:t>10</w:t>
      </w:r>
      <w:r w:rsidR="00A8454B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8B27F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8B27FC">
        <w:rPr>
          <w:bCs/>
          <w:color w:val="FF0000"/>
        </w:rPr>
        <w:t>181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7210C0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8B27F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C55672" w:rsidR="00C55672">
        <w:rPr>
          <w:bdr w:val="none" w:sz="0" w:space="0" w:color="auto" w:frame="1"/>
        </w:rPr>
        <w:t>0410760300785004042520143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B0D9C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1B0D9C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92788"/>
    <w:rsid w:val="00192F3D"/>
    <w:rsid w:val="00197AF7"/>
    <w:rsid w:val="001A69BE"/>
    <w:rsid w:val="001B0D9C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10C0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55672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8C55-3E2C-4326-A050-0A9E6D4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