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06115" w:rsidRPr="00485263" w:rsidP="00706115">
      <w:pPr>
        <w:spacing w:after="0" w:line="240" w:lineRule="auto"/>
        <w:jc w:val="right"/>
        <w:rPr>
          <w:rFonts w:ascii="Times New Roman" w:hAnsi="Times New Roman"/>
          <w:sz w:val="24"/>
          <w:szCs w:val="24"/>
        </w:rPr>
      </w:pPr>
      <w:r>
        <w:rPr>
          <w:rFonts w:ascii="Times New Roman" w:hAnsi="Times New Roman"/>
          <w:sz w:val="24"/>
          <w:szCs w:val="24"/>
        </w:rPr>
        <w:t>Дело №05-</w:t>
      </w:r>
      <w:r w:rsidR="009451D0">
        <w:rPr>
          <w:rFonts w:ascii="Times New Roman" w:hAnsi="Times New Roman"/>
          <w:sz w:val="24"/>
          <w:szCs w:val="24"/>
        </w:rPr>
        <w:t>0</w:t>
      </w:r>
      <w:r w:rsidR="001151FA">
        <w:rPr>
          <w:rFonts w:ascii="Times New Roman" w:hAnsi="Times New Roman"/>
          <w:sz w:val="24"/>
          <w:szCs w:val="24"/>
        </w:rPr>
        <w:t>12</w:t>
      </w:r>
      <w:r w:rsidR="009451D0">
        <w:rPr>
          <w:rFonts w:ascii="Times New Roman" w:hAnsi="Times New Roman"/>
          <w:sz w:val="24"/>
          <w:szCs w:val="24"/>
        </w:rPr>
        <w:t>9</w:t>
      </w:r>
      <w:r w:rsidRPr="00485263">
        <w:rPr>
          <w:rFonts w:ascii="Times New Roman" w:hAnsi="Times New Roman"/>
          <w:sz w:val="24"/>
          <w:szCs w:val="24"/>
        </w:rPr>
        <w:t>/7</w:t>
      </w:r>
      <w:r w:rsidRPr="00485263" w:rsidR="00FA23CA">
        <w:rPr>
          <w:rFonts w:ascii="Times New Roman" w:hAnsi="Times New Roman"/>
          <w:sz w:val="24"/>
          <w:szCs w:val="24"/>
        </w:rPr>
        <w:t>9</w:t>
      </w:r>
      <w:r w:rsidRPr="00485263">
        <w:rPr>
          <w:rFonts w:ascii="Times New Roman" w:hAnsi="Times New Roman"/>
          <w:sz w:val="24"/>
          <w:szCs w:val="24"/>
        </w:rPr>
        <w:t>/20</w:t>
      </w:r>
      <w:r w:rsidRPr="00485263" w:rsidR="00681C3F">
        <w:rPr>
          <w:rFonts w:ascii="Times New Roman" w:hAnsi="Times New Roman"/>
          <w:sz w:val="24"/>
          <w:szCs w:val="24"/>
        </w:rPr>
        <w:t>2</w:t>
      </w:r>
      <w:r w:rsidR="002D351A">
        <w:rPr>
          <w:rFonts w:ascii="Times New Roman" w:hAnsi="Times New Roman"/>
          <w:sz w:val="24"/>
          <w:szCs w:val="24"/>
        </w:rPr>
        <w:t>5</w:t>
      </w:r>
    </w:p>
    <w:p w:rsidR="00706115" w:rsidRPr="00485263" w:rsidP="00706115">
      <w:pPr>
        <w:spacing w:after="0" w:line="240" w:lineRule="auto"/>
        <w:jc w:val="center"/>
        <w:rPr>
          <w:rFonts w:ascii="Times New Roman" w:hAnsi="Times New Roman"/>
          <w:sz w:val="24"/>
          <w:szCs w:val="24"/>
        </w:rPr>
      </w:pPr>
      <w:r w:rsidRPr="00485263">
        <w:rPr>
          <w:rFonts w:ascii="Times New Roman" w:hAnsi="Times New Roman"/>
          <w:sz w:val="24"/>
          <w:szCs w:val="24"/>
        </w:rPr>
        <w:t>ПОСТАНОВЛЕНИЕ</w:t>
      </w:r>
    </w:p>
    <w:p w:rsidR="00706115" w:rsidRPr="00485263" w:rsidP="003C0ECD">
      <w:pPr>
        <w:spacing w:after="0" w:line="240" w:lineRule="auto"/>
        <w:ind w:firstLine="708"/>
        <w:rPr>
          <w:rFonts w:ascii="Times New Roman" w:hAnsi="Times New Roman"/>
          <w:sz w:val="24"/>
          <w:szCs w:val="24"/>
        </w:rPr>
      </w:pPr>
      <w:r>
        <w:rPr>
          <w:rFonts w:ascii="Times New Roman" w:hAnsi="Times New Roman"/>
          <w:sz w:val="24"/>
          <w:szCs w:val="24"/>
        </w:rPr>
        <w:t>22</w:t>
      </w:r>
      <w:r w:rsidR="00D90FEF">
        <w:rPr>
          <w:rFonts w:ascii="Times New Roman" w:hAnsi="Times New Roman"/>
          <w:sz w:val="24"/>
          <w:szCs w:val="24"/>
        </w:rPr>
        <w:t xml:space="preserve"> </w:t>
      </w:r>
      <w:r>
        <w:rPr>
          <w:rFonts w:ascii="Times New Roman" w:hAnsi="Times New Roman"/>
          <w:sz w:val="24"/>
          <w:szCs w:val="24"/>
        </w:rPr>
        <w:t>апреля</w:t>
      </w:r>
      <w:r w:rsidRPr="00485263">
        <w:rPr>
          <w:rFonts w:ascii="Times New Roman" w:hAnsi="Times New Roman"/>
          <w:sz w:val="24"/>
          <w:szCs w:val="24"/>
        </w:rPr>
        <w:t xml:space="preserve"> 202</w:t>
      </w:r>
      <w:r w:rsidR="002D351A">
        <w:rPr>
          <w:rFonts w:ascii="Times New Roman" w:hAnsi="Times New Roman"/>
          <w:sz w:val="24"/>
          <w:szCs w:val="24"/>
        </w:rPr>
        <w:t>5</w:t>
      </w:r>
      <w:r w:rsidRPr="00485263">
        <w:rPr>
          <w:rFonts w:ascii="Times New Roman" w:hAnsi="Times New Roman"/>
          <w:sz w:val="24"/>
          <w:szCs w:val="24"/>
        </w:rPr>
        <w:t xml:space="preserve"> года</w:t>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r>
      <w:r w:rsidRPr="00485263">
        <w:rPr>
          <w:rFonts w:ascii="Times New Roman" w:hAnsi="Times New Roman"/>
          <w:sz w:val="24"/>
          <w:szCs w:val="24"/>
        </w:rPr>
        <w:tab/>
        <w:t xml:space="preserve">      </w:t>
      </w:r>
      <w:r w:rsidRPr="00485263" w:rsidR="003C0ECD">
        <w:rPr>
          <w:rFonts w:ascii="Times New Roman" w:hAnsi="Times New Roman"/>
          <w:sz w:val="24"/>
          <w:szCs w:val="24"/>
        </w:rPr>
        <w:t xml:space="preserve">   </w:t>
      </w:r>
      <w:r w:rsidRPr="00485263">
        <w:rPr>
          <w:rFonts w:ascii="Times New Roman" w:hAnsi="Times New Roman"/>
          <w:sz w:val="24"/>
          <w:szCs w:val="24"/>
        </w:rPr>
        <w:t xml:space="preserve">  </w:t>
      </w:r>
      <w:r w:rsidRPr="00485263" w:rsidR="009D2EC5">
        <w:rPr>
          <w:rFonts w:ascii="Times New Roman" w:hAnsi="Times New Roman"/>
          <w:sz w:val="24"/>
          <w:szCs w:val="24"/>
        </w:rPr>
        <w:t xml:space="preserve">    </w:t>
      </w:r>
      <w:r w:rsidR="005E621A">
        <w:rPr>
          <w:rFonts w:ascii="Times New Roman" w:hAnsi="Times New Roman"/>
          <w:sz w:val="24"/>
          <w:szCs w:val="24"/>
        </w:rPr>
        <w:t xml:space="preserve">           </w:t>
      </w:r>
      <w:r w:rsidRPr="00485263">
        <w:rPr>
          <w:rFonts w:ascii="Times New Roman" w:hAnsi="Times New Roman"/>
          <w:sz w:val="24"/>
          <w:szCs w:val="24"/>
        </w:rPr>
        <w:t>г. Симферополь</w:t>
      </w:r>
    </w:p>
    <w:p w:rsidR="008F45D4" w:rsidRPr="00485263" w:rsidP="00787DBE">
      <w:pPr>
        <w:spacing w:after="0" w:line="240" w:lineRule="auto"/>
        <w:ind w:firstLine="708"/>
        <w:jc w:val="both"/>
        <w:rPr>
          <w:rFonts w:ascii="Times New Roman" w:hAnsi="Times New Roman"/>
          <w:sz w:val="24"/>
          <w:szCs w:val="24"/>
        </w:rPr>
      </w:pPr>
    </w:p>
    <w:p w:rsidR="00367B82" w:rsidRPr="00485263" w:rsidP="00B236DD">
      <w:pPr>
        <w:spacing w:after="0" w:line="240" w:lineRule="auto"/>
        <w:ind w:firstLine="708"/>
        <w:jc w:val="both"/>
        <w:rPr>
          <w:rFonts w:ascii="Times New Roman" w:hAnsi="Times New Roman"/>
          <w:sz w:val="24"/>
          <w:szCs w:val="24"/>
        </w:rPr>
      </w:pPr>
      <w:r w:rsidRPr="00485263">
        <w:rPr>
          <w:rFonts w:ascii="Times New Roman" w:hAnsi="Times New Roman"/>
          <w:sz w:val="24"/>
          <w:szCs w:val="24"/>
        </w:rPr>
        <w:t>М</w:t>
      </w:r>
      <w:r w:rsidRPr="00485263" w:rsidR="00706115">
        <w:rPr>
          <w:rFonts w:ascii="Times New Roman" w:hAnsi="Times New Roman"/>
          <w:sz w:val="24"/>
          <w:szCs w:val="24"/>
        </w:rPr>
        <w:t>ировой судья судебного участка № 7</w:t>
      </w:r>
      <w:r w:rsidRPr="00485263" w:rsidR="00FA23CA">
        <w:rPr>
          <w:rFonts w:ascii="Times New Roman" w:hAnsi="Times New Roman"/>
          <w:sz w:val="24"/>
          <w:szCs w:val="24"/>
        </w:rPr>
        <w:t>9</w:t>
      </w:r>
      <w:r w:rsidRPr="00485263" w:rsidR="00C407EA">
        <w:rPr>
          <w:rFonts w:ascii="Times New Roman" w:hAnsi="Times New Roman"/>
          <w:sz w:val="24"/>
          <w:szCs w:val="24"/>
        </w:rPr>
        <w:t xml:space="preserve"> Симферопольского судебного района (Симферопольский муниципальный район) Республики Крым </w:t>
      </w:r>
      <w:r w:rsidRPr="00485263" w:rsidR="00FA23CA">
        <w:rPr>
          <w:rFonts w:ascii="Times New Roman" w:hAnsi="Times New Roman"/>
          <w:sz w:val="24"/>
          <w:szCs w:val="24"/>
        </w:rPr>
        <w:t>Бора И.Ю.</w:t>
      </w:r>
      <w:r w:rsidRPr="00485263" w:rsidR="00C407EA">
        <w:rPr>
          <w:rFonts w:ascii="Times New Roman" w:hAnsi="Times New Roman"/>
          <w:sz w:val="24"/>
          <w:szCs w:val="24"/>
        </w:rPr>
        <w:t xml:space="preserve">, </w:t>
      </w:r>
      <w:r w:rsidRPr="00485263" w:rsidR="00B236DD">
        <w:rPr>
          <w:rFonts w:ascii="Times New Roman" w:hAnsi="Times New Roman"/>
          <w:sz w:val="24"/>
          <w:szCs w:val="24"/>
        </w:rPr>
        <w:t xml:space="preserve">рассмотрев дело об административном правонарушении по ч. </w:t>
      </w:r>
      <w:r w:rsidR="001151FA">
        <w:rPr>
          <w:rFonts w:ascii="Times New Roman" w:hAnsi="Times New Roman"/>
          <w:sz w:val="24"/>
          <w:szCs w:val="24"/>
        </w:rPr>
        <w:t>2</w:t>
      </w:r>
      <w:r w:rsidRPr="00485263" w:rsidR="00B236DD">
        <w:rPr>
          <w:rFonts w:ascii="Times New Roman" w:hAnsi="Times New Roman"/>
          <w:sz w:val="24"/>
          <w:szCs w:val="24"/>
        </w:rPr>
        <w:t xml:space="preserve"> ст.15.33</w:t>
      </w:r>
      <w:r w:rsidR="001151FA">
        <w:rPr>
          <w:rFonts w:ascii="Times New Roman" w:hAnsi="Times New Roman"/>
          <w:sz w:val="24"/>
          <w:szCs w:val="24"/>
        </w:rPr>
        <w:t xml:space="preserve"> </w:t>
      </w:r>
      <w:r w:rsidRPr="00485263" w:rsidR="00B236DD">
        <w:rPr>
          <w:rFonts w:ascii="Times New Roman" w:hAnsi="Times New Roman"/>
          <w:sz w:val="24"/>
          <w:szCs w:val="24"/>
        </w:rPr>
        <w:t>Кодекса Российской Федерации об административных правонарушениях</w:t>
      </w:r>
      <w:r w:rsidRPr="00485263">
        <w:rPr>
          <w:rFonts w:ascii="Times New Roman" w:hAnsi="Times New Roman"/>
          <w:sz w:val="24"/>
          <w:szCs w:val="24"/>
        </w:rPr>
        <w:t xml:space="preserve"> в отношении должностного лица -</w:t>
      </w:r>
    </w:p>
    <w:p w:rsidR="00697BC5" w:rsidRPr="00485263" w:rsidP="00485263">
      <w:pPr>
        <w:spacing w:after="0" w:line="240" w:lineRule="auto"/>
        <w:ind w:firstLine="708"/>
        <w:jc w:val="both"/>
        <w:rPr>
          <w:rFonts w:ascii="Times New Roman" w:hAnsi="Times New Roman"/>
          <w:sz w:val="24"/>
          <w:szCs w:val="24"/>
        </w:rPr>
      </w:pPr>
      <w:r>
        <w:rPr>
          <w:rFonts w:ascii="Times New Roman" w:hAnsi="Times New Roman"/>
          <w:sz w:val="24"/>
          <w:szCs w:val="24"/>
        </w:rPr>
        <w:t>Годульяновой</w:t>
      </w:r>
      <w:r>
        <w:rPr>
          <w:rFonts w:ascii="Times New Roman" w:hAnsi="Times New Roman"/>
          <w:sz w:val="24"/>
          <w:szCs w:val="24"/>
        </w:rPr>
        <w:t xml:space="preserve"> </w:t>
      </w:r>
      <w:r w:rsidR="00D778E1">
        <w:rPr>
          <w:rFonts w:ascii="Times New Roman" w:hAnsi="Times New Roman"/>
          <w:sz w:val="24"/>
          <w:szCs w:val="24"/>
        </w:rPr>
        <w:t>О.А.</w:t>
      </w:r>
      <w:r w:rsidRPr="002D351A" w:rsidR="002D351A">
        <w:rPr>
          <w:rFonts w:ascii="Times New Roman" w:hAnsi="Times New Roman"/>
          <w:sz w:val="24"/>
          <w:szCs w:val="24"/>
        </w:rPr>
        <w:t xml:space="preserve">, </w:t>
      </w:r>
      <w:r w:rsidR="00D778E1">
        <w:rPr>
          <w:rFonts w:ascii="Times New Roman" w:hAnsi="Times New Roman"/>
          <w:sz w:val="24"/>
          <w:szCs w:val="24"/>
        </w:rPr>
        <w:t xml:space="preserve">*** </w:t>
      </w:r>
      <w:r w:rsidRPr="002D351A" w:rsidR="002D351A">
        <w:rPr>
          <w:rFonts w:ascii="Times New Roman" w:hAnsi="Times New Roman"/>
          <w:sz w:val="24"/>
          <w:szCs w:val="24"/>
        </w:rPr>
        <w:t xml:space="preserve"> года рождения, место рождения: </w:t>
      </w:r>
      <w:r w:rsidR="00D778E1">
        <w:rPr>
          <w:rFonts w:ascii="Times New Roman" w:hAnsi="Times New Roman"/>
          <w:sz w:val="24"/>
          <w:szCs w:val="24"/>
        </w:rPr>
        <w:t>***</w:t>
      </w:r>
      <w:r w:rsidR="00D778E1">
        <w:rPr>
          <w:rFonts w:ascii="Times New Roman" w:hAnsi="Times New Roman"/>
          <w:sz w:val="24"/>
          <w:szCs w:val="24"/>
        </w:rPr>
        <w:t xml:space="preserve"> </w:t>
      </w:r>
      <w:r w:rsidRPr="002D351A" w:rsidR="002D351A">
        <w:rPr>
          <w:rFonts w:ascii="Times New Roman" w:hAnsi="Times New Roman"/>
          <w:sz w:val="24"/>
          <w:szCs w:val="24"/>
        </w:rPr>
        <w:t>,</w:t>
      </w:r>
      <w:r w:rsidRPr="002D351A" w:rsidR="002D351A">
        <w:rPr>
          <w:rFonts w:ascii="Times New Roman" w:hAnsi="Times New Roman"/>
          <w:sz w:val="24"/>
          <w:szCs w:val="24"/>
        </w:rPr>
        <w:t xml:space="preserve"> паспорт </w:t>
      </w:r>
      <w:r w:rsidR="00D778E1">
        <w:rPr>
          <w:rFonts w:ascii="Times New Roman" w:hAnsi="Times New Roman"/>
          <w:sz w:val="24"/>
          <w:szCs w:val="24"/>
        </w:rPr>
        <w:t xml:space="preserve">*** </w:t>
      </w:r>
      <w:r w:rsidRPr="002D351A" w:rsidR="002D351A">
        <w:rPr>
          <w:rFonts w:ascii="Times New Roman" w:hAnsi="Times New Roman"/>
          <w:sz w:val="24"/>
          <w:szCs w:val="24"/>
        </w:rPr>
        <w:t>,</w:t>
      </w:r>
      <w:r w:rsidR="002D351A">
        <w:rPr>
          <w:rFonts w:ascii="Times New Roman" w:hAnsi="Times New Roman"/>
          <w:sz w:val="24"/>
          <w:szCs w:val="24"/>
        </w:rPr>
        <w:t xml:space="preserve"> </w:t>
      </w:r>
      <w:r w:rsidRPr="002D351A" w:rsidR="002D351A">
        <w:rPr>
          <w:rFonts w:ascii="Times New Roman" w:hAnsi="Times New Roman"/>
          <w:sz w:val="24"/>
          <w:szCs w:val="24"/>
        </w:rPr>
        <w:t xml:space="preserve">адрес регистрации: </w:t>
      </w:r>
      <w:r w:rsidR="00D778E1">
        <w:rPr>
          <w:rFonts w:ascii="Times New Roman" w:hAnsi="Times New Roman"/>
          <w:sz w:val="24"/>
          <w:szCs w:val="24"/>
        </w:rPr>
        <w:t xml:space="preserve">*** </w:t>
      </w:r>
      <w:r w:rsidRPr="002D351A" w:rsidR="002D351A">
        <w:rPr>
          <w:rFonts w:ascii="Times New Roman" w:hAnsi="Times New Roman"/>
          <w:sz w:val="24"/>
          <w:szCs w:val="24"/>
        </w:rPr>
        <w:t xml:space="preserve">, занимаемая должность – </w:t>
      </w:r>
      <w:r w:rsidR="00D778E1">
        <w:rPr>
          <w:rFonts w:ascii="Times New Roman" w:hAnsi="Times New Roman"/>
          <w:sz w:val="24"/>
          <w:szCs w:val="24"/>
        </w:rPr>
        <w:t xml:space="preserve">*** </w:t>
      </w:r>
      <w:r w:rsidRPr="00485263" w:rsidR="00485263">
        <w:rPr>
          <w:rFonts w:ascii="Times New Roman" w:hAnsi="Times New Roman"/>
          <w:sz w:val="24"/>
          <w:szCs w:val="24"/>
        </w:rPr>
        <w:t>,</w:t>
      </w:r>
    </w:p>
    <w:p w:rsidR="00084712" w:rsidRPr="00485263" w:rsidP="00084712">
      <w:pPr>
        <w:spacing w:after="0" w:line="293" w:lineRule="atLeast"/>
        <w:jc w:val="center"/>
        <w:rPr>
          <w:rFonts w:ascii="Times New Roman" w:eastAsia="Times New Roman" w:hAnsi="Times New Roman"/>
          <w:color w:val="000000"/>
          <w:sz w:val="24"/>
          <w:szCs w:val="24"/>
          <w:lang w:eastAsia="ru-RU"/>
        </w:rPr>
      </w:pPr>
      <w:r w:rsidRPr="00485263">
        <w:rPr>
          <w:rFonts w:ascii="Times New Roman" w:eastAsia="Times New Roman" w:hAnsi="Times New Roman"/>
          <w:bCs/>
          <w:color w:val="000000"/>
          <w:sz w:val="24"/>
          <w:szCs w:val="24"/>
          <w:bdr w:val="none" w:sz="0" w:space="0" w:color="auto" w:frame="1"/>
          <w:lang w:eastAsia="ru-RU"/>
        </w:rPr>
        <w:t>УСТАНОВИЛ:</w:t>
      </w:r>
    </w:p>
    <w:p w:rsidR="001601EF" w:rsidP="00B961F7">
      <w:pPr>
        <w:spacing w:after="0" w:line="240" w:lineRule="auto"/>
        <w:ind w:firstLine="708"/>
        <w:jc w:val="both"/>
        <w:rPr>
          <w:rFonts w:ascii="Times New Roman" w:hAnsi="Times New Roman"/>
          <w:sz w:val="24"/>
          <w:szCs w:val="24"/>
        </w:rPr>
      </w:pPr>
      <w:r w:rsidRPr="00485263">
        <w:rPr>
          <w:rFonts w:ascii="Times New Roman" w:eastAsia="Times New Roman" w:hAnsi="Times New Roman"/>
          <w:color w:val="000000"/>
          <w:sz w:val="24"/>
          <w:szCs w:val="24"/>
          <w:lang w:eastAsia="ru-RU"/>
        </w:rPr>
        <w:t>Согласно протоколу об административном правонарушении</w:t>
      </w:r>
      <w:r w:rsidRPr="00485263" w:rsidR="006E5A6E">
        <w:rPr>
          <w:rFonts w:ascii="Times New Roman" w:eastAsia="Times New Roman" w:hAnsi="Times New Roman"/>
          <w:color w:val="000000"/>
          <w:sz w:val="24"/>
          <w:szCs w:val="24"/>
          <w:lang w:eastAsia="ru-RU"/>
        </w:rPr>
        <w:t xml:space="preserve"> №</w:t>
      </w:r>
      <w:r w:rsidR="00BC6C01">
        <w:rPr>
          <w:rFonts w:ascii="Times New Roman" w:eastAsia="Times New Roman" w:hAnsi="Times New Roman"/>
          <w:color w:val="000000"/>
          <w:sz w:val="24"/>
          <w:szCs w:val="24"/>
          <w:lang w:eastAsia="ru-RU"/>
        </w:rPr>
        <w:t>687471</w:t>
      </w:r>
      <w:r w:rsidRPr="00485263" w:rsidR="00AF4B49">
        <w:rPr>
          <w:rFonts w:ascii="Times New Roman" w:eastAsia="Times New Roman" w:hAnsi="Times New Roman"/>
          <w:color w:val="000000"/>
          <w:sz w:val="24"/>
          <w:szCs w:val="24"/>
          <w:lang w:eastAsia="ru-RU"/>
        </w:rPr>
        <w:t xml:space="preserve"> </w:t>
      </w:r>
      <w:r w:rsidRPr="00485263">
        <w:rPr>
          <w:rFonts w:ascii="Times New Roman" w:eastAsia="Times New Roman" w:hAnsi="Times New Roman"/>
          <w:color w:val="000000"/>
          <w:sz w:val="24"/>
          <w:szCs w:val="24"/>
          <w:lang w:eastAsia="ru-RU"/>
        </w:rPr>
        <w:t xml:space="preserve">от </w:t>
      </w:r>
      <w:r w:rsidR="00BC6C01">
        <w:rPr>
          <w:rFonts w:ascii="Times New Roman" w:eastAsia="Times New Roman" w:hAnsi="Times New Roman"/>
          <w:color w:val="000000"/>
          <w:sz w:val="24"/>
          <w:szCs w:val="24"/>
          <w:lang w:eastAsia="ru-RU"/>
        </w:rPr>
        <w:t>25</w:t>
      </w:r>
      <w:r w:rsidR="00D90FEF">
        <w:rPr>
          <w:rFonts w:ascii="Times New Roman" w:eastAsia="Times New Roman" w:hAnsi="Times New Roman"/>
          <w:color w:val="000000"/>
          <w:sz w:val="24"/>
          <w:szCs w:val="24"/>
          <w:lang w:eastAsia="ru-RU"/>
        </w:rPr>
        <w:t>.</w:t>
      </w:r>
      <w:r w:rsidR="009451D0">
        <w:rPr>
          <w:rFonts w:ascii="Times New Roman" w:eastAsia="Times New Roman" w:hAnsi="Times New Roman"/>
          <w:color w:val="000000"/>
          <w:sz w:val="24"/>
          <w:szCs w:val="24"/>
          <w:lang w:eastAsia="ru-RU"/>
        </w:rPr>
        <w:t>0</w:t>
      </w:r>
      <w:r w:rsidR="00BC6C01">
        <w:rPr>
          <w:rFonts w:ascii="Times New Roman" w:eastAsia="Times New Roman" w:hAnsi="Times New Roman"/>
          <w:color w:val="000000"/>
          <w:sz w:val="24"/>
          <w:szCs w:val="24"/>
          <w:lang w:eastAsia="ru-RU"/>
        </w:rPr>
        <w:t>3</w:t>
      </w:r>
      <w:r w:rsidRPr="00485263" w:rsidR="0059684B">
        <w:rPr>
          <w:rFonts w:ascii="Times New Roman" w:eastAsia="Times New Roman" w:hAnsi="Times New Roman"/>
          <w:color w:val="000000"/>
          <w:sz w:val="24"/>
          <w:szCs w:val="24"/>
          <w:lang w:eastAsia="ru-RU"/>
        </w:rPr>
        <w:t>.202</w:t>
      </w:r>
      <w:r w:rsidR="009451D0">
        <w:rPr>
          <w:rFonts w:ascii="Times New Roman" w:eastAsia="Times New Roman" w:hAnsi="Times New Roman"/>
          <w:color w:val="000000"/>
          <w:sz w:val="24"/>
          <w:szCs w:val="24"/>
          <w:lang w:eastAsia="ru-RU"/>
        </w:rPr>
        <w:t>5</w:t>
      </w:r>
      <w:r w:rsidRPr="00485263">
        <w:rPr>
          <w:rFonts w:ascii="Times New Roman" w:eastAsia="Times New Roman" w:hAnsi="Times New Roman"/>
          <w:color w:val="000000"/>
          <w:sz w:val="24"/>
          <w:szCs w:val="24"/>
          <w:lang w:eastAsia="ru-RU"/>
        </w:rPr>
        <w:t xml:space="preserve"> года</w:t>
      </w:r>
      <w:r w:rsidR="00B75DD1">
        <w:rPr>
          <w:rFonts w:ascii="Times New Roman" w:eastAsia="Times New Roman" w:hAnsi="Times New Roman"/>
          <w:color w:val="000000"/>
          <w:sz w:val="24"/>
          <w:szCs w:val="24"/>
          <w:lang w:eastAsia="ru-RU"/>
        </w:rPr>
        <w:t>,</w:t>
      </w:r>
      <w:r w:rsidRPr="00485263">
        <w:rPr>
          <w:rFonts w:ascii="Times New Roman" w:eastAsia="Times New Roman" w:hAnsi="Times New Roman"/>
          <w:color w:val="000000"/>
          <w:sz w:val="24"/>
          <w:szCs w:val="24"/>
          <w:lang w:eastAsia="ru-RU"/>
        </w:rPr>
        <w:t xml:space="preserve"> </w:t>
      </w:r>
      <w:r w:rsidR="00BC6C01">
        <w:rPr>
          <w:rFonts w:ascii="Times New Roman" w:hAnsi="Times New Roman"/>
          <w:sz w:val="24"/>
          <w:szCs w:val="24"/>
        </w:rPr>
        <w:t>Годульянова</w:t>
      </w:r>
      <w:r w:rsidR="00BC6C01">
        <w:rPr>
          <w:rFonts w:ascii="Times New Roman" w:hAnsi="Times New Roman"/>
          <w:sz w:val="24"/>
          <w:szCs w:val="24"/>
        </w:rPr>
        <w:t xml:space="preserve"> О</w:t>
      </w:r>
      <w:r w:rsidR="00D3268A">
        <w:rPr>
          <w:rFonts w:ascii="Times New Roman" w:hAnsi="Times New Roman"/>
          <w:sz w:val="24"/>
          <w:szCs w:val="24"/>
        </w:rPr>
        <w:t>.</w:t>
      </w:r>
      <w:r w:rsidR="00BC6C01">
        <w:rPr>
          <w:rFonts w:ascii="Times New Roman" w:hAnsi="Times New Roman"/>
          <w:sz w:val="24"/>
          <w:szCs w:val="24"/>
        </w:rPr>
        <w:t>А</w:t>
      </w:r>
      <w:r w:rsidR="00D3268A">
        <w:rPr>
          <w:rFonts w:ascii="Times New Roman" w:hAnsi="Times New Roman"/>
          <w:sz w:val="24"/>
          <w:szCs w:val="24"/>
        </w:rPr>
        <w:t>.</w:t>
      </w:r>
      <w:r w:rsidRPr="00485263">
        <w:rPr>
          <w:rFonts w:ascii="Times New Roman" w:eastAsia="Times New Roman" w:hAnsi="Times New Roman"/>
          <w:color w:val="000000"/>
          <w:sz w:val="24"/>
          <w:szCs w:val="24"/>
          <w:lang w:eastAsia="ru-RU"/>
        </w:rPr>
        <w:t xml:space="preserve">, являясь </w:t>
      </w:r>
      <w:r w:rsidR="00D778E1">
        <w:rPr>
          <w:rFonts w:ascii="Times New Roman" w:hAnsi="Times New Roman"/>
          <w:sz w:val="24"/>
          <w:szCs w:val="24"/>
        </w:rPr>
        <w:t>***</w:t>
      </w:r>
      <w:r w:rsidR="00D778E1">
        <w:rPr>
          <w:rFonts w:ascii="Times New Roman" w:hAnsi="Times New Roman"/>
          <w:sz w:val="24"/>
          <w:szCs w:val="24"/>
        </w:rPr>
        <w:t xml:space="preserve"> </w:t>
      </w:r>
      <w:r w:rsidRPr="00485263" w:rsidR="002D5FB8">
        <w:rPr>
          <w:rFonts w:ascii="Times New Roman" w:hAnsi="Times New Roman"/>
          <w:sz w:val="24"/>
          <w:szCs w:val="24"/>
        </w:rPr>
        <w:t>,</w:t>
      </w:r>
      <w:r w:rsidRPr="00485263" w:rsidR="002D5FB8">
        <w:rPr>
          <w:rFonts w:ascii="Times New Roman" w:hAnsi="Times New Roman"/>
          <w:sz w:val="24"/>
          <w:szCs w:val="24"/>
        </w:rPr>
        <w:t xml:space="preserve"> </w:t>
      </w:r>
      <w:r w:rsidR="00537142">
        <w:rPr>
          <w:rFonts w:ascii="Times New Roman" w:hAnsi="Times New Roman"/>
          <w:sz w:val="24"/>
          <w:szCs w:val="24"/>
        </w:rPr>
        <w:t>нарушил</w:t>
      </w:r>
      <w:r w:rsidR="00541773">
        <w:rPr>
          <w:rFonts w:ascii="Times New Roman" w:hAnsi="Times New Roman"/>
          <w:sz w:val="24"/>
          <w:szCs w:val="24"/>
        </w:rPr>
        <w:t>а</w:t>
      </w:r>
      <w:r w:rsidR="00537142">
        <w:rPr>
          <w:rFonts w:ascii="Times New Roman" w:hAnsi="Times New Roman"/>
          <w:sz w:val="24"/>
          <w:szCs w:val="24"/>
        </w:rPr>
        <w:t xml:space="preserve"> </w:t>
      </w:r>
      <w:r w:rsidR="00541773">
        <w:rPr>
          <w:rFonts w:ascii="Times New Roman" w:hAnsi="Times New Roman"/>
          <w:sz w:val="24"/>
          <w:szCs w:val="24"/>
        </w:rPr>
        <w:t>ч. 1</w:t>
      </w:r>
      <w:r w:rsidR="00537142">
        <w:rPr>
          <w:rFonts w:ascii="Times New Roman" w:hAnsi="Times New Roman"/>
          <w:sz w:val="24"/>
          <w:szCs w:val="24"/>
        </w:rPr>
        <w:t xml:space="preserve"> ст. </w:t>
      </w:r>
      <w:r w:rsidR="00541773">
        <w:rPr>
          <w:rFonts w:ascii="Times New Roman" w:hAnsi="Times New Roman"/>
          <w:sz w:val="24"/>
          <w:szCs w:val="24"/>
        </w:rPr>
        <w:t>24</w:t>
      </w:r>
      <w:r w:rsidR="00766ED2">
        <w:rPr>
          <w:rFonts w:ascii="Times New Roman" w:hAnsi="Times New Roman"/>
          <w:sz w:val="24"/>
          <w:szCs w:val="24"/>
        </w:rPr>
        <w:t xml:space="preserve"> </w:t>
      </w:r>
      <w:r w:rsidR="00541773">
        <w:rPr>
          <w:rFonts w:ascii="Times New Roman" w:hAnsi="Times New Roman"/>
          <w:sz w:val="24"/>
          <w:szCs w:val="24"/>
        </w:rPr>
        <w:t>Федерального закона</w:t>
      </w:r>
      <w:r w:rsidR="00537142">
        <w:rPr>
          <w:rFonts w:ascii="Times New Roman" w:hAnsi="Times New Roman"/>
          <w:sz w:val="24"/>
          <w:szCs w:val="24"/>
        </w:rPr>
        <w:t xml:space="preserve"> «</w:t>
      </w:r>
      <w:r w:rsidR="00541773">
        <w:rPr>
          <w:rFonts w:ascii="Times New Roman" w:hAnsi="Times New Roman"/>
          <w:sz w:val="24"/>
          <w:szCs w:val="24"/>
        </w:rPr>
        <w:t>Об обязательном социальном страховании от несчастных случае на производстве и профессиональных заболеваний</w:t>
      </w:r>
      <w:r w:rsidR="00537142">
        <w:rPr>
          <w:rFonts w:ascii="Times New Roman" w:hAnsi="Times New Roman"/>
          <w:sz w:val="24"/>
          <w:szCs w:val="24"/>
        </w:rPr>
        <w:t xml:space="preserve">» от </w:t>
      </w:r>
      <w:r w:rsidR="00541773">
        <w:rPr>
          <w:rFonts w:ascii="Times New Roman" w:hAnsi="Times New Roman"/>
          <w:sz w:val="24"/>
          <w:szCs w:val="24"/>
        </w:rPr>
        <w:t>24</w:t>
      </w:r>
      <w:r w:rsidR="00537142">
        <w:rPr>
          <w:rFonts w:ascii="Times New Roman" w:hAnsi="Times New Roman"/>
          <w:sz w:val="24"/>
          <w:szCs w:val="24"/>
        </w:rPr>
        <w:t>.0</w:t>
      </w:r>
      <w:r w:rsidR="00541773">
        <w:rPr>
          <w:rFonts w:ascii="Times New Roman" w:hAnsi="Times New Roman"/>
          <w:sz w:val="24"/>
          <w:szCs w:val="24"/>
        </w:rPr>
        <w:t>7</w:t>
      </w:r>
      <w:r w:rsidR="00537142">
        <w:rPr>
          <w:rFonts w:ascii="Times New Roman" w:hAnsi="Times New Roman"/>
          <w:sz w:val="24"/>
          <w:szCs w:val="24"/>
        </w:rPr>
        <w:t>.199</w:t>
      </w:r>
      <w:r w:rsidR="00541773">
        <w:rPr>
          <w:rFonts w:ascii="Times New Roman" w:hAnsi="Times New Roman"/>
          <w:sz w:val="24"/>
          <w:szCs w:val="24"/>
        </w:rPr>
        <w:t>8</w:t>
      </w:r>
      <w:r w:rsidR="00537142">
        <w:rPr>
          <w:rFonts w:ascii="Times New Roman" w:hAnsi="Times New Roman"/>
          <w:sz w:val="24"/>
          <w:szCs w:val="24"/>
        </w:rPr>
        <w:t xml:space="preserve"> №</w:t>
      </w:r>
      <w:r w:rsidR="00541773">
        <w:rPr>
          <w:rFonts w:ascii="Times New Roman" w:hAnsi="Times New Roman"/>
          <w:sz w:val="24"/>
          <w:szCs w:val="24"/>
        </w:rPr>
        <w:t>125</w:t>
      </w:r>
      <w:r w:rsidR="00537142">
        <w:rPr>
          <w:rFonts w:ascii="Times New Roman" w:hAnsi="Times New Roman"/>
          <w:sz w:val="24"/>
          <w:szCs w:val="24"/>
        </w:rPr>
        <w:t>-ФЗ.</w:t>
      </w:r>
      <w:r w:rsidR="006D5EB3">
        <w:rPr>
          <w:rFonts w:ascii="Times New Roman" w:hAnsi="Times New Roman"/>
          <w:sz w:val="24"/>
          <w:szCs w:val="24"/>
        </w:rPr>
        <w:t xml:space="preserve"> </w:t>
      </w:r>
      <w:r w:rsidR="006D5EB3">
        <w:rPr>
          <w:rFonts w:ascii="Times New Roman" w:hAnsi="Times New Roman"/>
          <w:sz w:val="24"/>
          <w:szCs w:val="24"/>
        </w:rPr>
        <w:t>Не предостав</w:t>
      </w:r>
      <w:r w:rsidR="00F67146">
        <w:rPr>
          <w:rFonts w:ascii="Times New Roman" w:hAnsi="Times New Roman"/>
          <w:sz w:val="24"/>
          <w:szCs w:val="24"/>
        </w:rPr>
        <w:t>л</w:t>
      </w:r>
      <w:r w:rsidR="006D5EB3">
        <w:rPr>
          <w:rFonts w:ascii="Times New Roman" w:hAnsi="Times New Roman"/>
          <w:sz w:val="24"/>
          <w:szCs w:val="24"/>
        </w:rPr>
        <w:t xml:space="preserve">ены в установленный срок сведения о </w:t>
      </w:r>
      <w:r w:rsidR="00541773">
        <w:rPr>
          <w:rFonts w:ascii="Times New Roman" w:hAnsi="Times New Roman"/>
          <w:sz w:val="24"/>
          <w:szCs w:val="24"/>
        </w:rPr>
        <w:t>начисленных страховых взносах на обязательное социальное страхование от несчастных случае</w:t>
      </w:r>
      <w:r w:rsidR="0079203C">
        <w:rPr>
          <w:rFonts w:ascii="Times New Roman" w:hAnsi="Times New Roman"/>
          <w:sz w:val="24"/>
          <w:szCs w:val="24"/>
        </w:rPr>
        <w:t>в</w:t>
      </w:r>
      <w:r w:rsidR="00541773">
        <w:rPr>
          <w:rFonts w:ascii="Times New Roman" w:hAnsi="Times New Roman"/>
          <w:sz w:val="24"/>
          <w:szCs w:val="24"/>
        </w:rPr>
        <w:t xml:space="preserve"> на производстве и профессиональных заболеваний</w:t>
      </w:r>
      <w:r w:rsidR="002F7467">
        <w:rPr>
          <w:rFonts w:ascii="Times New Roman" w:hAnsi="Times New Roman"/>
          <w:sz w:val="24"/>
          <w:szCs w:val="24"/>
        </w:rPr>
        <w:t xml:space="preserve"> (Раздел 2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w:t>
      </w:r>
      <w:r w:rsidR="0079203C">
        <w:rPr>
          <w:rFonts w:ascii="Times New Roman" w:hAnsi="Times New Roman"/>
          <w:sz w:val="24"/>
          <w:szCs w:val="24"/>
        </w:rPr>
        <w:t>в</w:t>
      </w:r>
      <w:r w:rsidR="002F7467">
        <w:rPr>
          <w:rFonts w:ascii="Times New Roman" w:hAnsi="Times New Roman"/>
          <w:sz w:val="24"/>
          <w:szCs w:val="24"/>
        </w:rPr>
        <w:t xml:space="preserve"> на производстве и профессиональных заболеваний (ЕФС-1)»)</w:t>
      </w:r>
      <w:r w:rsidR="00541773">
        <w:rPr>
          <w:rFonts w:ascii="Times New Roman" w:hAnsi="Times New Roman"/>
          <w:sz w:val="24"/>
          <w:szCs w:val="24"/>
        </w:rPr>
        <w:t xml:space="preserve"> за девять месяцев 2024 года </w:t>
      </w:r>
      <w:r w:rsidR="009451D0">
        <w:rPr>
          <w:rFonts w:ascii="Times New Roman" w:hAnsi="Times New Roman"/>
          <w:sz w:val="24"/>
          <w:szCs w:val="24"/>
        </w:rPr>
        <w:t xml:space="preserve">– предельный срок до </w:t>
      </w:r>
      <w:r w:rsidR="002F7467">
        <w:rPr>
          <w:rFonts w:ascii="Times New Roman" w:hAnsi="Times New Roman"/>
          <w:sz w:val="24"/>
          <w:szCs w:val="24"/>
        </w:rPr>
        <w:t>25</w:t>
      </w:r>
      <w:r w:rsidR="009451D0">
        <w:rPr>
          <w:rFonts w:ascii="Times New Roman" w:hAnsi="Times New Roman"/>
          <w:sz w:val="24"/>
          <w:szCs w:val="24"/>
        </w:rPr>
        <w:t>.</w:t>
      </w:r>
      <w:r w:rsidR="002F7467">
        <w:rPr>
          <w:rFonts w:ascii="Times New Roman" w:hAnsi="Times New Roman"/>
          <w:sz w:val="24"/>
          <w:szCs w:val="24"/>
        </w:rPr>
        <w:t>10</w:t>
      </w:r>
      <w:r w:rsidR="009451D0">
        <w:rPr>
          <w:rFonts w:ascii="Times New Roman" w:hAnsi="Times New Roman"/>
          <w:sz w:val="24"/>
          <w:szCs w:val="24"/>
        </w:rPr>
        <w:t>.2024</w:t>
      </w:r>
      <w:r w:rsidR="009451D0">
        <w:rPr>
          <w:rFonts w:ascii="Times New Roman" w:hAnsi="Times New Roman"/>
          <w:sz w:val="24"/>
          <w:szCs w:val="24"/>
        </w:rPr>
        <w:t xml:space="preserve"> года </w:t>
      </w:r>
      <w:r>
        <w:rPr>
          <w:rFonts w:ascii="Times New Roman" w:hAnsi="Times New Roman"/>
          <w:sz w:val="24"/>
          <w:szCs w:val="24"/>
        </w:rPr>
        <w:t xml:space="preserve"> </w:t>
      </w:r>
    </w:p>
    <w:p w:rsidR="00537142" w:rsidP="00B961F7">
      <w:pPr>
        <w:spacing w:after="0" w:line="240" w:lineRule="auto"/>
        <w:ind w:firstLine="708"/>
        <w:jc w:val="both"/>
        <w:rPr>
          <w:rFonts w:ascii="Times New Roman" w:hAnsi="Times New Roman"/>
          <w:sz w:val="24"/>
          <w:szCs w:val="24"/>
        </w:rPr>
      </w:pPr>
      <w:r>
        <w:rPr>
          <w:rFonts w:ascii="Times New Roman" w:hAnsi="Times New Roman"/>
          <w:sz w:val="24"/>
          <w:szCs w:val="24"/>
        </w:rPr>
        <w:t xml:space="preserve">Сведения предоставляются </w:t>
      </w:r>
      <w:r w:rsidRPr="00B42707" w:rsidR="00B42707">
        <w:rPr>
          <w:rFonts w:ascii="Times New Roman" w:hAnsi="Times New Roman"/>
          <w:sz w:val="24"/>
          <w:szCs w:val="24"/>
        </w:rPr>
        <w:t>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r>
        <w:rPr>
          <w:rFonts w:ascii="Times New Roman" w:hAnsi="Times New Roman"/>
          <w:sz w:val="24"/>
          <w:szCs w:val="24"/>
        </w:rPr>
        <w:t>.</w:t>
      </w:r>
    </w:p>
    <w:p w:rsidR="00252025" w:rsidP="00B961F7">
      <w:pPr>
        <w:spacing w:after="0" w:line="240" w:lineRule="auto"/>
        <w:ind w:firstLine="708"/>
        <w:jc w:val="both"/>
        <w:rPr>
          <w:rFonts w:ascii="Times New Roman" w:eastAsia="Times New Roman" w:hAnsi="Times New Roman"/>
          <w:color w:val="000000"/>
          <w:sz w:val="24"/>
          <w:szCs w:val="24"/>
          <w:lang w:eastAsia="ru-RU"/>
        </w:rPr>
      </w:pPr>
      <w:r>
        <w:rPr>
          <w:rFonts w:ascii="Times New Roman" w:hAnsi="Times New Roman"/>
          <w:sz w:val="24"/>
          <w:szCs w:val="24"/>
        </w:rPr>
        <w:t xml:space="preserve">Сведения по форме ЕФС-1 </w:t>
      </w:r>
      <w:r w:rsidR="007A0D44">
        <w:rPr>
          <w:rFonts w:ascii="Times New Roman" w:hAnsi="Times New Roman"/>
          <w:sz w:val="24"/>
          <w:szCs w:val="24"/>
        </w:rPr>
        <w:t>раздел</w:t>
      </w:r>
      <w:r>
        <w:rPr>
          <w:rFonts w:ascii="Times New Roman" w:hAnsi="Times New Roman"/>
          <w:sz w:val="24"/>
          <w:szCs w:val="24"/>
        </w:rPr>
        <w:t xml:space="preserve"> </w:t>
      </w:r>
      <w:r w:rsidR="007A0D44">
        <w:rPr>
          <w:rFonts w:ascii="Times New Roman" w:hAnsi="Times New Roman"/>
          <w:sz w:val="24"/>
          <w:szCs w:val="24"/>
        </w:rPr>
        <w:t>2</w:t>
      </w:r>
      <w:r>
        <w:rPr>
          <w:rFonts w:ascii="Times New Roman" w:hAnsi="Times New Roman"/>
          <w:sz w:val="24"/>
          <w:szCs w:val="24"/>
        </w:rPr>
        <w:t xml:space="preserve"> «</w:t>
      </w:r>
      <w:r w:rsidR="007A0D44">
        <w:rPr>
          <w:rFonts w:ascii="Times New Roman" w:hAnsi="Times New Roman"/>
          <w:sz w:val="24"/>
          <w:szCs w:val="24"/>
        </w:rPr>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 на производстве и профессиональных заболеваний</w:t>
      </w:r>
      <w:r>
        <w:rPr>
          <w:rFonts w:ascii="Times New Roman" w:hAnsi="Times New Roman"/>
          <w:sz w:val="24"/>
          <w:szCs w:val="24"/>
        </w:rPr>
        <w:t>» предостав</w:t>
      </w:r>
      <w:r w:rsidR="003842E7">
        <w:rPr>
          <w:rFonts w:ascii="Times New Roman" w:hAnsi="Times New Roman"/>
          <w:sz w:val="24"/>
          <w:szCs w:val="24"/>
        </w:rPr>
        <w:t>л</w:t>
      </w:r>
      <w:r>
        <w:rPr>
          <w:rFonts w:ascii="Times New Roman" w:hAnsi="Times New Roman"/>
          <w:sz w:val="24"/>
          <w:szCs w:val="24"/>
        </w:rPr>
        <w:t xml:space="preserve">ены посредством электронного документооборота (ЭДОК) несвоевременно – </w:t>
      </w:r>
      <w:r w:rsidR="002F7467">
        <w:rPr>
          <w:rFonts w:ascii="Times New Roman" w:hAnsi="Times New Roman"/>
          <w:sz w:val="24"/>
          <w:szCs w:val="24"/>
        </w:rPr>
        <w:t>30</w:t>
      </w:r>
      <w:r w:rsidR="001F53A1">
        <w:rPr>
          <w:rFonts w:ascii="Times New Roman" w:hAnsi="Times New Roman"/>
          <w:sz w:val="24"/>
          <w:szCs w:val="24"/>
        </w:rPr>
        <w:t>.</w:t>
      </w:r>
      <w:r w:rsidR="002F7467">
        <w:rPr>
          <w:rFonts w:ascii="Times New Roman" w:hAnsi="Times New Roman"/>
          <w:sz w:val="24"/>
          <w:szCs w:val="24"/>
        </w:rPr>
        <w:t>10</w:t>
      </w:r>
      <w:r w:rsidR="00FE78B8">
        <w:rPr>
          <w:rFonts w:ascii="Times New Roman" w:hAnsi="Times New Roman"/>
          <w:sz w:val="24"/>
          <w:szCs w:val="24"/>
        </w:rPr>
        <w:t>.202</w:t>
      </w:r>
      <w:r w:rsidR="00DF0492">
        <w:rPr>
          <w:rFonts w:ascii="Times New Roman" w:hAnsi="Times New Roman"/>
          <w:sz w:val="24"/>
          <w:szCs w:val="24"/>
        </w:rPr>
        <w:t>4</w:t>
      </w:r>
      <w:r w:rsidR="00FE78B8">
        <w:rPr>
          <w:rFonts w:ascii="Times New Roman" w:hAnsi="Times New Roman"/>
          <w:sz w:val="24"/>
          <w:szCs w:val="24"/>
        </w:rPr>
        <w:t>.</w:t>
      </w:r>
    </w:p>
    <w:p w:rsidR="0076570D" w:rsidP="001F741C">
      <w:pPr>
        <w:spacing w:after="0" w:line="240" w:lineRule="auto"/>
        <w:ind w:firstLine="708"/>
        <w:jc w:val="both"/>
        <w:rPr>
          <w:rFonts w:ascii="Times New Roman" w:eastAsia="Times New Roman" w:hAnsi="Times New Roman"/>
          <w:sz w:val="24"/>
          <w:szCs w:val="24"/>
          <w:lang w:eastAsia="ru-RU"/>
        </w:rPr>
      </w:pPr>
      <w:r w:rsidRPr="00485263">
        <w:rPr>
          <w:rFonts w:ascii="Times New Roman" w:eastAsia="Times New Roman" w:hAnsi="Times New Roman"/>
          <w:sz w:val="24"/>
          <w:szCs w:val="24"/>
          <w:lang w:eastAsia="ru-RU"/>
        </w:rPr>
        <w:t>В судебно</w:t>
      </w:r>
      <w:r w:rsidR="009451D0">
        <w:rPr>
          <w:rFonts w:ascii="Times New Roman" w:eastAsia="Times New Roman" w:hAnsi="Times New Roman"/>
          <w:sz w:val="24"/>
          <w:szCs w:val="24"/>
          <w:lang w:eastAsia="ru-RU"/>
        </w:rPr>
        <w:t>е</w:t>
      </w:r>
      <w:r w:rsidRPr="00485263">
        <w:rPr>
          <w:rFonts w:ascii="Times New Roman" w:eastAsia="Times New Roman" w:hAnsi="Times New Roman"/>
          <w:sz w:val="24"/>
          <w:szCs w:val="24"/>
          <w:lang w:eastAsia="ru-RU"/>
        </w:rPr>
        <w:t xml:space="preserve"> заседани</w:t>
      </w:r>
      <w:r w:rsidR="009451D0">
        <w:rPr>
          <w:rFonts w:ascii="Times New Roman" w:eastAsia="Times New Roman" w:hAnsi="Times New Roman"/>
          <w:sz w:val="24"/>
          <w:szCs w:val="24"/>
          <w:lang w:eastAsia="ru-RU"/>
        </w:rPr>
        <w:t>е</w:t>
      </w:r>
      <w:r w:rsidRPr="00485263">
        <w:rPr>
          <w:rFonts w:ascii="Times New Roman" w:eastAsia="Times New Roman" w:hAnsi="Times New Roman"/>
          <w:sz w:val="24"/>
          <w:szCs w:val="24"/>
          <w:lang w:eastAsia="ru-RU"/>
        </w:rPr>
        <w:t xml:space="preserve"> </w:t>
      </w:r>
      <w:r w:rsidR="007A0D44">
        <w:rPr>
          <w:rFonts w:ascii="Times New Roman" w:hAnsi="Times New Roman"/>
          <w:sz w:val="24"/>
          <w:szCs w:val="24"/>
        </w:rPr>
        <w:t>Годульянова</w:t>
      </w:r>
      <w:r w:rsidR="007A0D44">
        <w:rPr>
          <w:rFonts w:ascii="Times New Roman" w:hAnsi="Times New Roman"/>
          <w:sz w:val="24"/>
          <w:szCs w:val="24"/>
        </w:rPr>
        <w:t xml:space="preserve"> О.А</w:t>
      </w:r>
      <w:r w:rsidR="000175CE">
        <w:rPr>
          <w:rFonts w:ascii="Times New Roman" w:hAnsi="Times New Roman"/>
          <w:sz w:val="24"/>
          <w:szCs w:val="24"/>
        </w:rPr>
        <w:t>.</w:t>
      </w:r>
      <w:r w:rsidR="009451D0">
        <w:rPr>
          <w:rFonts w:ascii="Times New Roman" w:hAnsi="Times New Roman"/>
          <w:sz w:val="24"/>
          <w:szCs w:val="24"/>
        </w:rPr>
        <w:t xml:space="preserve"> не явил</w:t>
      </w:r>
      <w:r w:rsidR="007A0D44">
        <w:rPr>
          <w:rFonts w:ascii="Times New Roman" w:hAnsi="Times New Roman"/>
          <w:sz w:val="24"/>
          <w:szCs w:val="24"/>
        </w:rPr>
        <w:t>а</w:t>
      </w:r>
      <w:r w:rsidR="009451D0">
        <w:rPr>
          <w:rFonts w:ascii="Times New Roman" w:hAnsi="Times New Roman"/>
          <w:sz w:val="24"/>
          <w:szCs w:val="24"/>
        </w:rPr>
        <w:t>с</w:t>
      </w:r>
      <w:r w:rsidR="007A0D44">
        <w:rPr>
          <w:rFonts w:ascii="Times New Roman" w:hAnsi="Times New Roman"/>
          <w:sz w:val="24"/>
          <w:szCs w:val="24"/>
        </w:rPr>
        <w:t>ь</w:t>
      </w:r>
      <w:r w:rsidR="009451D0">
        <w:rPr>
          <w:rFonts w:ascii="Times New Roman" w:hAnsi="Times New Roman"/>
          <w:sz w:val="24"/>
          <w:szCs w:val="24"/>
        </w:rPr>
        <w:t xml:space="preserve">, </w:t>
      </w:r>
      <w:r w:rsidR="007A0D44">
        <w:rPr>
          <w:rFonts w:ascii="Times New Roman" w:hAnsi="Times New Roman"/>
          <w:sz w:val="24"/>
          <w:szCs w:val="24"/>
        </w:rPr>
        <w:t xml:space="preserve">о дате, времени и месте проведения судебного заседания </w:t>
      </w:r>
      <w:r w:rsidR="007A0D44">
        <w:rPr>
          <w:rFonts w:ascii="Times New Roman" w:hAnsi="Times New Roman"/>
          <w:sz w:val="24"/>
          <w:szCs w:val="24"/>
        </w:rPr>
        <w:t>извещена</w:t>
      </w:r>
      <w:r w:rsidR="007A0D44">
        <w:rPr>
          <w:rFonts w:ascii="Times New Roman" w:hAnsi="Times New Roman"/>
          <w:sz w:val="24"/>
          <w:szCs w:val="24"/>
        </w:rPr>
        <w:t xml:space="preserve"> надлежащим образом</w:t>
      </w:r>
      <w:r w:rsidR="009451D0">
        <w:rPr>
          <w:rFonts w:ascii="Times New Roman" w:hAnsi="Times New Roman"/>
          <w:sz w:val="24"/>
          <w:szCs w:val="24"/>
        </w:rPr>
        <w:t>.</w:t>
      </w:r>
      <w:r w:rsidRPr="00485263" w:rsidR="00F705AF">
        <w:rPr>
          <w:rFonts w:ascii="Times New Roman" w:hAnsi="Times New Roman"/>
          <w:sz w:val="24"/>
          <w:szCs w:val="24"/>
        </w:rPr>
        <w:t xml:space="preserve"> </w:t>
      </w:r>
    </w:p>
    <w:p w:rsidR="00C700F6" w:rsidRPr="00485263" w:rsidP="00787DBE">
      <w:pPr>
        <w:spacing w:after="0" w:line="240" w:lineRule="auto"/>
        <w:ind w:firstLine="708"/>
        <w:jc w:val="both"/>
        <w:rPr>
          <w:rFonts w:ascii="Times New Roman" w:eastAsia="Times New Roman" w:hAnsi="Times New Roman"/>
          <w:color w:val="FF0000"/>
          <w:sz w:val="24"/>
          <w:szCs w:val="24"/>
          <w:lang w:eastAsia="ru-RU"/>
        </w:rPr>
      </w:pPr>
      <w:r w:rsidRPr="00485263">
        <w:rPr>
          <w:rFonts w:ascii="Times New Roman" w:eastAsia="Times New Roman" w:hAnsi="Times New Roman"/>
          <w:color w:val="000000"/>
          <w:sz w:val="24"/>
          <w:szCs w:val="24"/>
          <w:shd w:val="clear" w:color="auto" w:fill="FFFFFF"/>
          <w:lang w:eastAsia="ru-RU"/>
        </w:rPr>
        <w:t xml:space="preserve">Суд, исследовав материалы дела, считает вину </w:t>
      </w:r>
      <w:r w:rsidR="007A0D44">
        <w:rPr>
          <w:rFonts w:ascii="Times New Roman" w:hAnsi="Times New Roman"/>
          <w:sz w:val="24"/>
          <w:szCs w:val="24"/>
        </w:rPr>
        <w:t>Годульяновой</w:t>
      </w:r>
      <w:r w:rsidR="007A0D44">
        <w:rPr>
          <w:rFonts w:ascii="Times New Roman" w:hAnsi="Times New Roman"/>
          <w:sz w:val="24"/>
          <w:szCs w:val="24"/>
        </w:rPr>
        <w:t xml:space="preserve"> О.А</w:t>
      </w:r>
      <w:r w:rsidR="001F741C">
        <w:rPr>
          <w:rFonts w:ascii="Times New Roman" w:hAnsi="Times New Roman"/>
          <w:sz w:val="24"/>
          <w:szCs w:val="24"/>
        </w:rPr>
        <w:t>.</w:t>
      </w:r>
      <w:r w:rsidR="001F53A1">
        <w:rPr>
          <w:rFonts w:ascii="Times New Roman" w:hAnsi="Times New Roman"/>
          <w:sz w:val="24"/>
          <w:szCs w:val="24"/>
        </w:rPr>
        <w:t xml:space="preserve"> </w:t>
      </w:r>
      <w:r w:rsidRPr="00485263">
        <w:rPr>
          <w:rFonts w:ascii="Times New Roman" w:eastAsia="Times New Roman" w:hAnsi="Times New Roman"/>
          <w:color w:val="000000"/>
          <w:sz w:val="24"/>
          <w:szCs w:val="24"/>
          <w:shd w:val="clear" w:color="auto" w:fill="FFFFFF"/>
          <w:lang w:eastAsia="ru-RU"/>
        </w:rPr>
        <w:t>в совершении административного правонарушения, предусмотренного</w:t>
      </w:r>
      <w:r w:rsidRPr="00485263">
        <w:rPr>
          <w:rFonts w:ascii="Times New Roman" w:eastAsia="Times New Roman" w:hAnsi="Times New Roman"/>
          <w:bCs/>
          <w:sz w:val="24"/>
          <w:szCs w:val="24"/>
          <w:bdr w:val="none" w:sz="0" w:space="0" w:color="auto" w:frame="1"/>
          <w:lang w:eastAsia="ru-RU"/>
        </w:rPr>
        <w:t> </w:t>
      </w:r>
      <w:r w:rsidRPr="00485263" w:rsidR="006E5A6E">
        <w:rPr>
          <w:rFonts w:ascii="Times New Roman" w:eastAsia="Times New Roman" w:hAnsi="Times New Roman"/>
          <w:bCs/>
          <w:sz w:val="24"/>
          <w:szCs w:val="24"/>
          <w:bdr w:val="none" w:sz="0" w:space="0" w:color="auto" w:frame="1"/>
          <w:lang w:eastAsia="ru-RU"/>
        </w:rPr>
        <w:t>ч</w:t>
      </w:r>
      <w:r w:rsidRPr="00485263" w:rsidR="00917415">
        <w:rPr>
          <w:rFonts w:ascii="Times New Roman" w:eastAsia="Times New Roman" w:hAnsi="Times New Roman"/>
          <w:bCs/>
          <w:sz w:val="24"/>
          <w:szCs w:val="24"/>
          <w:bdr w:val="none" w:sz="0" w:space="0" w:color="auto" w:frame="1"/>
          <w:lang w:eastAsia="ru-RU"/>
        </w:rPr>
        <w:t>.</w:t>
      </w:r>
      <w:r w:rsidRPr="00485263" w:rsidR="006E5A6E">
        <w:rPr>
          <w:rFonts w:ascii="Times New Roman" w:eastAsia="Times New Roman" w:hAnsi="Times New Roman"/>
          <w:bCs/>
          <w:sz w:val="24"/>
          <w:szCs w:val="24"/>
          <w:bdr w:val="none" w:sz="0" w:space="0" w:color="auto" w:frame="1"/>
          <w:lang w:eastAsia="ru-RU"/>
        </w:rPr>
        <w:t xml:space="preserve"> </w:t>
      </w:r>
      <w:r w:rsidR="007A0D44">
        <w:rPr>
          <w:rFonts w:ascii="Times New Roman" w:eastAsia="Times New Roman" w:hAnsi="Times New Roman"/>
          <w:bCs/>
          <w:sz w:val="24"/>
          <w:szCs w:val="24"/>
          <w:bdr w:val="none" w:sz="0" w:space="0" w:color="auto" w:frame="1"/>
          <w:lang w:eastAsia="ru-RU"/>
        </w:rPr>
        <w:t>2</w:t>
      </w:r>
      <w:r w:rsidRPr="00485263" w:rsidR="006E5A6E">
        <w:rPr>
          <w:rFonts w:ascii="Times New Roman" w:eastAsia="Times New Roman" w:hAnsi="Times New Roman"/>
          <w:bCs/>
          <w:sz w:val="24"/>
          <w:szCs w:val="24"/>
          <w:bdr w:val="none" w:sz="0" w:space="0" w:color="auto" w:frame="1"/>
          <w:lang w:eastAsia="ru-RU"/>
        </w:rPr>
        <w:t xml:space="preserve"> </w:t>
      </w:r>
      <w:r w:rsidRPr="00485263">
        <w:rPr>
          <w:rFonts w:ascii="Times New Roman" w:eastAsia="Times New Roman" w:hAnsi="Times New Roman"/>
          <w:bCs/>
          <w:sz w:val="24"/>
          <w:szCs w:val="24"/>
          <w:bdr w:val="none" w:sz="0" w:space="0" w:color="auto" w:frame="1"/>
          <w:lang w:eastAsia="ru-RU"/>
        </w:rPr>
        <w:t>ст</w:t>
      </w:r>
      <w:r w:rsidRPr="00485263" w:rsidR="00917415">
        <w:rPr>
          <w:rFonts w:ascii="Times New Roman" w:eastAsia="Times New Roman" w:hAnsi="Times New Roman"/>
          <w:bCs/>
          <w:sz w:val="24"/>
          <w:szCs w:val="24"/>
          <w:bdr w:val="none" w:sz="0" w:space="0" w:color="auto" w:frame="1"/>
          <w:lang w:eastAsia="ru-RU"/>
        </w:rPr>
        <w:t>.</w:t>
      </w:r>
      <w:r w:rsidRPr="00485263">
        <w:rPr>
          <w:rFonts w:ascii="Times New Roman" w:eastAsia="Times New Roman" w:hAnsi="Times New Roman"/>
          <w:bCs/>
          <w:sz w:val="24"/>
          <w:szCs w:val="24"/>
          <w:bdr w:val="none" w:sz="0" w:space="0" w:color="auto" w:frame="1"/>
          <w:lang w:eastAsia="ru-RU"/>
        </w:rPr>
        <w:t>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lt;span class=" w:history="1">
        <w:r w:rsidRPr="00485263" w:rsidR="00F47D77">
          <w:rPr>
            <w:rFonts w:ascii="Times New Roman" w:eastAsia="Times New Roman" w:hAnsi="Times New Roman"/>
            <w:bCs/>
            <w:sz w:val="24"/>
            <w:szCs w:val="24"/>
            <w:bdr w:val="none" w:sz="0" w:space="0" w:color="auto" w:frame="1"/>
            <w:lang w:eastAsia="ru-RU"/>
          </w:rPr>
          <w:t>15.33</w:t>
        </w:r>
        <w:r w:rsidRPr="00485263">
          <w:rPr>
            <w:rFonts w:ascii="Times New Roman" w:eastAsia="Times New Roman" w:hAnsi="Times New Roman"/>
            <w:bCs/>
            <w:sz w:val="24"/>
            <w:szCs w:val="24"/>
            <w:bdr w:val="none" w:sz="0" w:space="0" w:color="auto" w:frame="1"/>
            <w:lang w:eastAsia="ru-RU"/>
          </w:rPr>
          <w:t> КоАП </w:t>
        </w:r>
      </w:hyperlink>
      <w:r w:rsidRPr="00485263">
        <w:rPr>
          <w:rFonts w:ascii="Times New Roman" w:eastAsia="Times New Roman" w:hAnsi="Times New Roman"/>
          <w:bCs/>
          <w:sz w:val="24"/>
          <w:szCs w:val="24"/>
          <w:bdr w:val="none" w:sz="0" w:space="0" w:color="auto" w:frame="1"/>
          <w:lang w:eastAsia="ru-RU"/>
        </w:rPr>
        <w:t>РФ</w:t>
      </w:r>
      <w:r w:rsidRPr="00485263">
        <w:rPr>
          <w:rFonts w:ascii="Times New Roman" w:eastAsia="Times New Roman" w:hAnsi="Times New Roman"/>
          <w:sz w:val="24"/>
          <w:szCs w:val="24"/>
          <w:shd w:val="clear" w:color="auto" w:fill="FFFFFF"/>
          <w:lang w:eastAsia="ru-RU"/>
        </w:rPr>
        <w:t xml:space="preserve">, </w:t>
      </w:r>
      <w:r w:rsidRPr="00485263">
        <w:rPr>
          <w:rFonts w:ascii="Times New Roman" w:eastAsia="Times New Roman" w:hAnsi="Times New Roman"/>
          <w:color w:val="000000"/>
          <w:sz w:val="24"/>
          <w:szCs w:val="24"/>
          <w:shd w:val="clear" w:color="auto" w:fill="FFFFFF"/>
          <w:lang w:eastAsia="ru-RU"/>
        </w:rPr>
        <w:t>установленной. Факт совершения правонарушения подтверждается всеми материалами дела в их совокупности. </w:t>
      </w:r>
    </w:p>
    <w:p w:rsidR="00226265" w:rsidRPr="00485263" w:rsidP="00C643F7">
      <w:pPr>
        <w:spacing w:after="0" w:line="240" w:lineRule="auto"/>
        <w:ind w:firstLine="708"/>
        <w:jc w:val="both"/>
        <w:rPr>
          <w:rFonts w:ascii="Times New Roman" w:eastAsia="Times New Roman" w:hAnsi="Times New Roman"/>
          <w:color w:val="000000"/>
          <w:sz w:val="24"/>
          <w:szCs w:val="24"/>
          <w:shd w:val="clear" w:color="auto" w:fill="FFFFFF"/>
          <w:lang w:eastAsia="ru-RU"/>
        </w:rPr>
      </w:pPr>
      <w:r w:rsidRPr="00485263">
        <w:rPr>
          <w:rFonts w:ascii="Times New Roman" w:eastAsia="Times New Roman" w:hAnsi="Times New Roman"/>
          <w:color w:val="000000"/>
          <w:sz w:val="24"/>
          <w:szCs w:val="24"/>
          <w:shd w:val="clear" w:color="auto" w:fill="FFFFFF"/>
          <w:lang w:eastAsia="ru-RU"/>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ст.ст. 26.2, 26.11 Кодекса Российской Федерации об административных правонарушениях. </w:t>
      </w:r>
    </w:p>
    <w:p w:rsidR="00BC2D81" w:rsidRPr="00485263" w:rsidP="00C643F7">
      <w:pPr>
        <w:spacing w:after="0" w:line="240" w:lineRule="auto"/>
        <w:ind w:firstLine="708"/>
        <w:jc w:val="both"/>
        <w:rPr>
          <w:rFonts w:ascii="Times New Roman" w:eastAsia="Times New Roman" w:hAnsi="Times New Roman"/>
          <w:color w:val="000000"/>
          <w:sz w:val="24"/>
          <w:szCs w:val="24"/>
          <w:shd w:val="clear" w:color="auto" w:fill="FFFFFF"/>
          <w:lang w:eastAsia="ru-RU"/>
        </w:rPr>
      </w:pPr>
      <w:r w:rsidRPr="00485263">
        <w:rPr>
          <w:rFonts w:ascii="Times New Roman" w:eastAsia="Times New Roman" w:hAnsi="Times New Roman"/>
          <w:color w:val="000000"/>
          <w:sz w:val="24"/>
          <w:szCs w:val="24"/>
          <w:shd w:val="clear" w:color="auto" w:fill="FFFFFF"/>
          <w:lang w:eastAsia="ru-RU"/>
        </w:rPr>
        <w:t xml:space="preserve">Согласно ч. 1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w:t>
      </w:r>
      <w:r w:rsidRPr="00485263">
        <w:rPr>
          <w:rFonts w:ascii="Times New Roman" w:eastAsia="Times New Roman" w:hAnsi="Times New Roman"/>
          <w:color w:val="000000"/>
          <w:sz w:val="24"/>
          <w:szCs w:val="24"/>
          <w:shd w:val="clear" w:color="auto" w:fill="FFFFFF"/>
          <w:lang w:eastAsia="ru-RU"/>
        </w:rPr>
        <w:t>правонарушений</w:t>
      </w:r>
      <w:r w:rsidRPr="00485263">
        <w:rPr>
          <w:rFonts w:ascii="Times New Roman" w:eastAsia="Times New Roman" w:hAnsi="Times New Roman"/>
          <w:color w:val="000000"/>
          <w:sz w:val="24"/>
          <w:szCs w:val="24"/>
          <w:shd w:val="clear" w:color="auto" w:fill="FFFFFF"/>
          <w:lang w:eastAsia="ru-RU"/>
        </w:rPr>
        <w:t xml:space="preserve"> как самим правонарушителем, так и другими лицами. </w:t>
      </w:r>
    </w:p>
    <w:p w:rsidR="00F47D77" w:rsidRPr="00485263" w:rsidP="00C643F7">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Факт совершения </w:t>
      </w:r>
      <w:r w:rsidR="007A0D44">
        <w:rPr>
          <w:rFonts w:ascii="Times New Roman" w:hAnsi="Times New Roman"/>
          <w:sz w:val="24"/>
          <w:szCs w:val="24"/>
        </w:rPr>
        <w:t>Годульяновой</w:t>
      </w:r>
      <w:r w:rsidR="007A0D44">
        <w:rPr>
          <w:rFonts w:ascii="Times New Roman" w:hAnsi="Times New Roman"/>
          <w:sz w:val="24"/>
          <w:szCs w:val="24"/>
        </w:rPr>
        <w:t xml:space="preserve"> О.А</w:t>
      </w:r>
      <w:r w:rsidR="001F741C">
        <w:rPr>
          <w:rFonts w:ascii="Times New Roman" w:hAnsi="Times New Roman"/>
          <w:sz w:val="24"/>
          <w:szCs w:val="24"/>
        </w:rPr>
        <w:t>.</w:t>
      </w:r>
      <w:r w:rsidRPr="00485263" w:rsidR="00F705AF">
        <w:rPr>
          <w:rFonts w:ascii="Times New Roman" w:hAnsi="Times New Roman"/>
          <w:sz w:val="24"/>
          <w:szCs w:val="24"/>
        </w:rPr>
        <w:t xml:space="preserve"> </w:t>
      </w:r>
      <w:r w:rsidRPr="00485263">
        <w:rPr>
          <w:rFonts w:ascii="Times New Roman" w:hAnsi="Times New Roman"/>
          <w:sz w:val="24"/>
          <w:szCs w:val="24"/>
        </w:rPr>
        <w:t xml:space="preserve">административного правонарушения, предусмотренного </w:t>
      </w:r>
      <w:r w:rsidRPr="00485263" w:rsidR="00C643F7">
        <w:rPr>
          <w:rFonts w:ascii="Times New Roman" w:hAnsi="Times New Roman"/>
          <w:sz w:val="24"/>
          <w:szCs w:val="24"/>
        </w:rPr>
        <w:t>ч.</w:t>
      </w:r>
      <w:r w:rsidR="007A0D44">
        <w:rPr>
          <w:rFonts w:ascii="Times New Roman" w:hAnsi="Times New Roman"/>
          <w:sz w:val="24"/>
          <w:szCs w:val="24"/>
        </w:rPr>
        <w:t>2</w:t>
      </w:r>
      <w:r w:rsidRPr="00485263" w:rsidR="00C643F7">
        <w:rPr>
          <w:rFonts w:ascii="Times New Roman" w:hAnsi="Times New Roman"/>
          <w:sz w:val="24"/>
          <w:szCs w:val="24"/>
        </w:rPr>
        <w:t xml:space="preserve"> </w:t>
      </w:r>
      <w:r w:rsidRPr="00485263">
        <w:rPr>
          <w:rFonts w:ascii="Times New Roman" w:hAnsi="Times New Roman"/>
          <w:sz w:val="24"/>
          <w:szCs w:val="24"/>
        </w:rPr>
        <w:t>ст.15.33</w:t>
      </w:r>
      <w:r w:rsidR="007A0D44">
        <w:rPr>
          <w:rFonts w:ascii="Times New Roman" w:hAnsi="Times New Roman"/>
          <w:sz w:val="24"/>
          <w:szCs w:val="24"/>
        </w:rPr>
        <w:t xml:space="preserve"> </w:t>
      </w:r>
      <w:r w:rsidRPr="00485263">
        <w:rPr>
          <w:rFonts w:ascii="Times New Roman" w:hAnsi="Times New Roman"/>
          <w:sz w:val="24"/>
          <w:szCs w:val="24"/>
        </w:rPr>
        <w:t xml:space="preserve">КоАП РФ, подтверждается исследованными в судебном заседании материалами дела: </w:t>
      </w:r>
    </w:p>
    <w:p w:rsidR="00F47D77" w:rsidP="00F47D77">
      <w:pPr>
        <w:spacing w:after="0" w:line="240" w:lineRule="auto"/>
        <w:jc w:val="both"/>
        <w:rPr>
          <w:rFonts w:ascii="Times New Roman" w:hAnsi="Times New Roman"/>
          <w:sz w:val="24"/>
          <w:szCs w:val="24"/>
        </w:rPr>
      </w:pPr>
      <w:r w:rsidRPr="00485263">
        <w:rPr>
          <w:rFonts w:ascii="Times New Roman" w:hAnsi="Times New Roman"/>
          <w:sz w:val="24"/>
          <w:szCs w:val="24"/>
        </w:rPr>
        <w:t xml:space="preserve">- протоколом об административном правонарушении </w:t>
      </w:r>
      <w:r w:rsidRPr="00485263" w:rsidR="00FE78B8">
        <w:rPr>
          <w:rFonts w:ascii="Times New Roman" w:eastAsia="Times New Roman" w:hAnsi="Times New Roman"/>
          <w:color w:val="000000"/>
          <w:sz w:val="24"/>
          <w:szCs w:val="24"/>
          <w:lang w:eastAsia="ru-RU"/>
        </w:rPr>
        <w:t>№</w:t>
      </w:r>
      <w:r w:rsidR="007A0D44">
        <w:rPr>
          <w:rFonts w:ascii="Times New Roman" w:eastAsia="Times New Roman" w:hAnsi="Times New Roman"/>
          <w:color w:val="000000"/>
          <w:sz w:val="24"/>
          <w:szCs w:val="24"/>
          <w:lang w:eastAsia="ru-RU"/>
        </w:rPr>
        <w:t>687471</w:t>
      </w:r>
      <w:r w:rsidRPr="00485263" w:rsidR="00FE78B8">
        <w:rPr>
          <w:rFonts w:ascii="Times New Roman" w:eastAsia="Times New Roman" w:hAnsi="Times New Roman"/>
          <w:color w:val="000000"/>
          <w:sz w:val="24"/>
          <w:szCs w:val="24"/>
          <w:lang w:eastAsia="ru-RU"/>
        </w:rPr>
        <w:t xml:space="preserve"> от </w:t>
      </w:r>
      <w:r w:rsidR="007A0D44">
        <w:rPr>
          <w:rFonts w:ascii="Times New Roman" w:eastAsia="Times New Roman" w:hAnsi="Times New Roman"/>
          <w:color w:val="000000"/>
          <w:sz w:val="24"/>
          <w:szCs w:val="24"/>
          <w:lang w:eastAsia="ru-RU"/>
        </w:rPr>
        <w:t>25</w:t>
      </w:r>
      <w:r w:rsidR="00FE78B8">
        <w:rPr>
          <w:rFonts w:ascii="Times New Roman" w:eastAsia="Times New Roman" w:hAnsi="Times New Roman"/>
          <w:color w:val="000000"/>
          <w:sz w:val="24"/>
          <w:szCs w:val="24"/>
          <w:lang w:eastAsia="ru-RU"/>
        </w:rPr>
        <w:t>.</w:t>
      </w:r>
      <w:r w:rsidR="009451D0">
        <w:rPr>
          <w:rFonts w:ascii="Times New Roman" w:eastAsia="Times New Roman" w:hAnsi="Times New Roman"/>
          <w:color w:val="000000"/>
          <w:sz w:val="24"/>
          <w:szCs w:val="24"/>
          <w:lang w:eastAsia="ru-RU"/>
        </w:rPr>
        <w:t>0</w:t>
      </w:r>
      <w:r w:rsidR="007A0D44">
        <w:rPr>
          <w:rFonts w:ascii="Times New Roman" w:eastAsia="Times New Roman" w:hAnsi="Times New Roman"/>
          <w:color w:val="000000"/>
          <w:sz w:val="24"/>
          <w:szCs w:val="24"/>
          <w:lang w:eastAsia="ru-RU"/>
        </w:rPr>
        <w:t>3</w:t>
      </w:r>
      <w:r w:rsidRPr="00485263" w:rsidR="00FE78B8">
        <w:rPr>
          <w:rFonts w:ascii="Times New Roman" w:eastAsia="Times New Roman" w:hAnsi="Times New Roman"/>
          <w:color w:val="000000"/>
          <w:sz w:val="24"/>
          <w:szCs w:val="24"/>
          <w:lang w:eastAsia="ru-RU"/>
        </w:rPr>
        <w:t>.202</w:t>
      </w:r>
      <w:r w:rsidR="009451D0">
        <w:rPr>
          <w:rFonts w:ascii="Times New Roman" w:eastAsia="Times New Roman" w:hAnsi="Times New Roman"/>
          <w:color w:val="000000"/>
          <w:sz w:val="24"/>
          <w:szCs w:val="24"/>
          <w:lang w:eastAsia="ru-RU"/>
        </w:rPr>
        <w:t>5</w:t>
      </w:r>
      <w:r w:rsidR="00FE78B8">
        <w:rPr>
          <w:rFonts w:ascii="Times New Roman" w:eastAsia="Times New Roman" w:hAnsi="Times New Roman"/>
          <w:color w:val="000000"/>
          <w:sz w:val="24"/>
          <w:szCs w:val="24"/>
          <w:lang w:eastAsia="ru-RU"/>
        </w:rPr>
        <w:t xml:space="preserve"> г.</w:t>
      </w:r>
      <w:r w:rsidRPr="00485263" w:rsidR="0014702C">
        <w:rPr>
          <w:rFonts w:ascii="Times New Roman" w:hAnsi="Times New Roman"/>
          <w:sz w:val="24"/>
          <w:szCs w:val="24"/>
        </w:rPr>
        <w:t xml:space="preserve"> </w:t>
      </w:r>
      <w:r w:rsidRPr="00485263">
        <w:rPr>
          <w:rFonts w:ascii="Times New Roman" w:hAnsi="Times New Roman"/>
          <w:sz w:val="24"/>
          <w:szCs w:val="24"/>
        </w:rPr>
        <w:t>(л.д. 1);</w:t>
      </w:r>
    </w:p>
    <w:p w:rsidR="0030592E" w:rsidRPr="00485263" w:rsidP="00F47D77">
      <w:pPr>
        <w:spacing w:after="0" w:line="240" w:lineRule="auto"/>
        <w:jc w:val="both"/>
        <w:rPr>
          <w:rFonts w:ascii="Times New Roman" w:hAnsi="Times New Roman"/>
          <w:sz w:val="24"/>
          <w:szCs w:val="24"/>
        </w:rPr>
      </w:pPr>
      <w:r>
        <w:rPr>
          <w:rFonts w:ascii="Times New Roman" w:hAnsi="Times New Roman"/>
          <w:sz w:val="24"/>
          <w:szCs w:val="24"/>
        </w:rPr>
        <w:t xml:space="preserve">- списком внутренних почтовых отправлений от 25.03.2025 </w:t>
      </w:r>
      <w:r w:rsidRPr="00485263">
        <w:rPr>
          <w:rFonts w:ascii="Times New Roman" w:hAnsi="Times New Roman"/>
          <w:sz w:val="24"/>
          <w:szCs w:val="24"/>
        </w:rPr>
        <w:t xml:space="preserve">(л.д. </w:t>
      </w:r>
      <w:r>
        <w:rPr>
          <w:rFonts w:ascii="Times New Roman" w:hAnsi="Times New Roman"/>
          <w:sz w:val="24"/>
          <w:szCs w:val="24"/>
        </w:rPr>
        <w:t>3</w:t>
      </w:r>
      <w:r w:rsidRPr="00485263">
        <w:rPr>
          <w:rFonts w:ascii="Times New Roman" w:hAnsi="Times New Roman"/>
          <w:sz w:val="24"/>
          <w:szCs w:val="24"/>
        </w:rPr>
        <w:t>);</w:t>
      </w:r>
    </w:p>
    <w:p w:rsidR="00204D57" w:rsidP="00F47D77">
      <w:pPr>
        <w:spacing w:after="0" w:line="240" w:lineRule="auto"/>
        <w:jc w:val="both"/>
        <w:rPr>
          <w:rFonts w:ascii="Times New Roman" w:hAnsi="Times New Roman"/>
          <w:sz w:val="24"/>
          <w:szCs w:val="24"/>
        </w:rPr>
      </w:pPr>
      <w:r w:rsidRPr="00485263">
        <w:rPr>
          <w:rFonts w:ascii="Times New Roman" w:hAnsi="Times New Roman"/>
          <w:sz w:val="24"/>
          <w:szCs w:val="24"/>
        </w:rPr>
        <w:t xml:space="preserve">- </w:t>
      </w:r>
      <w:r w:rsidR="0030592E">
        <w:rPr>
          <w:rFonts w:ascii="Times New Roman" w:hAnsi="Times New Roman"/>
          <w:sz w:val="24"/>
          <w:szCs w:val="24"/>
        </w:rPr>
        <w:t xml:space="preserve">извещением </w:t>
      </w:r>
      <w:r w:rsidR="0030592E">
        <w:rPr>
          <w:rFonts w:ascii="Times New Roman" w:hAnsi="Times New Roman"/>
          <w:sz w:val="24"/>
          <w:szCs w:val="24"/>
        </w:rPr>
        <w:t>о вызове должностного лица для</w:t>
      </w:r>
      <w:r w:rsidRPr="00485263">
        <w:rPr>
          <w:rFonts w:ascii="Times New Roman" w:hAnsi="Times New Roman"/>
          <w:sz w:val="24"/>
          <w:szCs w:val="24"/>
        </w:rPr>
        <w:t xml:space="preserve"> составлени</w:t>
      </w:r>
      <w:r w:rsidR="0030592E">
        <w:rPr>
          <w:rFonts w:ascii="Times New Roman" w:hAnsi="Times New Roman"/>
          <w:sz w:val="24"/>
          <w:szCs w:val="24"/>
        </w:rPr>
        <w:t>я</w:t>
      </w:r>
      <w:r w:rsidRPr="00485263">
        <w:rPr>
          <w:rFonts w:ascii="Times New Roman" w:hAnsi="Times New Roman"/>
          <w:sz w:val="24"/>
          <w:szCs w:val="24"/>
        </w:rPr>
        <w:t xml:space="preserve"> протокола об административном правонарушении </w:t>
      </w:r>
      <w:r w:rsidR="00143685">
        <w:rPr>
          <w:rFonts w:ascii="Times New Roman" w:hAnsi="Times New Roman"/>
          <w:sz w:val="24"/>
          <w:szCs w:val="24"/>
        </w:rPr>
        <w:t>с отчетом о его получении</w:t>
      </w:r>
      <w:r w:rsidR="009451D0">
        <w:rPr>
          <w:rFonts w:ascii="Times New Roman" w:hAnsi="Times New Roman"/>
          <w:sz w:val="24"/>
          <w:szCs w:val="24"/>
        </w:rPr>
        <w:t xml:space="preserve"> (л.д.4</w:t>
      </w:r>
      <w:r w:rsidR="0030592E">
        <w:rPr>
          <w:rFonts w:ascii="Times New Roman" w:hAnsi="Times New Roman"/>
          <w:sz w:val="24"/>
          <w:szCs w:val="24"/>
        </w:rPr>
        <w:t>-7</w:t>
      </w:r>
      <w:r w:rsidRPr="00485263">
        <w:rPr>
          <w:rFonts w:ascii="Times New Roman" w:hAnsi="Times New Roman"/>
          <w:sz w:val="24"/>
          <w:szCs w:val="24"/>
        </w:rPr>
        <w:t>);</w:t>
      </w:r>
    </w:p>
    <w:p w:rsidR="00F47D77" w:rsidP="00F47D77">
      <w:pPr>
        <w:spacing w:after="0" w:line="240" w:lineRule="auto"/>
        <w:jc w:val="both"/>
        <w:rPr>
          <w:rFonts w:ascii="Times New Roman" w:hAnsi="Times New Roman"/>
          <w:sz w:val="24"/>
          <w:szCs w:val="24"/>
        </w:rPr>
      </w:pPr>
      <w:r>
        <w:rPr>
          <w:rFonts w:ascii="Times New Roman" w:hAnsi="Times New Roman"/>
          <w:sz w:val="24"/>
          <w:szCs w:val="24"/>
        </w:rPr>
        <w:t xml:space="preserve">- уведомлением о </w:t>
      </w:r>
      <w:r w:rsidR="004C0FD6">
        <w:rPr>
          <w:rFonts w:ascii="Times New Roman" w:hAnsi="Times New Roman"/>
          <w:sz w:val="24"/>
          <w:szCs w:val="24"/>
        </w:rPr>
        <w:t xml:space="preserve">получении сведений </w:t>
      </w:r>
      <w:r w:rsidR="009451D0">
        <w:rPr>
          <w:rFonts w:ascii="Times New Roman" w:hAnsi="Times New Roman"/>
          <w:sz w:val="24"/>
          <w:szCs w:val="24"/>
        </w:rPr>
        <w:t>(л.д.7</w:t>
      </w:r>
      <w:r>
        <w:rPr>
          <w:rFonts w:ascii="Times New Roman" w:hAnsi="Times New Roman"/>
          <w:sz w:val="24"/>
          <w:szCs w:val="24"/>
        </w:rPr>
        <w:t>);</w:t>
      </w:r>
    </w:p>
    <w:p w:rsidR="00E26451" w:rsidP="0030592E">
      <w:pPr>
        <w:spacing w:after="0" w:line="240" w:lineRule="auto"/>
        <w:jc w:val="both"/>
        <w:rPr>
          <w:rFonts w:ascii="Times New Roman" w:hAnsi="Times New Roman"/>
          <w:sz w:val="24"/>
          <w:szCs w:val="24"/>
        </w:rPr>
      </w:pPr>
      <w:r>
        <w:rPr>
          <w:rFonts w:ascii="Times New Roman" w:hAnsi="Times New Roman"/>
          <w:sz w:val="24"/>
          <w:szCs w:val="24"/>
        </w:rPr>
        <w:t>- копией выписки из ЕГРЮЛ (л.д.9-12</w:t>
      </w:r>
      <w:r w:rsidR="00DF0492">
        <w:rPr>
          <w:rFonts w:ascii="Times New Roman" w:hAnsi="Times New Roman"/>
          <w:sz w:val="24"/>
          <w:szCs w:val="24"/>
        </w:rPr>
        <w:t>)</w:t>
      </w:r>
      <w:r>
        <w:rPr>
          <w:rFonts w:ascii="Times New Roman" w:hAnsi="Times New Roman"/>
          <w:sz w:val="24"/>
          <w:szCs w:val="24"/>
        </w:rPr>
        <w:t>.</w:t>
      </w:r>
    </w:p>
    <w:p w:rsidR="00F47D77" w:rsidRPr="00485263" w:rsidP="00C643F7">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С учетом данных обстоятельств, мировой судья приходит к выводу о наличии оснований для привлечения </w:t>
      </w:r>
      <w:r w:rsidR="004C0FD6">
        <w:rPr>
          <w:rFonts w:ascii="Times New Roman" w:hAnsi="Times New Roman"/>
          <w:sz w:val="24"/>
          <w:szCs w:val="24"/>
        </w:rPr>
        <w:t>Годульяновой</w:t>
      </w:r>
      <w:r w:rsidR="004C0FD6">
        <w:rPr>
          <w:rFonts w:ascii="Times New Roman" w:hAnsi="Times New Roman"/>
          <w:sz w:val="24"/>
          <w:szCs w:val="24"/>
        </w:rPr>
        <w:t xml:space="preserve"> О.А</w:t>
      </w:r>
      <w:r w:rsidR="00DE132A">
        <w:rPr>
          <w:rFonts w:ascii="Times New Roman" w:hAnsi="Times New Roman"/>
          <w:sz w:val="24"/>
          <w:szCs w:val="24"/>
        </w:rPr>
        <w:t>.</w:t>
      </w:r>
      <w:r w:rsidRPr="00485263" w:rsidR="00B7341A">
        <w:rPr>
          <w:rFonts w:ascii="Times New Roman" w:hAnsi="Times New Roman"/>
          <w:sz w:val="24"/>
          <w:szCs w:val="24"/>
        </w:rPr>
        <w:t xml:space="preserve"> </w:t>
      </w:r>
      <w:r w:rsidRPr="00485263">
        <w:rPr>
          <w:rFonts w:ascii="Times New Roman" w:hAnsi="Times New Roman"/>
          <w:sz w:val="24"/>
          <w:szCs w:val="24"/>
        </w:rPr>
        <w:t>к административной ответственности, предусмотренной</w:t>
      </w:r>
      <w:r w:rsidRPr="00485263" w:rsidR="0014702C">
        <w:rPr>
          <w:rFonts w:ascii="Times New Roman" w:hAnsi="Times New Roman"/>
          <w:sz w:val="24"/>
          <w:szCs w:val="24"/>
        </w:rPr>
        <w:t xml:space="preserve"> ч. </w:t>
      </w:r>
      <w:r w:rsidR="004C0FD6">
        <w:rPr>
          <w:rFonts w:ascii="Times New Roman" w:hAnsi="Times New Roman"/>
          <w:sz w:val="24"/>
          <w:szCs w:val="24"/>
        </w:rPr>
        <w:t>2</w:t>
      </w:r>
      <w:r w:rsidRPr="00485263">
        <w:rPr>
          <w:rFonts w:ascii="Times New Roman" w:hAnsi="Times New Roman"/>
          <w:sz w:val="24"/>
          <w:szCs w:val="24"/>
        </w:rPr>
        <w:t xml:space="preserve"> ст.15.33</w:t>
      </w:r>
      <w:r w:rsidR="004C0FD6">
        <w:rPr>
          <w:rFonts w:ascii="Times New Roman" w:hAnsi="Times New Roman"/>
          <w:sz w:val="24"/>
          <w:szCs w:val="24"/>
        </w:rPr>
        <w:t xml:space="preserve"> </w:t>
      </w:r>
      <w:r w:rsidRPr="00485263">
        <w:rPr>
          <w:rFonts w:ascii="Times New Roman" w:hAnsi="Times New Roman"/>
          <w:sz w:val="24"/>
          <w:szCs w:val="24"/>
        </w:rPr>
        <w:t>КоАП РФ.</w:t>
      </w:r>
    </w:p>
    <w:p w:rsidR="00F47D77"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При назначении административного наказания мировой судья учитывает характер и степень совершенного административного правонарушения, данные о личности правонарушителя, его имущественное положение, наличие либо отсутствие обстоятельств, смягчающих и отягчающих административную ответственность.</w:t>
      </w:r>
    </w:p>
    <w:p w:rsidR="004848AF" w:rsidP="004848AF">
      <w:pPr>
        <w:spacing w:after="0" w:line="240" w:lineRule="auto"/>
        <w:ind w:firstLine="709"/>
        <w:jc w:val="both"/>
        <w:rPr>
          <w:rFonts w:ascii="Times New Roman" w:hAnsi="Times New Roman"/>
          <w:sz w:val="24"/>
          <w:szCs w:val="24"/>
        </w:rPr>
      </w:pPr>
      <w:r w:rsidRPr="00485263">
        <w:rPr>
          <w:rFonts w:ascii="Times New Roman" w:hAnsi="Times New Roman"/>
          <w:sz w:val="24"/>
          <w:szCs w:val="24"/>
        </w:rPr>
        <w:t xml:space="preserve">Обстоятельства, смягчающие </w:t>
      </w:r>
      <w:r w:rsidR="004B2ECE">
        <w:rPr>
          <w:rFonts w:ascii="Times New Roman" w:hAnsi="Times New Roman"/>
          <w:sz w:val="24"/>
          <w:szCs w:val="24"/>
        </w:rPr>
        <w:t xml:space="preserve">или отягчающие </w:t>
      </w:r>
      <w:r w:rsidRPr="00485263">
        <w:rPr>
          <w:rFonts w:ascii="Times New Roman" w:hAnsi="Times New Roman"/>
          <w:sz w:val="24"/>
          <w:szCs w:val="24"/>
        </w:rPr>
        <w:t>административную ответственность, не установлены.</w:t>
      </w:r>
    </w:p>
    <w:p w:rsidR="00F47D77"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Оснований для прекращения производства по делу, предусмотренных ст.24.5 КоАП РФ, не имеется.</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С учетом всех обстоятельств дела,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мировой судья считает необходимым назначить административное наказание, в пределах санкции </w:t>
      </w:r>
      <w:r w:rsidRPr="00485263" w:rsidR="0014702C">
        <w:rPr>
          <w:rFonts w:ascii="Times New Roman" w:hAnsi="Times New Roman"/>
          <w:sz w:val="24"/>
          <w:szCs w:val="24"/>
        </w:rPr>
        <w:t xml:space="preserve">части </w:t>
      </w:r>
      <w:r w:rsidR="004C0FD6">
        <w:rPr>
          <w:rFonts w:ascii="Times New Roman" w:hAnsi="Times New Roman"/>
          <w:sz w:val="24"/>
          <w:szCs w:val="24"/>
        </w:rPr>
        <w:t>2</w:t>
      </w:r>
      <w:r w:rsidRPr="00485263" w:rsidR="0014702C">
        <w:rPr>
          <w:rFonts w:ascii="Times New Roman" w:hAnsi="Times New Roman"/>
          <w:sz w:val="24"/>
          <w:szCs w:val="24"/>
        </w:rPr>
        <w:t xml:space="preserve"> </w:t>
      </w:r>
      <w:r w:rsidR="004C0FD6">
        <w:rPr>
          <w:rFonts w:ascii="Times New Roman" w:hAnsi="Times New Roman"/>
          <w:sz w:val="24"/>
          <w:szCs w:val="24"/>
        </w:rPr>
        <w:t>статьи 15.33</w:t>
      </w:r>
      <w:r w:rsidRPr="00485263">
        <w:rPr>
          <w:rFonts w:ascii="Times New Roman" w:hAnsi="Times New Roman"/>
          <w:sz w:val="24"/>
          <w:szCs w:val="24"/>
        </w:rPr>
        <w:t xml:space="preserve"> КоАП РФ, в виде минимального размера административного штрафа, поскольку обстоятельств, способствующих назначению более строго размера наказания судом не установлено и суду не представлено.</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На основании </w:t>
      </w:r>
      <w:r w:rsidRPr="00485263">
        <w:rPr>
          <w:rFonts w:ascii="Times New Roman" w:hAnsi="Times New Roman"/>
          <w:sz w:val="24"/>
          <w:szCs w:val="24"/>
        </w:rPr>
        <w:t>изложенного</w:t>
      </w:r>
      <w:r w:rsidRPr="00485263">
        <w:rPr>
          <w:rFonts w:ascii="Times New Roman" w:hAnsi="Times New Roman"/>
          <w:sz w:val="24"/>
          <w:szCs w:val="24"/>
        </w:rPr>
        <w:t xml:space="preserve">, руководствуясь </w:t>
      </w:r>
      <w:r w:rsidRPr="00485263" w:rsidR="0014702C">
        <w:rPr>
          <w:rFonts w:ascii="Times New Roman" w:hAnsi="Times New Roman"/>
          <w:sz w:val="24"/>
          <w:szCs w:val="24"/>
        </w:rPr>
        <w:t xml:space="preserve">ч. </w:t>
      </w:r>
      <w:r w:rsidR="004C0FD6">
        <w:rPr>
          <w:rFonts w:ascii="Times New Roman" w:hAnsi="Times New Roman"/>
          <w:sz w:val="24"/>
          <w:szCs w:val="24"/>
        </w:rPr>
        <w:t>2 ст.15.33</w:t>
      </w:r>
      <w:r w:rsidRPr="00485263">
        <w:rPr>
          <w:rFonts w:ascii="Times New Roman" w:hAnsi="Times New Roman"/>
          <w:sz w:val="24"/>
          <w:szCs w:val="24"/>
        </w:rPr>
        <w:t>, 29.10 КоАП РФ, мировой судья</w:t>
      </w:r>
      <w:r w:rsidRPr="00485263" w:rsidR="00485263">
        <w:rPr>
          <w:rFonts w:ascii="Times New Roman" w:hAnsi="Times New Roman"/>
          <w:sz w:val="24"/>
          <w:szCs w:val="24"/>
        </w:rPr>
        <w:t>,-</w:t>
      </w:r>
    </w:p>
    <w:p w:rsidR="00F47D77" w:rsidRPr="00485263" w:rsidP="007A58B4">
      <w:pPr>
        <w:spacing w:after="0" w:line="240" w:lineRule="auto"/>
        <w:jc w:val="center"/>
        <w:rPr>
          <w:rFonts w:ascii="Times New Roman" w:hAnsi="Times New Roman"/>
          <w:sz w:val="24"/>
          <w:szCs w:val="24"/>
        </w:rPr>
      </w:pPr>
      <w:r w:rsidRPr="00485263">
        <w:rPr>
          <w:rFonts w:ascii="Times New Roman" w:hAnsi="Times New Roman"/>
          <w:sz w:val="24"/>
          <w:szCs w:val="24"/>
        </w:rPr>
        <w:t>ПОСТАНОВИЛ:</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 xml:space="preserve">Признать </w:t>
      </w:r>
      <w:r w:rsidR="004C0FD6">
        <w:rPr>
          <w:rFonts w:ascii="Times New Roman" w:hAnsi="Times New Roman"/>
          <w:sz w:val="24"/>
          <w:szCs w:val="24"/>
        </w:rPr>
        <w:t>Годульянову</w:t>
      </w:r>
      <w:r w:rsidR="004C0FD6">
        <w:rPr>
          <w:rFonts w:ascii="Times New Roman" w:hAnsi="Times New Roman"/>
          <w:sz w:val="24"/>
          <w:szCs w:val="24"/>
        </w:rPr>
        <w:t xml:space="preserve"> </w:t>
      </w:r>
      <w:r w:rsidR="00D778E1">
        <w:rPr>
          <w:rFonts w:ascii="Times New Roman" w:hAnsi="Times New Roman"/>
          <w:sz w:val="24"/>
          <w:szCs w:val="24"/>
        </w:rPr>
        <w:t>О.А.</w:t>
      </w:r>
      <w:r w:rsidRPr="002D351A" w:rsidR="00D778E1">
        <w:rPr>
          <w:rFonts w:ascii="Times New Roman" w:hAnsi="Times New Roman"/>
          <w:sz w:val="24"/>
          <w:szCs w:val="24"/>
        </w:rPr>
        <w:t xml:space="preserve">, </w:t>
      </w:r>
      <w:r w:rsidR="00D778E1">
        <w:rPr>
          <w:rFonts w:ascii="Times New Roman" w:hAnsi="Times New Roman"/>
          <w:sz w:val="24"/>
          <w:szCs w:val="24"/>
        </w:rPr>
        <w:t xml:space="preserve">*** </w:t>
      </w:r>
      <w:r w:rsidRPr="002D351A" w:rsidR="00D778E1">
        <w:rPr>
          <w:rFonts w:ascii="Times New Roman" w:hAnsi="Times New Roman"/>
          <w:sz w:val="24"/>
          <w:szCs w:val="24"/>
        </w:rPr>
        <w:t xml:space="preserve"> </w:t>
      </w:r>
      <w:r w:rsidRPr="002D351A" w:rsidR="004C0FD6">
        <w:rPr>
          <w:rFonts w:ascii="Times New Roman" w:hAnsi="Times New Roman"/>
          <w:sz w:val="24"/>
          <w:szCs w:val="24"/>
        </w:rPr>
        <w:t>года рождения</w:t>
      </w:r>
      <w:r w:rsidRPr="00485263">
        <w:rPr>
          <w:rFonts w:ascii="Times New Roman" w:hAnsi="Times New Roman"/>
          <w:sz w:val="24"/>
          <w:szCs w:val="24"/>
        </w:rPr>
        <w:t>, виновн</w:t>
      </w:r>
      <w:r w:rsidR="004C0FD6">
        <w:rPr>
          <w:rFonts w:ascii="Times New Roman" w:hAnsi="Times New Roman"/>
          <w:sz w:val="24"/>
          <w:szCs w:val="24"/>
        </w:rPr>
        <w:t>ой</w:t>
      </w:r>
      <w:r w:rsidRPr="00485263">
        <w:rPr>
          <w:rFonts w:ascii="Times New Roman" w:hAnsi="Times New Roman"/>
          <w:sz w:val="24"/>
          <w:szCs w:val="24"/>
        </w:rPr>
        <w:t xml:space="preserve"> в совершении административного правонарушения, предусмотренного </w:t>
      </w:r>
      <w:r w:rsidRPr="00485263" w:rsidR="0014702C">
        <w:rPr>
          <w:rFonts w:ascii="Times New Roman" w:hAnsi="Times New Roman"/>
          <w:sz w:val="24"/>
          <w:szCs w:val="24"/>
        </w:rPr>
        <w:t xml:space="preserve">частью </w:t>
      </w:r>
      <w:r w:rsidR="004C0FD6">
        <w:rPr>
          <w:rFonts w:ascii="Times New Roman" w:hAnsi="Times New Roman"/>
          <w:sz w:val="24"/>
          <w:szCs w:val="24"/>
        </w:rPr>
        <w:t>2</w:t>
      </w:r>
      <w:r w:rsidRPr="00485263" w:rsidR="0014702C">
        <w:rPr>
          <w:rFonts w:ascii="Times New Roman" w:hAnsi="Times New Roman"/>
          <w:sz w:val="24"/>
          <w:szCs w:val="24"/>
        </w:rPr>
        <w:t xml:space="preserve"> </w:t>
      </w:r>
      <w:r w:rsidRPr="00485263">
        <w:rPr>
          <w:rFonts w:ascii="Times New Roman" w:hAnsi="Times New Roman"/>
          <w:sz w:val="24"/>
          <w:szCs w:val="24"/>
        </w:rPr>
        <w:t>стать</w:t>
      </w:r>
      <w:r w:rsidRPr="00485263" w:rsidR="0014702C">
        <w:rPr>
          <w:rFonts w:ascii="Times New Roman" w:hAnsi="Times New Roman"/>
          <w:sz w:val="24"/>
          <w:szCs w:val="24"/>
        </w:rPr>
        <w:t>и</w:t>
      </w:r>
      <w:r w:rsidRPr="00485263">
        <w:rPr>
          <w:rFonts w:ascii="Times New Roman" w:hAnsi="Times New Roman"/>
          <w:sz w:val="24"/>
          <w:szCs w:val="24"/>
        </w:rPr>
        <w:t xml:space="preserve"> 15.33</w:t>
      </w:r>
      <w:r w:rsidR="004C0FD6">
        <w:rPr>
          <w:rFonts w:ascii="Times New Roman" w:hAnsi="Times New Roman"/>
          <w:sz w:val="24"/>
          <w:szCs w:val="24"/>
        </w:rPr>
        <w:t xml:space="preserve"> </w:t>
      </w:r>
      <w:r w:rsidRPr="00485263">
        <w:rPr>
          <w:rFonts w:ascii="Times New Roman" w:hAnsi="Times New Roman"/>
          <w:sz w:val="24"/>
          <w:szCs w:val="24"/>
        </w:rPr>
        <w:t xml:space="preserve">КоАП РФ и назначить </w:t>
      </w:r>
      <w:r w:rsidR="00044836">
        <w:rPr>
          <w:rFonts w:ascii="Times New Roman" w:hAnsi="Times New Roman"/>
          <w:sz w:val="24"/>
          <w:szCs w:val="24"/>
        </w:rPr>
        <w:t>е</w:t>
      </w:r>
      <w:r w:rsidR="004C0FD6">
        <w:rPr>
          <w:rFonts w:ascii="Times New Roman" w:hAnsi="Times New Roman"/>
          <w:sz w:val="24"/>
          <w:szCs w:val="24"/>
        </w:rPr>
        <w:t>й</w:t>
      </w:r>
      <w:r w:rsidR="00044836">
        <w:rPr>
          <w:rFonts w:ascii="Times New Roman" w:hAnsi="Times New Roman"/>
          <w:sz w:val="24"/>
          <w:szCs w:val="24"/>
        </w:rPr>
        <w:t xml:space="preserve"> </w:t>
      </w:r>
      <w:r w:rsidRPr="00485263">
        <w:rPr>
          <w:rFonts w:ascii="Times New Roman" w:hAnsi="Times New Roman"/>
          <w:sz w:val="24"/>
          <w:szCs w:val="24"/>
        </w:rPr>
        <w:t xml:space="preserve">административное наказание в виде административного штрафа в размере </w:t>
      </w:r>
      <w:r w:rsidRPr="00485263" w:rsidR="00485263">
        <w:rPr>
          <w:rFonts w:ascii="Times New Roman" w:hAnsi="Times New Roman"/>
          <w:sz w:val="24"/>
          <w:szCs w:val="24"/>
        </w:rPr>
        <w:t>300</w:t>
      </w:r>
      <w:r w:rsidRPr="00485263">
        <w:rPr>
          <w:rFonts w:ascii="Times New Roman" w:hAnsi="Times New Roman"/>
          <w:sz w:val="24"/>
          <w:szCs w:val="24"/>
        </w:rPr>
        <w:t xml:space="preserve"> (</w:t>
      </w:r>
      <w:r w:rsidR="004C0FD6">
        <w:rPr>
          <w:rFonts w:ascii="Times New Roman" w:hAnsi="Times New Roman"/>
          <w:sz w:val="24"/>
          <w:szCs w:val="24"/>
        </w:rPr>
        <w:t>трехсот</w:t>
      </w:r>
      <w:r w:rsidRPr="00485263">
        <w:rPr>
          <w:rFonts w:ascii="Times New Roman" w:hAnsi="Times New Roman"/>
          <w:sz w:val="24"/>
          <w:szCs w:val="24"/>
        </w:rPr>
        <w:t>) рублей.</w:t>
      </w:r>
    </w:p>
    <w:p w:rsidR="00485263" w:rsidRPr="00485263" w:rsidP="00485263">
      <w:pPr>
        <w:spacing w:after="0" w:line="240" w:lineRule="auto"/>
        <w:ind w:firstLine="708"/>
        <w:jc w:val="both"/>
        <w:rPr>
          <w:rFonts w:ascii="Times New Roman" w:hAnsi="Times New Roman"/>
          <w:sz w:val="24"/>
          <w:szCs w:val="24"/>
        </w:rPr>
      </w:pPr>
      <w:r w:rsidRPr="00485263">
        <w:rPr>
          <w:rFonts w:ascii="Times New Roman" w:hAnsi="Times New Roman"/>
          <w:sz w:val="24"/>
          <w:szCs w:val="24"/>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ч.1.1 или 1.3 ст. 32.2 Кодекса Российской Федерации об административных правонарушениях, либо со дня истечения срока отсрочки или срока рассрочки, предусмотренных ст. 31.5 настоящего Кодекса.</w:t>
      </w:r>
    </w:p>
    <w:p w:rsidR="00485263" w:rsidRPr="00485263" w:rsidP="00485263">
      <w:pPr>
        <w:spacing w:after="0" w:line="240" w:lineRule="auto"/>
        <w:ind w:firstLine="708"/>
        <w:jc w:val="both"/>
        <w:rPr>
          <w:rFonts w:ascii="Times New Roman" w:hAnsi="Times New Roman"/>
          <w:sz w:val="24"/>
          <w:szCs w:val="24"/>
        </w:rPr>
      </w:pPr>
      <w:r w:rsidRPr="00485263">
        <w:rPr>
          <w:rFonts w:ascii="Times New Roman" w:hAnsi="Times New Roman"/>
          <w:sz w:val="24"/>
          <w:szCs w:val="24"/>
        </w:rPr>
        <w:t>Реквизиты для уплаты штрафа: наименование получателя платежа –</w:t>
      </w:r>
      <w:r w:rsidR="00766ED2">
        <w:rPr>
          <w:rFonts w:ascii="Times New Roman" w:hAnsi="Times New Roman"/>
          <w:sz w:val="24"/>
          <w:szCs w:val="24"/>
        </w:rPr>
        <w:t xml:space="preserve"> </w:t>
      </w:r>
      <w:r w:rsidRPr="00485263">
        <w:rPr>
          <w:rFonts w:ascii="Times New Roman" w:hAnsi="Times New Roman"/>
          <w:sz w:val="24"/>
          <w:szCs w:val="24"/>
        </w:rPr>
        <w:t>УФК по Республике Крым (</w:t>
      </w:r>
      <w:r w:rsidR="002D2179">
        <w:rPr>
          <w:rFonts w:ascii="Times New Roman" w:hAnsi="Times New Roman"/>
          <w:sz w:val="24"/>
          <w:szCs w:val="24"/>
        </w:rPr>
        <w:t>Отделение Фонда пенсионного и социального страхования Российской Федерации по Республике Крым), расчетный счет</w:t>
      </w:r>
      <w:r w:rsidRPr="00485263">
        <w:rPr>
          <w:rFonts w:ascii="Times New Roman" w:hAnsi="Times New Roman"/>
          <w:sz w:val="24"/>
          <w:szCs w:val="24"/>
        </w:rPr>
        <w:t xml:space="preserve"> №03100643000000017500, Отделение Республика Крым Банка России//УФК по Республике Крым г. Симферополь, БИК 013510002, ОКТМО </w:t>
      </w:r>
      <w:r w:rsidR="002D2179">
        <w:rPr>
          <w:rFonts w:ascii="Times New Roman" w:hAnsi="Times New Roman"/>
          <w:sz w:val="24"/>
          <w:szCs w:val="24"/>
        </w:rPr>
        <w:t>35000000</w:t>
      </w:r>
      <w:r w:rsidRPr="00485263">
        <w:rPr>
          <w:rFonts w:ascii="Times New Roman" w:hAnsi="Times New Roman"/>
          <w:sz w:val="24"/>
          <w:szCs w:val="24"/>
        </w:rPr>
        <w:t>, ИНН 7706808265, КПП 910201001, КБ</w:t>
      </w:r>
      <w:r w:rsidR="00CC2E69">
        <w:rPr>
          <w:rFonts w:ascii="Times New Roman" w:hAnsi="Times New Roman"/>
          <w:sz w:val="24"/>
          <w:szCs w:val="24"/>
        </w:rPr>
        <w:t>К 7971160123006000</w:t>
      </w:r>
      <w:r w:rsidR="002D2179">
        <w:rPr>
          <w:rFonts w:ascii="Times New Roman" w:hAnsi="Times New Roman"/>
          <w:sz w:val="24"/>
          <w:szCs w:val="24"/>
        </w:rPr>
        <w:t>3</w:t>
      </w:r>
      <w:r w:rsidR="00CC2E69">
        <w:rPr>
          <w:rFonts w:ascii="Times New Roman" w:hAnsi="Times New Roman"/>
          <w:sz w:val="24"/>
          <w:szCs w:val="24"/>
        </w:rPr>
        <w:t xml:space="preserve">140, УИН </w:t>
      </w:r>
      <w:r w:rsidR="002D2179">
        <w:rPr>
          <w:rFonts w:ascii="Times New Roman" w:hAnsi="Times New Roman"/>
          <w:sz w:val="24"/>
          <w:szCs w:val="24"/>
        </w:rPr>
        <w:t>79791012503250108074.</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Предупредить об административной ответственности по ч.1 ст.20.25 КоАП РФ в случае несвоевременной уплаты штрафа.</w:t>
      </w:r>
    </w:p>
    <w:p w:rsidR="00F47D77" w:rsidRPr="00485263" w:rsidP="00787DBE">
      <w:pPr>
        <w:spacing w:after="0" w:line="240" w:lineRule="auto"/>
        <w:ind w:firstLine="708"/>
        <w:jc w:val="both"/>
        <w:rPr>
          <w:rFonts w:ascii="Times New Roman" w:hAnsi="Times New Roman"/>
          <w:sz w:val="24"/>
          <w:szCs w:val="24"/>
        </w:rPr>
      </w:pPr>
      <w:r w:rsidRPr="00485263">
        <w:rPr>
          <w:rFonts w:ascii="Times New Roman" w:hAnsi="Times New Roman"/>
          <w:sz w:val="24"/>
          <w:szCs w:val="24"/>
        </w:rPr>
        <w:t>Постановление может быть обжаловано в Симферопольский районный суд Республики Крым через судебный участок №7</w:t>
      </w:r>
      <w:r w:rsidRPr="00485263" w:rsidR="00485263">
        <w:rPr>
          <w:rFonts w:ascii="Times New Roman" w:hAnsi="Times New Roman"/>
          <w:sz w:val="24"/>
          <w:szCs w:val="24"/>
        </w:rPr>
        <w:t>9</w:t>
      </w:r>
      <w:r w:rsidRPr="00485263">
        <w:rPr>
          <w:rFonts w:ascii="Times New Roman" w:hAnsi="Times New Roman"/>
          <w:sz w:val="24"/>
          <w:szCs w:val="24"/>
        </w:rPr>
        <w:t xml:space="preserve"> Симферопольского судебного района (Симферопольский муниципальный район) Республики Крым в течение 10 </w:t>
      </w:r>
      <w:r w:rsidR="00EC2380">
        <w:rPr>
          <w:rFonts w:ascii="Times New Roman" w:hAnsi="Times New Roman"/>
          <w:sz w:val="24"/>
          <w:szCs w:val="24"/>
        </w:rPr>
        <w:t>дней</w:t>
      </w:r>
      <w:r w:rsidRPr="00485263">
        <w:rPr>
          <w:rFonts w:ascii="Times New Roman" w:hAnsi="Times New Roman"/>
          <w:sz w:val="24"/>
          <w:szCs w:val="24"/>
        </w:rPr>
        <w:t xml:space="preserve"> со дня вручения или получения копии постановления.</w:t>
      </w:r>
    </w:p>
    <w:p w:rsidR="00F47D77" w:rsidRPr="00485263" w:rsidP="00F47D77">
      <w:pPr>
        <w:spacing w:after="0" w:line="240" w:lineRule="auto"/>
        <w:jc w:val="both"/>
        <w:rPr>
          <w:rFonts w:ascii="Times New Roman" w:hAnsi="Times New Roman"/>
          <w:sz w:val="24"/>
          <w:szCs w:val="24"/>
        </w:rPr>
      </w:pPr>
    </w:p>
    <w:p w:rsidR="00242438" w:rsidP="009D2EC5">
      <w:pPr>
        <w:spacing w:after="0" w:line="240" w:lineRule="auto"/>
        <w:ind w:firstLine="708"/>
        <w:jc w:val="both"/>
        <w:rPr>
          <w:rFonts w:ascii="Times New Roman" w:hAnsi="Times New Roman"/>
          <w:color w:val="000000" w:themeColor="text1"/>
          <w:sz w:val="24"/>
          <w:szCs w:val="24"/>
        </w:rPr>
      </w:pPr>
      <w:r w:rsidRPr="00485263">
        <w:rPr>
          <w:rFonts w:ascii="Times New Roman" w:hAnsi="Times New Roman"/>
          <w:sz w:val="24"/>
          <w:szCs w:val="24"/>
        </w:rPr>
        <w:t>Мировой судья</w:t>
      </w:r>
      <w:r w:rsidRPr="00485263" w:rsidR="00C41914">
        <w:rPr>
          <w:rFonts w:ascii="Times New Roman" w:hAnsi="Times New Roman"/>
          <w:sz w:val="24"/>
          <w:szCs w:val="24"/>
        </w:rPr>
        <w:tab/>
      </w:r>
      <w:r w:rsidRPr="00485263" w:rsidR="00C41914">
        <w:rPr>
          <w:rFonts w:ascii="Times New Roman" w:hAnsi="Times New Roman"/>
          <w:sz w:val="24"/>
          <w:szCs w:val="24"/>
        </w:rPr>
        <w:tab/>
      </w:r>
      <w:r w:rsidRPr="00485263" w:rsidR="00C41914">
        <w:rPr>
          <w:rFonts w:ascii="Times New Roman" w:hAnsi="Times New Roman"/>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C41914">
        <w:rPr>
          <w:rFonts w:ascii="Times New Roman" w:hAnsi="Times New Roman"/>
          <w:color w:val="000000" w:themeColor="text1"/>
          <w:sz w:val="24"/>
          <w:szCs w:val="24"/>
        </w:rPr>
        <w:tab/>
      </w:r>
      <w:r w:rsidRPr="00485263" w:rsidR="00485263">
        <w:rPr>
          <w:rFonts w:ascii="Times New Roman" w:hAnsi="Times New Roman"/>
          <w:color w:val="000000" w:themeColor="text1"/>
          <w:sz w:val="24"/>
          <w:szCs w:val="24"/>
        </w:rPr>
        <w:t xml:space="preserve">    Бора И.Ю.</w:t>
      </w:r>
    </w:p>
    <w:p w:rsidR="00396808" w:rsidP="009D2EC5">
      <w:pPr>
        <w:spacing w:after="0" w:line="240" w:lineRule="auto"/>
        <w:ind w:firstLine="708"/>
        <w:jc w:val="both"/>
        <w:rPr>
          <w:rFonts w:ascii="Times New Roman" w:hAnsi="Times New Roman"/>
          <w:color w:val="000000" w:themeColor="text1"/>
          <w:sz w:val="24"/>
          <w:szCs w:val="24"/>
        </w:rPr>
      </w:pPr>
    </w:p>
    <w:p w:rsidR="00396808" w:rsidP="009D2EC5">
      <w:pPr>
        <w:spacing w:after="0" w:line="240" w:lineRule="auto"/>
        <w:ind w:firstLine="708"/>
        <w:jc w:val="both"/>
        <w:rPr>
          <w:rFonts w:ascii="Times New Roman" w:hAnsi="Times New Roman"/>
          <w:color w:val="000000" w:themeColor="text1"/>
          <w:sz w:val="24"/>
          <w:szCs w:val="24"/>
        </w:rPr>
      </w:pPr>
    </w:p>
    <w:p w:rsidR="00075080" w:rsidRPr="003762CB" w:rsidP="00C41914">
      <w:pPr>
        <w:spacing w:after="0" w:line="240" w:lineRule="auto"/>
        <w:rPr>
          <w:rFonts w:ascii="Times New Roman" w:hAnsi="Times New Roman"/>
          <w:color w:val="FFFFFF" w:themeColor="background1"/>
          <w:sz w:val="26"/>
          <w:szCs w:val="26"/>
        </w:rPr>
        <w:sectPr w:rsidSect="00075080">
          <w:pgSz w:w="11906" w:h="16838"/>
          <w:pgMar w:top="567" w:right="567" w:bottom="567" w:left="993" w:header="709" w:footer="408" w:gutter="0"/>
          <w:cols w:space="708"/>
          <w:docGrid w:linePitch="360"/>
        </w:sectPr>
      </w:pPr>
    </w:p>
    <w:p w:rsidR="009451D0" w:rsidP="00CC2E69">
      <w:pPr>
        <w:spacing w:after="0" w:line="240" w:lineRule="auto"/>
        <w:rPr>
          <w:rFonts w:ascii="Times New Roman" w:hAnsi="Times New Roman"/>
          <w:sz w:val="26"/>
          <w:szCs w:val="26"/>
        </w:rPr>
      </w:pPr>
    </w:p>
    <w:p w:rsidR="00A64BD5" w:rsidP="00CC2E69">
      <w:pPr>
        <w:spacing w:after="0" w:line="240" w:lineRule="auto"/>
        <w:rPr>
          <w:rFonts w:ascii="Times New Roman" w:hAnsi="Times New Roman"/>
          <w:sz w:val="26"/>
          <w:szCs w:val="26"/>
        </w:rPr>
      </w:pPr>
    </w:p>
    <w:p w:rsidR="00A64BD5" w:rsidP="00CC2E69">
      <w:pPr>
        <w:spacing w:after="0" w:line="240" w:lineRule="auto"/>
        <w:rPr>
          <w:rFonts w:ascii="Times New Roman" w:hAnsi="Times New Roman"/>
          <w:sz w:val="26"/>
          <w:szCs w:val="26"/>
        </w:rPr>
      </w:pPr>
    </w:p>
    <w:p w:rsidR="00A64BD5" w:rsidP="00CC2E69">
      <w:pPr>
        <w:spacing w:after="0" w:line="240" w:lineRule="auto"/>
        <w:rPr>
          <w:rFonts w:ascii="Times New Roman" w:hAnsi="Times New Roman"/>
          <w:sz w:val="26"/>
          <w:szCs w:val="26"/>
        </w:rPr>
      </w:pPr>
    </w:p>
    <w:p w:rsidR="00A64BD5" w:rsidP="00CC2E69">
      <w:pPr>
        <w:spacing w:after="0" w:line="240" w:lineRule="auto"/>
        <w:rPr>
          <w:rFonts w:ascii="Times New Roman" w:hAnsi="Times New Roman"/>
          <w:sz w:val="26"/>
          <w:szCs w:val="26"/>
        </w:rPr>
      </w:pPr>
    </w:p>
    <w:sectPr w:rsidSect="00D778E1">
      <w:type w:val="continuous"/>
      <w:pgSz w:w="11906" w:h="16838"/>
      <w:pgMar w:top="851" w:right="851" w:bottom="709" w:left="993"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4A8A"/>
    <w:rsid w:val="00015C86"/>
    <w:rsid w:val="000175CE"/>
    <w:rsid w:val="000267EA"/>
    <w:rsid w:val="00031C99"/>
    <w:rsid w:val="00036861"/>
    <w:rsid w:val="0003724F"/>
    <w:rsid w:val="00040BA6"/>
    <w:rsid w:val="00044836"/>
    <w:rsid w:val="00067582"/>
    <w:rsid w:val="00075080"/>
    <w:rsid w:val="00077D95"/>
    <w:rsid w:val="00084712"/>
    <w:rsid w:val="00087498"/>
    <w:rsid w:val="00091C3D"/>
    <w:rsid w:val="00096E18"/>
    <w:rsid w:val="00097EE9"/>
    <w:rsid w:val="000B10E2"/>
    <w:rsid w:val="000B23E0"/>
    <w:rsid w:val="000C10E9"/>
    <w:rsid w:val="000D2A7E"/>
    <w:rsid w:val="000D64D6"/>
    <w:rsid w:val="000E0937"/>
    <w:rsid w:val="000E3D98"/>
    <w:rsid w:val="000F44A1"/>
    <w:rsid w:val="00101165"/>
    <w:rsid w:val="00112C2C"/>
    <w:rsid w:val="001151FA"/>
    <w:rsid w:val="00141CEE"/>
    <w:rsid w:val="00143685"/>
    <w:rsid w:val="0014702C"/>
    <w:rsid w:val="001473A5"/>
    <w:rsid w:val="001537BF"/>
    <w:rsid w:val="00157D75"/>
    <w:rsid w:val="001601EF"/>
    <w:rsid w:val="00161196"/>
    <w:rsid w:val="00161F03"/>
    <w:rsid w:val="00162A38"/>
    <w:rsid w:val="00191836"/>
    <w:rsid w:val="00191C3C"/>
    <w:rsid w:val="001A7E83"/>
    <w:rsid w:val="001C37D4"/>
    <w:rsid w:val="001E5EE3"/>
    <w:rsid w:val="001F53A1"/>
    <w:rsid w:val="001F741C"/>
    <w:rsid w:val="001F7968"/>
    <w:rsid w:val="0020347D"/>
    <w:rsid w:val="00204D57"/>
    <w:rsid w:val="00212C7E"/>
    <w:rsid w:val="00225B83"/>
    <w:rsid w:val="00226265"/>
    <w:rsid w:val="00242438"/>
    <w:rsid w:val="00243152"/>
    <w:rsid w:val="00250F13"/>
    <w:rsid w:val="00251480"/>
    <w:rsid w:val="00251DB9"/>
    <w:rsid w:val="00252025"/>
    <w:rsid w:val="00281656"/>
    <w:rsid w:val="00291F0B"/>
    <w:rsid w:val="002C210A"/>
    <w:rsid w:val="002D2179"/>
    <w:rsid w:val="002D351A"/>
    <w:rsid w:val="002D5FB8"/>
    <w:rsid w:val="002F7467"/>
    <w:rsid w:val="0030592E"/>
    <w:rsid w:val="00310509"/>
    <w:rsid w:val="00335744"/>
    <w:rsid w:val="00336308"/>
    <w:rsid w:val="00350C64"/>
    <w:rsid w:val="00354EC6"/>
    <w:rsid w:val="00357E8C"/>
    <w:rsid w:val="0036474B"/>
    <w:rsid w:val="00367B82"/>
    <w:rsid w:val="00372C17"/>
    <w:rsid w:val="003762CB"/>
    <w:rsid w:val="0037672F"/>
    <w:rsid w:val="003842E7"/>
    <w:rsid w:val="00392338"/>
    <w:rsid w:val="00396808"/>
    <w:rsid w:val="003A56F5"/>
    <w:rsid w:val="003B5E30"/>
    <w:rsid w:val="003C0ECD"/>
    <w:rsid w:val="003D69C0"/>
    <w:rsid w:val="00405588"/>
    <w:rsid w:val="00412105"/>
    <w:rsid w:val="004218DE"/>
    <w:rsid w:val="0046069B"/>
    <w:rsid w:val="004835E0"/>
    <w:rsid w:val="004848AF"/>
    <w:rsid w:val="00485263"/>
    <w:rsid w:val="004B2ECE"/>
    <w:rsid w:val="004C0FD6"/>
    <w:rsid w:val="004C1575"/>
    <w:rsid w:val="004D17D1"/>
    <w:rsid w:val="004E5F47"/>
    <w:rsid w:val="004F0D23"/>
    <w:rsid w:val="004F16B8"/>
    <w:rsid w:val="004F1D66"/>
    <w:rsid w:val="00524E62"/>
    <w:rsid w:val="00537142"/>
    <w:rsid w:val="00541773"/>
    <w:rsid w:val="005433BD"/>
    <w:rsid w:val="005467E5"/>
    <w:rsid w:val="005550B9"/>
    <w:rsid w:val="00556AA8"/>
    <w:rsid w:val="005637D3"/>
    <w:rsid w:val="005679D4"/>
    <w:rsid w:val="00587566"/>
    <w:rsid w:val="005947B8"/>
    <w:rsid w:val="00594E96"/>
    <w:rsid w:val="00595B66"/>
    <w:rsid w:val="00595D48"/>
    <w:rsid w:val="0059684B"/>
    <w:rsid w:val="005B25F3"/>
    <w:rsid w:val="005C475B"/>
    <w:rsid w:val="005D0D0F"/>
    <w:rsid w:val="005E621A"/>
    <w:rsid w:val="005F76BE"/>
    <w:rsid w:val="00607DF5"/>
    <w:rsid w:val="00607F40"/>
    <w:rsid w:val="00622976"/>
    <w:rsid w:val="00634768"/>
    <w:rsid w:val="0063544E"/>
    <w:rsid w:val="00636555"/>
    <w:rsid w:val="00636CDF"/>
    <w:rsid w:val="00681C3F"/>
    <w:rsid w:val="00681F47"/>
    <w:rsid w:val="00697BC5"/>
    <w:rsid w:val="006C56A3"/>
    <w:rsid w:val="006D01FF"/>
    <w:rsid w:val="006D4CE8"/>
    <w:rsid w:val="006D5EB3"/>
    <w:rsid w:val="006D6243"/>
    <w:rsid w:val="006E3131"/>
    <w:rsid w:val="006E5A6E"/>
    <w:rsid w:val="007008EA"/>
    <w:rsid w:val="007031C7"/>
    <w:rsid w:val="00706115"/>
    <w:rsid w:val="0071273F"/>
    <w:rsid w:val="007315FC"/>
    <w:rsid w:val="00743B06"/>
    <w:rsid w:val="00750F85"/>
    <w:rsid w:val="00760D86"/>
    <w:rsid w:val="00762ECD"/>
    <w:rsid w:val="0076570D"/>
    <w:rsid w:val="00766ED2"/>
    <w:rsid w:val="007833E7"/>
    <w:rsid w:val="00787DBE"/>
    <w:rsid w:val="0079203C"/>
    <w:rsid w:val="007A0D44"/>
    <w:rsid w:val="007A58B4"/>
    <w:rsid w:val="007B3AEA"/>
    <w:rsid w:val="007B6E51"/>
    <w:rsid w:val="007D500E"/>
    <w:rsid w:val="007E7A9B"/>
    <w:rsid w:val="00816C3B"/>
    <w:rsid w:val="00823F5D"/>
    <w:rsid w:val="008244E7"/>
    <w:rsid w:val="00844638"/>
    <w:rsid w:val="00845758"/>
    <w:rsid w:val="008519A1"/>
    <w:rsid w:val="0085256E"/>
    <w:rsid w:val="00864189"/>
    <w:rsid w:val="00864C00"/>
    <w:rsid w:val="008A13C1"/>
    <w:rsid w:val="008A2463"/>
    <w:rsid w:val="008C34A2"/>
    <w:rsid w:val="008C5A7D"/>
    <w:rsid w:val="008D4171"/>
    <w:rsid w:val="008E316C"/>
    <w:rsid w:val="008F45D4"/>
    <w:rsid w:val="00917415"/>
    <w:rsid w:val="00926EF9"/>
    <w:rsid w:val="00933D2D"/>
    <w:rsid w:val="00944E4B"/>
    <w:rsid w:val="009451D0"/>
    <w:rsid w:val="00970F85"/>
    <w:rsid w:val="009845BA"/>
    <w:rsid w:val="00994B11"/>
    <w:rsid w:val="009B27B2"/>
    <w:rsid w:val="009D21BC"/>
    <w:rsid w:val="009D2EC5"/>
    <w:rsid w:val="009E0BCF"/>
    <w:rsid w:val="009E740D"/>
    <w:rsid w:val="009F05BD"/>
    <w:rsid w:val="00A00291"/>
    <w:rsid w:val="00A11ED0"/>
    <w:rsid w:val="00A146FD"/>
    <w:rsid w:val="00A176CD"/>
    <w:rsid w:val="00A373DC"/>
    <w:rsid w:val="00A45DEC"/>
    <w:rsid w:val="00A56B08"/>
    <w:rsid w:val="00A574F9"/>
    <w:rsid w:val="00A64BD5"/>
    <w:rsid w:val="00A72624"/>
    <w:rsid w:val="00AA393E"/>
    <w:rsid w:val="00AA7985"/>
    <w:rsid w:val="00AC0B76"/>
    <w:rsid w:val="00AE15E0"/>
    <w:rsid w:val="00AF093C"/>
    <w:rsid w:val="00AF2B93"/>
    <w:rsid w:val="00AF4B49"/>
    <w:rsid w:val="00B00CC3"/>
    <w:rsid w:val="00B05D66"/>
    <w:rsid w:val="00B10039"/>
    <w:rsid w:val="00B20040"/>
    <w:rsid w:val="00B236DD"/>
    <w:rsid w:val="00B320A8"/>
    <w:rsid w:val="00B3424D"/>
    <w:rsid w:val="00B42707"/>
    <w:rsid w:val="00B4498D"/>
    <w:rsid w:val="00B51B59"/>
    <w:rsid w:val="00B565C4"/>
    <w:rsid w:val="00B72D43"/>
    <w:rsid w:val="00B7341A"/>
    <w:rsid w:val="00B75DD1"/>
    <w:rsid w:val="00B961F7"/>
    <w:rsid w:val="00BB56E9"/>
    <w:rsid w:val="00BC2D81"/>
    <w:rsid w:val="00BC6C01"/>
    <w:rsid w:val="00BD0D40"/>
    <w:rsid w:val="00BD7267"/>
    <w:rsid w:val="00C21E13"/>
    <w:rsid w:val="00C22FF9"/>
    <w:rsid w:val="00C2318F"/>
    <w:rsid w:val="00C24520"/>
    <w:rsid w:val="00C277FB"/>
    <w:rsid w:val="00C33C9F"/>
    <w:rsid w:val="00C407EA"/>
    <w:rsid w:val="00C41914"/>
    <w:rsid w:val="00C41C5C"/>
    <w:rsid w:val="00C50F71"/>
    <w:rsid w:val="00C5231E"/>
    <w:rsid w:val="00C643F7"/>
    <w:rsid w:val="00C700F6"/>
    <w:rsid w:val="00C83980"/>
    <w:rsid w:val="00C92F6B"/>
    <w:rsid w:val="00CA26E8"/>
    <w:rsid w:val="00CA5D08"/>
    <w:rsid w:val="00CB59ED"/>
    <w:rsid w:val="00CC2E69"/>
    <w:rsid w:val="00CD084B"/>
    <w:rsid w:val="00D27BE3"/>
    <w:rsid w:val="00D3268A"/>
    <w:rsid w:val="00D5664F"/>
    <w:rsid w:val="00D63350"/>
    <w:rsid w:val="00D70986"/>
    <w:rsid w:val="00D778E1"/>
    <w:rsid w:val="00D85403"/>
    <w:rsid w:val="00D90FEF"/>
    <w:rsid w:val="00DA4D8D"/>
    <w:rsid w:val="00DB1E87"/>
    <w:rsid w:val="00DE132A"/>
    <w:rsid w:val="00DE4CD7"/>
    <w:rsid w:val="00DE525C"/>
    <w:rsid w:val="00DE754B"/>
    <w:rsid w:val="00DF0492"/>
    <w:rsid w:val="00E00F14"/>
    <w:rsid w:val="00E01EBC"/>
    <w:rsid w:val="00E121EA"/>
    <w:rsid w:val="00E25C91"/>
    <w:rsid w:val="00E26451"/>
    <w:rsid w:val="00E445CB"/>
    <w:rsid w:val="00E64D2F"/>
    <w:rsid w:val="00E719B0"/>
    <w:rsid w:val="00E72EF0"/>
    <w:rsid w:val="00E73707"/>
    <w:rsid w:val="00E74BE7"/>
    <w:rsid w:val="00E90B8E"/>
    <w:rsid w:val="00EA0387"/>
    <w:rsid w:val="00EA2088"/>
    <w:rsid w:val="00EA7903"/>
    <w:rsid w:val="00EB0344"/>
    <w:rsid w:val="00EB47A1"/>
    <w:rsid w:val="00EB6A38"/>
    <w:rsid w:val="00EC08B7"/>
    <w:rsid w:val="00EC2380"/>
    <w:rsid w:val="00EC3AA0"/>
    <w:rsid w:val="00ED45F4"/>
    <w:rsid w:val="00EE6E3F"/>
    <w:rsid w:val="00F10597"/>
    <w:rsid w:val="00F21BBC"/>
    <w:rsid w:val="00F2297A"/>
    <w:rsid w:val="00F27B05"/>
    <w:rsid w:val="00F304A1"/>
    <w:rsid w:val="00F47D77"/>
    <w:rsid w:val="00F64E23"/>
    <w:rsid w:val="00F67146"/>
    <w:rsid w:val="00F705AF"/>
    <w:rsid w:val="00F7173F"/>
    <w:rsid w:val="00F72F48"/>
    <w:rsid w:val="00FA0F92"/>
    <w:rsid w:val="00FA23CA"/>
    <w:rsid w:val="00FE78B8"/>
    <w:rsid w:val="00FF46B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ippetequal">
    <w:name w:val="snippet_equal"/>
    <w:basedOn w:val="DefaultParagraphFont"/>
    <w:rsid w:val="00084712"/>
  </w:style>
  <w:style w:type="character" w:styleId="Hyperlink">
    <w:name w:val="Hyperlink"/>
    <w:basedOn w:val="DefaultParagraphFont"/>
    <w:uiPriority w:val="99"/>
    <w:semiHidden/>
    <w:unhideWhenUsed/>
    <w:rsid w:val="00084712"/>
    <w:rPr>
      <w:color w:val="0000FF"/>
      <w:u w:val="single"/>
    </w:rPr>
  </w:style>
  <w:style w:type="paragraph" w:styleId="BalloonText">
    <w:name w:val="Balloon Text"/>
    <w:basedOn w:val="Normal"/>
    <w:link w:val="a"/>
    <w:uiPriority w:val="99"/>
    <w:semiHidden/>
    <w:unhideWhenUsed/>
    <w:rsid w:val="007A58B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7A58B4"/>
    <w:rPr>
      <w:rFonts w:ascii="Tahoma" w:eastAsia="Calibri" w:hAnsi="Tahoma" w:cs="Tahoma"/>
      <w:sz w:val="16"/>
      <w:szCs w:val="16"/>
    </w:rPr>
  </w:style>
  <w:style w:type="paragraph" w:styleId="Header">
    <w:name w:val="header"/>
    <w:basedOn w:val="Normal"/>
    <w:link w:val="a0"/>
    <w:uiPriority w:val="99"/>
    <w:unhideWhenUsed/>
    <w:rsid w:val="0019183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191836"/>
    <w:rPr>
      <w:rFonts w:ascii="Calibri" w:eastAsia="Calibri" w:hAnsi="Calibri" w:cs="Times New Roman"/>
    </w:rPr>
  </w:style>
  <w:style w:type="paragraph" w:styleId="Footer">
    <w:name w:val="footer"/>
    <w:basedOn w:val="Normal"/>
    <w:link w:val="a1"/>
    <w:uiPriority w:val="99"/>
    <w:unhideWhenUsed/>
    <w:rsid w:val="0019183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1918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i/glava-15/statia-15.6_1/?marker=fdoctlaw"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BB0E5-F6B9-4CD5-99B8-5A1C1D6EF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