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609" w:rsidRPr="008D2B6D" w:rsidP="0007091E">
      <w:pPr>
        <w:pStyle w:val="Heading1"/>
        <w:ind w:firstLine="0"/>
        <w:jc w:val="center"/>
        <w:rPr>
          <w:i/>
          <w:sz w:val="24"/>
        </w:rPr>
      </w:pPr>
      <w:r w:rsidRPr="008D2B6D">
        <w:rPr>
          <w:sz w:val="24"/>
        </w:rPr>
        <w:t>П</w:t>
      </w:r>
      <w:r w:rsidRPr="008D2B6D">
        <w:rPr>
          <w:sz w:val="24"/>
        </w:rPr>
        <w:t xml:space="preserve"> О С Т А Н О В Л Е Н И Е</w:t>
      </w:r>
    </w:p>
    <w:p w:rsidR="00685FF3" w:rsidRPr="008D2B6D" w:rsidP="007A0502">
      <w:pPr>
        <w:spacing w:after="120"/>
        <w:rPr>
          <w:sz w:val="24"/>
        </w:rPr>
      </w:pPr>
      <w:r w:rsidRPr="008D2B6D">
        <w:rPr>
          <w:sz w:val="24"/>
        </w:rPr>
        <w:t>07</w:t>
      </w:r>
      <w:r w:rsidRPr="008D2B6D" w:rsidR="00316454">
        <w:rPr>
          <w:sz w:val="24"/>
        </w:rPr>
        <w:t xml:space="preserve"> </w:t>
      </w:r>
      <w:r w:rsidRPr="008D2B6D">
        <w:rPr>
          <w:sz w:val="24"/>
        </w:rPr>
        <w:t>апреля</w:t>
      </w:r>
      <w:r w:rsidRPr="008D2B6D" w:rsidR="00316454">
        <w:rPr>
          <w:sz w:val="24"/>
        </w:rPr>
        <w:t xml:space="preserve"> </w:t>
      </w:r>
      <w:r w:rsidRPr="008D2B6D">
        <w:rPr>
          <w:sz w:val="24"/>
        </w:rPr>
        <w:t>2025</w:t>
      </w:r>
      <w:r w:rsidRPr="008D2B6D" w:rsidR="00610609">
        <w:rPr>
          <w:sz w:val="24"/>
        </w:rPr>
        <w:t xml:space="preserve"> года</w:t>
      </w:r>
      <w:r w:rsidRPr="008D2B6D" w:rsidR="009D6FF9">
        <w:rPr>
          <w:sz w:val="24"/>
        </w:rPr>
        <w:tab/>
      </w:r>
      <w:r w:rsidRPr="008D2B6D" w:rsidR="009D6FF9">
        <w:rPr>
          <w:sz w:val="24"/>
        </w:rPr>
        <w:tab/>
      </w:r>
      <w:r w:rsidRPr="008D2B6D" w:rsidR="009D6FF9">
        <w:rPr>
          <w:sz w:val="24"/>
        </w:rPr>
        <w:tab/>
      </w:r>
      <w:r w:rsidRPr="008D2B6D" w:rsidR="009D6FF9">
        <w:rPr>
          <w:sz w:val="24"/>
        </w:rPr>
        <w:tab/>
      </w:r>
      <w:r w:rsidRPr="008D2B6D" w:rsidR="009D6FF9">
        <w:rPr>
          <w:sz w:val="24"/>
        </w:rPr>
        <w:tab/>
      </w:r>
      <w:r w:rsidRPr="008D2B6D" w:rsidR="009D6FF9">
        <w:rPr>
          <w:sz w:val="24"/>
        </w:rPr>
        <w:tab/>
      </w:r>
      <w:r w:rsidRPr="008D2B6D" w:rsidR="00610609">
        <w:rPr>
          <w:sz w:val="24"/>
        </w:rPr>
        <w:t>город Симферополь</w:t>
      </w:r>
    </w:p>
    <w:p w:rsidR="008D2B6D" w:rsidP="007A0502">
      <w:pPr>
        <w:rPr>
          <w:sz w:val="24"/>
        </w:rPr>
      </w:pPr>
      <w:r w:rsidRPr="008D2B6D">
        <w:rPr>
          <w:sz w:val="24"/>
        </w:rPr>
        <w:t>М</w:t>
      </w:r>
      <w:r w:rsidRPr="008D2B6D" w:rsidR="00610609">
        <w:rPr>
          <w:sz w:val="24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>
        <w:rPr>
          <w:sz w:val="24"/>
        </w:rPr>
        <w:t>дело об административном правонарушении</w:t>
      </w:r>
      <w:r w:rsidRPr="008D2B6D" w:rsidR="00610609">
        <w:rPr>
          <w:sz w:val="24"/>
        </w:rPr>
        <w:t xml:space="preserve"> в отношении</w:t>
      </w:r>
      <w:r w:rsidRPr="008D2B6D" w:rsidR="00553B54">
        <w:rPr>
          <w:sz w:val="24"/>
        </w:rPr>
        <w:t xml:space="preserve"> </w:t>
      </w:r>
    </w:p>
    <w:p w:rsidR="0014175C" w:rsidRPr="008D2B6D" w:rsidP="007A0502">
      <w:pPr>
        <w:rPr>
          <w:sz w:val="24"/>
        </w:rPr>
      </w:pPr>
      <w:r>
        <w:rPr>
          <w:sz w:val="24"/>
        </w:rPr>
        <w:t>***</w:t>
      </w:r>
    </w:p>
    <w:p w:rsidR="004E56A7" w:rsidRPr="008D2B6D" w:rsidP="007A0502">
      <w:pPr>
        <w:rPr>
          <w:sz w:val="24"/>
        </w:rPr>
      </w:pPr>
      <w:r w:rsidRPr="008D2B6D">
        <w:rPr>
          <w:sz w:val="24"/>
        </w:rPr>
        <w:t>о привлечении к административной ответст</w:t>
      </w:r>
      <w:r w:rsidRPr="008D2B6D" w:rsidR="00A36BE9">
        <w:rPr>
          <w:sz w:val="24"/>
        </w:rPr>
        <w:t>венности по стать</w:t>
      </w:r>
      <w:r w:rsidRPr="008D2B6D">
        <w:rPr>
          <w:sz w:val="24"/>
        </w:rPr>
        <w:t>е</w:t>
      </w:r>
      <w:r w:rsidRPr="008D2B6D" w:rsidR="00A36BE9">
        <w:rPr>
          <w:sz w:val="24"/>
        </w:rPr>
        <w:t xml:space="preserve"> </w:t>
      </w:r>
      <w:r w:rsidRPr="008D2B6D">
        <w:rPr>
          <w:sz w:val="24"/>
        </w:rPr>
        <w:t>20.10 КоАП РФ,</w:t>
      </w:r>
    </w:p>
    <w:p w:rsidR="00115082" w:rsidRPr="008D2B6D" w:rsidP="00F14DD9">
      <w:pPr>
        <w:pStyle w:val="Heading1"/>
        <w:jc w:val="center"/>
        <w:rPr>
          <w:sz w:val="24"/>
        </w:rPr>
      </w:pPr>
      <w:r w:rsidRPr="008D2B6D">
        <w:rPr>
          <w:sz w:val="24"/>
        </w:rPr>
        <w:t>у с т а н о в и л</w:t>
      </w:r>
      <w:r w:rsidRPr="008D2B6D" w:rsidR="005D1265">
        <w:rPr>
          <w:sz w:val="24"/>
        </w:rPr>
        <w:t xml:space="preserve"> </w:t>
      </w:r>
      <w:r w:rsidRPr="008D2B6D">
        <w:rPr>
          <w:sz w:val="24"/>
        </w:rPr>
        <w:t>:</w:t>
      </w:r>
    </w:p>
    <w:p w:rsidR="00DB1C91" w:rsidRPr="008D2B6D" w:rsidP="007A0502">
      <w:pPr>
        <w:rPr>
          <w:sz w:val="24"/>
        </w:rPr>
      </w:pPr>
      <w:r w:rsidRPr="008D2B6D">
        <w:rPr>
          <w:sz w:val="24"/>
        </w:rPr>
        <w:t xml:space="preserve">06.05.2024 </w:t>
      </w:r>
      <w:r w:rsidRPr="008D2B6D" w:rsidR="001C15E8">
        <w:rPr>
          <w:sz w:val="24"/>
        </w:rPr>
        <w:t xml:space="preserve">в ОЛРР по Симферопольскому и Бахчисарайскому районам ГУ Росгвардии поступил запрос из ЦЛРР Управления Росгвардии по Хабаровскому краю, с просьбой установить </w:t>
      </w:r>
      <w:r w:rsidR="00414985">
        <w:rPr>
          <w:sz w:val="24"/>
        </w:rPr>
        <w:t>***</w:t>
      </w:r>
      <w:r w:rsidRPr="008D2B6D" w:rsidR="001C15E8">
        <w:rPr>
          <w:sz w:val="24"/>
        </w:rPr>
        <w:t xml:space="preserve"> и принять меры в отношении принадлежащего ему оружия в соответствии с действующим законодательством.</w:t>
      </w:r>
    </w:p>
    <w:p w:rsidR="00DB1C91" w:rsidRPr="008D2B6D" w:rsidP="000E6932">
      <w:pPr>
        <w:rPr>
          <w:sz w:val="24"/>
        </w:rPr>
      </w:pPr>
      <w:r>
        <w:rPr>
          <w:sz w:val="24"/>
        </w:rPr>
        <w:t>24</w:t>
      </w:r>
      <w:r w:rsidRPr="008D2B6D" w:rsidR="00316454">
        <w:rPr>
          <w:sz w:val="24"/>
        </w:rPr>
        <w:t>.</w:t>
      </w:r>
      <w:r>
        <w:rPr>
          <w:sz w:val="24"/>
        </w:rPr>
        <w:t>01</w:t>
      </w:r>
      <w:r w:rsidRPr="008D2B6D" w:rsidR="00316454">
        <w:rPr>
          <w:sz w:val="24"/>
        </w:rPr>
        <w:t>.</w:t>
      </w:r>
      <w:r>
        <w:rPr>
          <w:sz w:val="24"/>
        </w:rPr>
        <w:t>2025</w:t>
      </w:r>
      <w:r w:rsidRPr="008D2B6D" w:rsidR="00316454">
        <w:rPr>
          <w:sz w:val="24"/>
        </w:rPr>
        <w:t xml:space="preserve"> в </w:t>
      </w:r>
      <w:r>
        <w:rPr>
          <w:sz w:val="24"/>
        </w:rPr>
        <w:t>08</w:t>
      </w:r>
      <w:r w:rsidRPr="008D2B6D" w:rsidR="001C15E8">
        <w:rPr>
          <w:sz w:val="24"/>
        </w:rPr>
        <w:t xml:space="preserve">:30 по адресу: </w:t>
      </w:r>
      <w:r w:rsidRPr="008D2B6D" w:rsidR="001C15E8">
        <w:rPr>
          <w:sz w:val="24"/>
        </w:rPr>
        <w:t xml:space="preserve">Россия, Республика Крым, </w:t>
      </w:r>
      <w:r>
        <w:rPr>
          <w:sz w:val="24"/>
        </w:rPr>
        <w:t xml:space="preserve">Симферопольский район, с. Раздолье, ул. </w:t>
      </w:r>
      <w:r w:rsidRPr="00414985" w:rsidR="00414985">
        <w:rPr>
          <w:sz w:val="24"/>
        </w:rPr>
        <w:t>***</w:t>
      </w:r>
      <w:r>
        <w:rPr>
          <w:sz w:val="24"/>
        </w:rPr>
        <w:t>, д. 75</w:t>
      </w:r>
      <w:r w:rsidRPr="008D2B6D" w:rsidR="001C15E8">
        <w:rPr>
          <w:sz w:val="24"/>
        </w:rPr>
        <w:t xml:space="preserve">, </w:t>
      </w:r>
      <w:r>
        <w:rPr>
          <w:sz w:val="24"/>
        </w:rPr>
        <w:t xml:space="preserve">сотрудниками ОП № 2 ОМВД России по Симферопольскому району при проведении </w:t>
      </w:r>
      <w:r w:rsidR="00244751">
        <w:rPr>
          <w:sz w:val="24"/>
        </w:rPr>
        <w:t>оперативно-розыскного мероприятия</w:t>
      </w:r>
      <w:r>
        <w:rPr>
          <w:sz w:val="24"/>
        </w:rPr>
        <w:t xml:space="preserve"> «Обследование помещений, зданий»</w:t>
      </w:r>
      <w:r w:rsidRPr="008D2B6D" w:rsidR="001C15E8">
        <w:rPr>
          <w:sz w:val="24"/>
        </w:rPr>
        <w:t xml:space="preserve">, был установлен </w:t>
      </w:r>
      <w:r w:rsidR="00414985">
        <w:rPr>
          <w:sz w:val="24"/>
        </w:rPr>
        <w:t>***</w:t>
      </w:r>
      <w:r w:rsidRPr="008D2B6D" w:rsidR="00316454">
        <w:rPr>
          <w:sz w:val="24"/>
        </w:rPr>
        <w:t xml:space="preserve">, </w:t>
      </w:r>
      <w:r w:rsidR="00476163">
        <w:rPr>
          <w:sz w:val="24"/>
        </w:rPr>
        <w:t xml:space="preserve">у которого был обнаружен и </w:t>
      </w:r>
      <w:r w:rsidR="008B6EA9">
        <w:rPr>
          <w:sz w:val="24"/>
        </w:rPr>
        <w:t>и</w:t>
      </w:r>
      <w:r w:rsidR="00476163">
        <w:rPr>
          <w:sz w:val="24"/>
        </w:rPr>
        <w:t xml:space="preserve">зъят предмет, которые согласно заключению эксперта № 5/41 от 28.01.2025 являются – </w:t>
      </w:r>
      <w:r w:rsidRPr="000E6932" w:rsidR="000E6932">
        <w:rPr>
          <w:sz w:val="24"/>
        </w:rPr>
        <w:t>5 патронов, - патроны к гладкоствольным ружьям 16 калибра, изготовленные промышленным способом,, предназначенные для использования в гладкоствольном огнестрельном</w:t>
      </w:r>
      <w:r w:rsidRPr="000E6932" w:rsidR="000E6932">
        <w:rPr>
          <w:sz w:val="24"/>
        </w:rPr>
        <w:t xml:space="preserve"> </w:t>
      </w:r>
      <w:r w:rsidRPr="000E6932" w:rsidR="000E6932">
        <w:rPr>
          <w:sz w:val="24"/>
        </w:rPr>
        <w:t>оружии: ружьях моделей ИЖ-5, ЗК, ИЖ-К, ТО3-63, ТОЗ - БМ, и др. Патроны для производства выстрелов пригодны. 2 патрона, - патроны к гладкоствольным ружьям 16 калибра, изготовленные (снаряженные) самодельным способом, предназначенные для использования</w:t>
      </w:r>
      <w:r w:rsidR="000E6932">
        <w:rPr>
          <w:sz w:val="24"/>
        </w:rPr>
        <w:t xml:space="preserve"> </w:t>
      </w:r>
      <w:r w:rsidRPr="000E6932" w:rsidR="000E6932">
        <w:rPr>
          <w:sz w:val="24"/>
        </w:rPr>
        <w:t>гладкоствольном огнестрельном оружии: ружьях моделей ИЖ-5, З</w:t>
      </w:r>
      <w:r w:rsidR="000E6932">
        <w:rPr>
          <w:sz w:val="24"/>
        </w:rPr>
        <w:t>К, ИЖ-К, ТО3-63, ТОЗ - БМ, и др</w:t>
      </w:r>
      <w:r w:rsidR="00B31842">
        <w:rPr>
          <w:sz w:val="24"/>
        </w:rPr>
        <w:t>. Указанные патроны</w:t>
      </w:r>
      <w:r w:rsidR="000E6932">
        <w:rPr>
          <w:sz w:val="24"/>
        </w:rPr>
        <w:t xml:space="preserve"> </w:t>
      </w:r>
      <w:r w:rsidR="00414985">
        <w:rPr>
          <w:sz w:val="24"/>
        </w:rPr>
        <w:t>***</w:t>
      </w:r>
      <w:r w:rsidR="000E6932">
        <w:rPr>
          <w:sz w:val="24"/>
        </w:rPr>
        <w:t xml:space="preserve"> </w:t>
      </w:r>
      <w:r w:rsidR="00B31842">
        <w:rPr>
          <w:sz w:val="24"/>
        </w:rPr>
        <w:t>незаконно</w:t>
      </w:r>
      <w:r w:rsidR="00B31842">
        <w:rPr>
          <w:sz w:val="24"/>
        </w:rPr>
        <w:t xml:space="preserve"> </w:t>
      </w:r>
      <w:r w:rsidR="00991D3F">
        <w:rPr>
          <w:sz w:val="24"/>
        </w:rPr>
        <w:t xml:space="preserve">хранил на чердаке по месту своего проживания, </w:t>
      </w:r>
      <w:r w:rsidR="00F87082">
        <w:rPr>
          <w:sz w:val="24"/>
        </w:rPr>
        <w:t>без специального разрешения</w:t>
      </w:r>
      <w:r w:rsidR="0013780D">
        <w:rPr>
          <w:sz w:val="24"/>
        </w:rPr>
        <w:t xml:space="preserve"> (лицензии)</w:t>
      </w:r>
      <w:r w:rsidRPr="008D2B6D" w:rsidR="00316454">
        <w:rPr>
          <w:sz w:val="24"/>
        </w:rPr>
        <w:t xml:space="preserve">. Своими действиями </w:t>
      </w:r>
      <w:r w:rsidR="00414985">
        <w:rPr>
          <w:sz w:val="24"/>
        </w:rPr>
        <w:t>***</w:t>
      </w:r>
      <w:r w:rsidRPr="008D2B6D" w:rsidR="001C15E8">
        <w:rPr>
          <w:sz w:val="24"/>
        </w:rPr>
        <w:t xml:space="preserve"> нарушил ст. 22 Федерального закона от 13.12.1996 года №</w:t>
      </w:r>
      <w:r w:rsidRPr="008D2B6D" w:rsidR="00E511A3">
        <w:rPr>
          <w:sz w:val="24"/>
        </w:rPr>
        <w:t xml:space="preserve"> </w:t>
      </w:r>
      <w:r w:rsidRPr="008D2B6D" w:rsidR="001C15E8">
        <w:rPr>
          <w:sz w:val="24"/>
        </w:rPr>
        <w:t>150-ФЗ «Об оружии», п. 54 Постановления Правительства Российской Федерации от 21.07.1998 года №</w:t>
      </w:r>
      <w:r w:rsidRPr="008D2B6D" w:rsidR="00E511A3">
        <w:rPr>
          <w:sz w:val="24"/>
        </w:rPr>
        <w:t xml:space="preserve"> </w:t>
      </w:r>
      <w:r w:rsidRPr="008D2B6D" w:rsidR="001C15E8">
        <w:rPr>
          <w:sz w:val="24"/>
        </w:rPr>
        <w:t>814 «О мерах по регулированию оборота гражданского и служебного оружия и патронов н нему на территории РФ»</w:t>
      </w:r>
      <w:r w:rsidRPr="008D2B6D" w:rsidR="00316454">
        <w:rPr>
          <w:sz w:val="24"/>
        </w:rPr>
        <w:t xml:space="preserve">. Действия </w:t>
      </w:r>
      <w:r w:rsidR="00414985">
        <w:rPr>
          <w:sz w:val="24"/>
        </w:rPr>
        <w:t>***</w:t>
      </w:r>
      <w:r w:rsidRPr="008D2B6D" w:rsidR="00316454">
        <w:rPr>
          <w:sz w:val="24"/>
        </w:rPr>
        <w:t xml:space="preserve"> </w:t>
      </w:r>
      <w:r w:rsidR="0013780D">
        <w:rPr>
          <w:sz w:val="24"/>
        </w:rPr>
        <w:t xml:space="preserve">не содержат признаков уголовно-наказуемого деяния и </w:t>
      </w:r>
      <w:r w:rsidRPr="008D2B6D" w:rsidR="00316454">
        <w:rPr>
          <w:sz w:val="24"/>
        </w:rPr>
        <w:t xml:space="preserve">квалифицированы по </w:t>
      </w:r>
      <w:r w:rsidRPr="008D2B6D" w:rsidR="001C15E8">
        <w:rPr>
          <w:sz w:val="24"/>
        </w:rPr>
        <w:t>ст. 20.10 КоАП РФ;</w:t>
      </w:r>
    </w:p>
    <w:p w:rsidR="003143E7" w:rsidRPr="004439AE" w:rsidP="007A0502">
      <w:pPr>
        <w:rPr>
          <w:sz w:val="24"/>
        </w:rPr>
      </w:pPr>
      <w:r w:rsidRPr="004439AE">
        <w:rPr>
          <w:sz w:val="24"/>
        </w:rPr>
        <w:t>В судебном заседании</w:t>
      </w:r>
      <w:r w:rsidRPr="004439AE" w:rsidR="00383F2D">
        <w:rPr>
          <w:sz w:val="24"/>
        </w:rPr>
        <w:t xml:space="preserve"> </w:t>
      </w:r>
      <w:r w:rsidR="00414985">
        <w:rPr>
          <w:sz w:val="24"/>
        </w:rPr>
        <w:t>***</w:t>
      </w:r>
      <w:r w:rsidRPr="004439AE" w:rsidR="00DB1C91">
        <w:rPr>
          <w:sz w:val="24"/>
        </w:rPr>
        <w:t xml:space="preserve"> </w:t>
      </w:r>
      <w:r w:rsidRPr="004439AE">
        <w:rPr>
          <w:sz w:val="24"/>
        </w:rPr>
        <w:t>вину</w:t>
      </w:r>
      <w:r w:rsidRPr="004439AE" w:rsidR="002F03F6">
        <w:rPr>
          <w:sz w:val="24"/>
        </w:rPr>
        <w:t xml:space="preserve"> признал</w:t>
      </w:r>
      <w:r w:rsidRPr="004439AE" w:rsidR="007A3D97">
        <w:rPr>
          <w:sz w:val="24"/>
        </w:rPr>
        <w:t xml:space="preserve">. </w:t>
      </w:r>
      <w:r w:rsidRPr="004439AE" w:rsidR="007A652C">
        <w:rPr>
          <w:sz w:val="24"/>
        </w:rPr>
        <w:t xml:space="preserve">Пояснил, что </w:t>
      </w:r>
      <w:r w:rsidRPr="004439AE" w:rsidR="004439AE">
        <w:rPr>
          <w:sz w:val="24"/>
        </w:rPr>
        <w:t xml:space="preserve">действительно у него дома проводилась оперативно-розыскное </w:t>
      </w:r>
      <w:r w:rsidRPr="004439AE" w:rsidR="004439AE">
        <w:rPr>
          <w:sz w:val="24"/>
        </w:rPr>
        <w:t>мероприятие</w:t>
      </w:r>
      <w:r w:rsidRPr="004439AE" w:rsidR="004439AE">
        <w:rPr>
          <w:sz w:val="24"/>
        </w:rPr>
        <w:t xml:space="preserve"> а именно обследование зданий и помещений</w:t>
      </w:r>
      <w:r w:rsidR="005E607C">
        <w:rPr>
          <w:sz w:val="24"/>
        </w:rPr>
        <w:t>,</w:t>
      </w:r>
      <w:r w:rsidRPr="004439AE" w:rsidR="004439AE">
        <w:rPr>
          <w:sz w:val="24"/>
        </w:rPr>
        <w:t xml:space="preserve"> в ходе которого у него обнаружены патроны</w:t>
      </w:r>
      <w:r w:rsidR="00ED2C6B">
        <w:rPr>
          <w:sz w:val="24"/>
        </w:rPr>
        <w:t>,</w:t>
      </w:r>
      <w:r w:rsidRPr="004439AE" w:rsidR="004439AE">
        <w:rPr>
          <w:sz w:val="24"/>
        </w:rPr>
        <w:t xml:space="preserve"> а также ружье</w:t>
      </w:r>
      <w:r w:rsidR="00ED2C6B">
        <w:rPr>
          <w:sz w:val="24"/>
        </w:rPr>
        <w:t>.</w:t>
      </w:r>
      <w:r w:rsidRPr="004439AE" w:rsidR="004439AE">
        <w:rPr>
          <w:sz w:val="24"/>
        </w:rPr>
        <w:t xml:space="preserve"> </w:t>
      </w:r>
      <w:r w:rsidR="00ED2C6B">
        <w:rPr>
          <w:sz w:val="24"/>
        </w:rPr>
        <w:t xml:space="preserve">Показал, </w:t>
      </w:r>
      <w:r w:rsidRPr="004439AE" w:rsidR="004439AE">
        <w:rPr>
          <w:sz w:val="24"/>
        </w:rPr>
        <w:t xml:space="preserve">что это ружьё и патроны остались от дедушки </w:t>
      </w:r>
      <w:r w:rsidRPr="004439AE" w:rsidR="00ED2C6B">
        <w:rPr>
          <w:sz w:val="24"/>
        </w:rPr>
        <w:t>его супруги</w:t>
      </w:r>
      <w:r w:rsidR="00ED2C6B">
        <w:rPr>
          <w:sz w:val="24"/>
        </w:rPr>
        <w:t>, Говоруна Б.П.</w:t>
      </w:r>
      <w:r w:rsidRPr="004439AE" w:rsidR="004439AE">
        <w:rPr>
          <w:sz w:val="24"/>
        </w:rPr>
        <w:t xml:space="preserve"> </w:t>
      </w:r>
      <w:r w:rsidR="00ED2C6B">
        <w:rPr>
          <w:sz w:val="24"/>
        </w:rPr>
        <w:t xml:space="preserve">Уточнил, что </w:t>
      </w:r>
      <w:r w:rsidRPr="004439AE" w:rsidR="00ED2C6B">
        <w:rPr>
          <w:sz w:val="24"/>
        </w:rPr>
        <w:t xml:space="preserve">нашёл </w:t>
      </w:r>
      <w:r w:rsidRPr="004439AE" w:rsidR="004439AE">
        <w:rPr>
          <w:sz w:val="24"/>
        </w:rPr>
        <w:t>их случайно в ходе уборки на чердаке дома.</w:t>
      </w:r>
      <w:r w:rsidR="004439AE">
        <w:rPr>
          <w:sz w:val="24"/>
        </w:rPr>
        <w:t xml:space="preserve"> </w:t>
      </w:r>
      <w:r w:rsidRPr="004439AE" w:rsidR="00F87082">
        <w:rPr>
          <w:sz w:val="24"/>
        </w:rPr>
        <w:t>Просил суд назначить минимальное наказание.</w:t>
      </w:r>
    </w:p>
    <w:p w:rsidR="00A36BE9" w:rsidP="007A0502">
      <w:pPr>
        <w:rPr>
          <w:sz w:val="24"/>
        </w:rPr>
      </w:pPr>
      <w:r w:rsidRPr="008D2B6D">
        <w:rPr>
          <w:sz w:val="24"/>
        </w:rPr>
        <w:t xml:space="preserve">Заслушав </w:t>
      </w:r>
      <w:r w:rsidR="00414985">
        <w:rPr>
          <w:sz w:val="24"/>
        </w:rPr>
        <w:t>***</w:t>
      </w:r>
      <w:r w:rsidRPr="008D2B6D" w:rsidR="00DA2C71">
        <w:rPr>
          <w:sz w:val="24"/>
        </w:rPr>
        <w:t>,</w:t>
      </w:r>
      <w:r w:rsidRPr="008D2B6D" w:rsidR="00551194">
        <w:rPr>
          <w:sz w:val="24"/>
        </w:rPr>
        <w:t xml:space="preserve"> </w:t>
      </w:r>
      <w:r w:rsidRPr="008D2B6D">
        <w:rPr>
          <w:sz w:val="24"/>
        </w:rPr>
        <w:t>и</w:t>
      </w:r>
      <w:r w:rsidRPr="008D2B6D" w:rsidR="00383F2D">
        <w:rPr>
          <w:sz w:val="24"/>
        </w:rPr>
        <w:t xml:space="preserve">сследовав материалы дела, </w:t>
      </w:r>
      <w:r w:rsidRPr="008D2B6D" w:rsidR="000D7A93">
        <w:rPr>
          <w:sz w:val="24"/>
        </w:rPr>
        <w:t>оценив доказательства в их совокупност</w:t>
      </w:r>
      <w:r w:rsidRPr="008D2B6D" w:rsidR="001E00EC">
        <w:rPr>
          <w:sz w:val="24"/>
        </w:rPr>
        <w:t>и, считаю, что</w:t>
      </w:r>
      <w:r w:rsidRPr="008D2B6D">
        <w:rPr>
          <w:sz w:val="24"/>
        </w:rPr>
        <w:t xml:space="preserve"> </w:t>
      </w:r>
      <w:r w:rsidRPr="008D2B6D" w:rsidR="007A652C">
        <w:rPr>
          <w:sz w:val="24"/>
        </w:rPr>
        <w:t xml:space="preserve">его </w:t>
      </w:r>
      <w:r w:rsidRPr="008D2B6D" w:rsidR="000D7A93">
        <w:rPr>
          <w:sz w:val="24"/>
        </w:rPr>
        <w:t>вина</w:t>
      </w:r>
      <w:r w:rsidRPr="008D2B6D" w:rsidR="008E36B2">
        <w:rPr>
          <w:sz w:val="24"/>
        </w:rPr>
        <w:t xml:space="preserve"> </w:t>
      </w:r>
      <w:r w:rsidRPr="008D2B6D" w:rsidR="000D7A93">
        <w:rPr>
          <w:sz w:val="24"/>
        </w:rPr>
        <w:t xml:space="preserve">в совершении административного правонарушения, предусмотренного </w:t>
      </w:r>
      <w:r w:rsidRPr="008D2B6D">
        <w:rPr>
          <w:sz w:val="24"/>
        </w:rPr>
        <w:t xml:space="preserve">ст. </w:t>
      </w:r>
      <w:r w:rsidRPr="008D2B6D" w:rsidR="007A652C">
        <w:rPr>
          <w:sz w:val="24"/>
        </w:rPr>
        <w:t xml:space="preserve">20.10 </w:t>
      </w:r>
      <w:r w:rsidRPr="008D2B6D" w:rsidR="000D7A93">
        <w:rPr>
          <w:sz w:val="24"/>
        </w:rPr>
        <w:t>КоАП</w:t>
      </w:r>
      <w:r w:rsidRPr="008D2B6D" w:rsidR="00AC1FB5">
        <w:rPr>
          <w:sz w:val="24"/>
        </w:rPr>
        <w:t xml:space="preserve"> </w:t>
      </w:r>
      <w:r w:rsidRPr="008D2B6D" w:rsidR="00F84448">
        <w:rPr>
          <w:sz w:val="24"/>
        </w:rPr>
        <w:t>РФ</w:t>
      </w:r>
      <w:r w:rsidRPr="008D2B6D" w:rsidR="00BB5DF8">
        <w:rPr>
          <w:sz w:val="24"/>
        </w:rPr>
        <w:t xml:space="preserve">, </w:t>
      </w:r>
      <w:r w:rsidRPr="008D2B6D">
        <w:rPr>
          <w:sz w:val="24"/>
        </w:rPr>
        <w:t>т.е.</w:t>
      </w:r>
      <w:r w:rsidRPr="008D2B6D" w:rsidR="007A652C">
        <w:rPr>
          <w:sz w:val="24"/>
        </w:rPr>
        <w:t xml:space="preserve"> незаконн</w:t>
      </w:r>
      <w:r w:rsidRPr="008D2B6D" w:rsidR="00AB1AE2">
        <w:rPr>
          <w:sz w:val="24"/>
        </w:rPr>
        <w:t>о</w:t>
      </w:r>
      <w:r w:rsidRPr="008D2B6D" w:rsidR="007A652C">
        <w:rPr>
          <w:sz w:val="24"/>
        </w:rPr>
        <w:t>е хранение оружия, если эти действия не содержат уголовно наказуемого деяния</w:t>
      </w:r>
      <w:r w:rsidRPr="008D2B6D">
        <w:rPr>
          <w:sz w:val="24"/>
        </w:rPr>
        <w:t>, доказана.</w:t>
      </w:r>
    </w:p>
    <w:p w:rsidR="00BE7E89" w:rsidRPr="00BE7E89" w:rsidP="00BE7E89">
      <w:pPr>
        <w:rPr>
          <w:sz w:val="24"/>
        </w:rPr>
      </w:pPr>
      <w:r>
        <w:rPr>
          <w:sz w:val="24"/>
        </w:rPr>
        <w:t xml:space="preserve">Согласно прим. 3 ст. 20.10 </w:t>
      </w:r>
      <w:r w:rsidRPr="008D2B6D">
        <w:rPr>
          <w:sz w:val="24"/>
        </w:rPr>
        <w:t>КоАП РФ</w:t>
      </w:r>
      <w:r>
        <w:rPr>
          <w:sz w:val="24"/>
        </w:rPr>
        <w:t xml:space="preserve"> </w:t>
      </w:r>
      <w:r w:rsidRPr="00BE7E89">
        <w:rPr>
          <w:sz w:val="24"/>
        </w:rPr>
        <w:t xml:space="preserve">под незаконными изготовлением, приобретением, продажей, передачей, хранением, транспортированием, перевозкой, ношением или использованием оружия, основных частей огнестрельного оружия и патронов к оружию в соответствии с настоящей статьей понимаются действия, совершение которых законодательством Российской Федерации не предусмотрено либо запрещено, а также для </w:t>
      </w:r>
      <w:r w:rsidRPr="00BE7E89">
        <w:rPr>
          <w:sz w:val="24"/>
        </w:rPr>
        <w:t>совершения</w:t>
      </w:r>
      <w:r w:rsidRPr="00BE7E89">
        <w:rPr>
          <w:sz w:val="24"/>
        </w:rPr>
        <w:t xml:space="preserve"> которых требуется специальное разрешение (лицензия), если такое разрешение (лицензия) в установленном законодательством Российской Федерации порядке виновному лицу предоставлено не было, а </w:t>
      </w:r>
      <w:r w:rsidRPr="00BE7E89">
        <w:rPr>
          <w:sz w:val="24"/>
        </w:rPr>
        <w:t>также</w:t>
      </w:r>
      <w:r w:rsidRPr="00BE7E89">
        <w:rPr>
          <w:sz w:val="24"/>
        </w:rPr>
        <w:t xml:space="preserve"> если действие предоставленного разрешения (лицензии) прекращено и лицо было об этом уведомлено любым способом, позволяющим подтвердить факт получения уведомления.</w:t>
      </w:r>
    </w:p>
    <w:p w:rsidR="007A652C" w:rsidRPr="008D2B6D" w:rsidP="007A0502">
      <w:pPr>
        <w:rPr>
          <w:sz w:val="24"/>
        </w:rPr>
      </w:pPr>
      <w:r w:rsidRPr="008D2B6D">
        <w:rPr>
          <w:sz w:val="24"/>
        </w:rPr>
        <w:t xml:space="preserve">В </w:t>
      </w:r>
      <w:r w:rsidRPr="008D2B6D" w:rsidR="000A07FA">
        <w:rPr>
          <w:sz w:val="24"/>
        </w:rPr>
        <w:t>соответствии с</w:t>
      </w:r>
      <w:r w:rsidRPr="008D2B6D">
        <w:rPr>
          <w:sz w:val="24"/>
        </w:rPr>
        <w:t xml:space="preserve"> ч</w:t>
      </w:r>
      <w:r w:rsidRPr="008D2B6D" w:rsidR="000A07FA">
        <w:rPr>
          <w:sz w:val="24"/>
        </w:rPr>
        <w:t>.</w:t>
      </w:r>
      <w:r w:rsidRPr="008D2B6D">
        <w:rPr>
          <w:sz w:val="24"/>
        </w:rPr>
        <w:t xml:space="preserve"> 1 ст</w:t>
      </w:r>
      <w:r w:rsidRPr="008D2B6D" w:rsidR="000A07FA">
        <w:rPr>
          <w:sz w:val="24"/>
        </w:rPr>
        <w:t>.</w:t>
      </w:r>
      <w:r w:rsidRPr="008D2B6D">
        <w:rPr>
          <w:sz w:val="24"/>
        </w:rPr>
        <w:t xml:space="preserve"> 22 </w:t>
      </w:r>
      <w:r w:rsidRPr="008D2B6D" w:rsidR="000A07FA">
        <w:rPr>
          <w:sz w:val="24"/>
        </w:rPr>
        <w:t>ФЗ</w:t>
      </w:r>
      <w:r w:rsidRPr="008D2B6D">
        <w:rPr>
          <w:sz w:val="24"/>
        </w:rPr>
        <w:t xml:space="preserve"> от 13</w:t>
      </w:r>
      <w:r w:rsidRPr="008D2B6D" w:rsidR="003C0C7A">
        <w:rPr>
          <w:sz w:val="24"/>
        </w:rPr>
        <w:t>.12.</w:t>
      </w:r>
      <w:r w:rsidRPr="008D2B6D">
        <w:rPr>
          <w:sz w:val="24"/>
        </w:rPr>
        <w:t xml:space="preserve">1996 </w:t>
      </w:r>
      <w:r w:rsidRPr="008D2B6D" w:rsidR="0047670B">
        <w:rPr>
          <w:sz w:val="24"/>
        </w:rPr>
        <w:t>№</w:t>
      </w:r>
      <w:r w:rsidRPr="008D2B6D" w:rsidR="000A07FA">
        <w:rPr>
          <w:sz w:val="24"/>
        </w:rPr>
        <w:t xml:space="preserve"> 150-ФЗ «Об оружии»</w:t>
      </w:r>
      <w:r w:rsidRPr="008D2B6D">
        <w:rPr>
          <w:sz w:val="24"/>
        </w:rPr>
        <w:t xml:space="preserve">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7A652C" w:rsidRPr="008D2B6D" w:rsidP="007A0502">
      <w:pPr>
        <w:rPr>
          <w:sz w:val="24"/>
        </w:rPr>
      </w:pPr>
      <w:r w:rsidRPr="008D2B6D">
        <w:rPr>
          <w:sz w:val="24"/>
        </w:rPr>
        <w:t xml:space="preserve"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года </w:t>
      </w:r>
      <w:r w:rsidRPr="008D2B6D" w:rsidR="0047670B">
        <w:rPr>
          <w:sz w:val="24"/>
        </w:rPr>
        <w:t>№</w:t>
      </w:r>
      <w:r w:rsidRPr="008D2B6D">
        <w:rPr>
          <w:sz w:val="24"/>
        </w:rPr>
        <w:t xml:space="preserve"> 814 (далее - Правила).</w:t>
      </w:r>
    </w:p>
    <w:p w:rsidR="007A652C" w:rsidRPr="008D2B6D" w:rsidP="007A0502">
      <w:pPr>
        <w:rPr>
          <w:sz w:val="24"/>
        </w:rPr>
      </w:pPr>
      <w:r w:rsidRPr="008D2B6D">
        <w:rPr>
          <w:sz w:val="24"/>
        </w:rPr>
        <w:t xml:space="preserve">В </w:t>
      </w:r>
      <w:r w:rsidRPr="008D2B6D" w:rsidR="000A07FA">
        <w:rPr>
          <w:sz w:val="24"/>
        </w:rPr>
        <w:t>соответствии с</w:t>
      </w:r>
      <w:r w:rsidRPr="008D2B6D">
        <w:rPr>
          <w:sz w:val="24"/>
        </w:rPr>
        <w:t xml:space="preserve"> п</w:t>
      </w:r>
      <w:r w:rsidRPr="008D2B6D" w:rsidR="000A07FA">
        <w:rPr>
          <w:sz w:val="24"/>
        </w:rPr>
        <w:t>.</w:t>
      </w:r>
      <w:r w:rsidRPr="008D2B6D">
        <w:rPr>
          <w:sz w:val="24"/>
        </w:rPr>
        <w:t xml:space="preserve">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приказом МВД России от 12 апреля 1999 года </w:t>
      </w:r>
      <w:r w:rsidRPr="008D2B6D" w:rsidR="0047670B">
        <w:rPr>
          <w:sz w:val="24"/>
        </w:rPr>
        <w:t>№</w:t>
      </w:r>
      <w:r w:rsidRPr="008D2B6D" w:rsidR="000A07FA">
        <w:rPr>
          <w:sz w:val="24"/>
        </w:rPr>
        <w:t xml:space="preserve"> 288 «</w:t>
      </w:r>
      <w:r w:rsidRPr="008D2B6D">
        <w:rPr>
          <w:sz w:val="24"/>
        </w:rPr>
        <w:t xml:space="preserve">О мерах по реализации Постановления Правительства Российской Федерации от 21 июля 1998 года </w:t>
      </w:r>
      <w:r w:rsidRPr="008D2B6D" w:rsidR="0047670B">
        <w:rPr>
          <w:sz w:val="24"/>
        </w:rPr>
        <w:t>№</w:t>
      </w:r>
      <w:r w:rsidRPr="008D2B6D" w:rsidR="00AE73C7">
        <w:rPr>
          <w:sz w:val="24"/>
        </w:rPr>
        <w:t xml:space="preserve"> 814»</w:t>
      </w:r>
      <w:r w:rsidRPr="008D2B6D">
        <w:rPr>
          <w:sz w:val="24"/>
        </w:rPr>
        <w:t xml:space="preserve"> (далее - Инструкция), не </w:t>
      </w:r>
      <w:r w:rsidRPr="008D2B6D">
        <w:rPr>
          <w:sz w:val="24"/>
        </w:rPr>
        <w:t>позднее</w:t>
      </w:r>
      <w:r w:rsidRPr="008D2B6D">
        <w:rPr>
          <w:sz w:val="24"/>
        </w:rPr>
        <w:t xml:space="preserve">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7A652C" w:rsidRPr="008D2B6D" w:rsidP="007A0502">
      <w:pPr>
        <w:rPr>
          <w:sz w:val="24"/>
        </w:rPr>
      </w:pPr>
      <w:r w:rsidRPr="008D2B6D">
        <w:rPr>
          <w:sz w:val="24"/>
        </w:rPr>
        <w:t>По истечении срока действия разрешения при несоблюдении предусмотренных Федеральным законом об оружии условий его продления хранение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7A652C" w:rsidRPr="008D2B6D" w:rsidP="007A0502">
      <w:pPr>
        <w:rPr>
          <w:sz w:val="24"/>
        </w:rPr>
      </w:pPr>
      <w:r w:rsidRPr="008D2B6D">
        <w:rPr>
          <w:sz w:val="24"/>
        </w:rPr>
        <w:t xml:space="preserve">Аналогичный правовой подход выражен в определении Конституционного </w:t>
      </w:r>
      <w:r w:rsidRPr="008D2B6D" w:rsidR="003C0C7A">
        <w:rPr>
          <w:sz w:val="24"/>
        </w:rPr>
        <w:t>Суда Российской Федерации от 19.11.</w:t>
      </w:r>
      <w:r w:rsidRPr="008D2B6D">
        <w:rPr>
          <w:sz w:val="24"/>
        </w:rPr>
        <w:t xml:space="preserve">2015 </w:t>
      </w:r>
      <w:r w:rsidRPr="008D2B6D" w:rsidR="0047670B">
        <w:rPr>
          <w:sz w:val="24"/>
        </w:rPr>
        <w:t>№</w:t>
      </w:r>
      <w:r w:rsidRPr="008D2B6D" w:rsidR="00AE73C7">
        <w:rPr>
          <w:sz w:val="24"/>
        </w:rPr>
        <w:t xml:space="preserve"> 2557-О «</w:t>
      </w:r>
      <w:r w:rsidRPr="008D2B6D">
        <w:rPr>
          <w:sz w:val="24"/>
        </w:rPr>
        <w:t>Об отказе в принятии к рассмотрению жалобы гражданина З. на нарушение его конституционных прав положением части 6 статьи 20.8 Кодекса Российской Федерации об административных правонаруше</w:t>
      </w:r>
      <w:r w:rsidRPr="008D2B6D" w:rsidR="00AE73C7">
        <w:rPr>
          <w:sz w:val="24"/>
        </w:rPr>
        <w:t>ниях»</w:t>
      </w:r>
      <w:r w:rsidRPr="008D2B6D">
        <w:rPr>
          <w:sz w:val="24"/>
        </w:rPr>
        <w:t xml:space="preserve"> и содержится в постановлении Верховного Суда Российской</w:t>
      </w:r>
      <w:r w:rsidRPr="008D2B6D" w:rsidR="00AE73C7">
        <w:rPr>
          <w:sz w:val="24"/>
        </w:rPr>
        <w:t xml:space="preserve"> Федерации от 01 декабря 2016 года</w:t>
      </w:r>
      <w:r w:rsidRPr="008D2B6D">
        <w:rPr>
          <w:sz w:val="24"/>
        </w:rPr>
        <w:t xml:space="preserve"> </w:t>
      </w:r>
      <w:r w:rsidRPr="008D2B6D" w:rsidR="0047670B">
        <w:rPr>
          <w:sz w:val="24"/>
        </w:rPr>
        <w:t>№</w:t>
      </w:r>
      <w:r w:rsidRPr="008D2B6D" w:rsidR="00AE73C7">
        <w:rPr>
          <w:sz w:val="24"/>
        </w:rPr>
        <w:t xml:space="preserve"> 41-АД16-17, от 3 июля 2019 года</w:t>
      </w:r>
      <w:r w:rsidRPr="008D2B6D">
        <w:rPr>
          <w:sz w:val="24"/>
        </w:rPr>
        <w:t xml:space="preserve"> </w:t>
      </w:r>
      <w:r w:rsidRPr="008D2B6D" w:rsidR="0047670B">
        <w:rPr>
          <w:sz w:val="24"/>
        </w:rPr>
        <w:t>№</w:t>
      </w:r>
      <w:r w:rsidRPr="008D2B6D">
        <w:rPr>
          <w:sz w:val="24"/>
        </w:rPr>
        <w:t xml:space="preserve"> 82-АД19-3.</w:t>
      </w:r>
    </w:p>
    <w:p w:rsidR="001E00EC" w:rsidRPr="008D2B6D" w:rsidP="007A0502">
      <w:pPr>
        <w:rPr>
          <w:sz w:val="24"/>
        </w:rPr>
      </w:pPr>
      <w:r w:rsidRPr="008D2B6D">
        <w:rPr>
          <w:sz w:val="24"/>
        </w:rPr>
        <w:t xml:space="preserve">Факт совершения </w:t>
      </w:r>
      <w:r w:rsidRPr="00414985" w:rsidR="00414985">
        <w:rPr>
          <w:sz w:val="24"/>
        </w:rPr>
        <w:t>***</w:t>
      </w:r>
      <w:r w:rsidRPr="008D2B6D" w:rsidR="003C0C7A">
        <w:rPr>
          <w:sz w:val="24"/>
        </w:rPr>
        <w:t xml:space="preserve"> </w:t>
      </w:r>
      <w:r w:rsidRPr="008D2B6D">
        <w:rPr>
          <w:sz w:val="24"/>
        </w:rPr>
        <w:t>вышеуказанного правонарушения</w:t>
      </w:r>
      <w:r w:rsidR="00FD747B">
        <w:rPr>
          <w:sz w:val="24"/>
        </w:rPr>
        <w:t xml:space="preserve">, кроме его признательных показаний, </w:t>
      </w:r>
      <w:r w:rsidRPr="008D2B6D">
        <w:rPr>
          <w:sz w:val="24"/>
        </w:rPr>
        <w:t>подтверждается:</w:t>
      </w:r>
    </w:p>
    <w:p w:rsidR="009F2A11" w:rsidRPr="003961D0" w:rsidP="003961D0">
      <w:pPr>
        <w:pStyle w:val="ListParagraph"/>
        <w:numPr>
          <w:ilvl w:val="0"/>
          <w:numId w:val="1"/>
        </w:numPr>
        <w:ind w:left="0" w:firstLine="567"/>
        <w:contextualSpacing w:val="0"/>
        <w:rPr>
          <w:sz w:val="24"/>
        </w:rPr>
      </w:pPr>
      <w:r>
        <w:rPr>
          <w:sz w:val="24"/>
        </w:rPr>
        <w:t xml:space="preserve"> </w:t>
      </w:r>
      <w:r w:rsidRPr="003961D0" w:rsidR="00316454">
        <w:rPr>
          <w:sz w:val="24"/>
        </w:rPr>
        <w:t xml:space="preserve">данными </w:t>
      </w:r>
      <w:r w:rsidRPr="003961D0" w:rsidR="00FD747B">
        <w:rPr>
          <w:sz w:val="24"/>
        </w:rPr>
        <w:t xml:space="preserve">Протокола </w:t>
      </w:r>
      <w:r w:rsidRPr="003961D0" w:rsidR="00316454">
        <w:rPr>
          <w:sz w:val="24"/>
        </w:rPr>
        <w:t>об административном правонарушении</w:t>
      </w:r>
      <w:r w:rsidRPr="003961D0" w:rsidR="003C0C7A">
        <w:rPr>
          <w:sz w:val="24"/>
        </w:rPr>
        <w:t xml:space="preserve"> </w:t>
      </w:r>
      <w:r w:rsidRPr="003961D0" w:rsidR="00094853">
        <w:rPr>
          <w:sz w:val="24"/>
        </w:rPr>
        <w:t>8201</w:t>
      </w:r>
      <w:r w:rsidRPr="003961D0" w:rsidR="00316454">
        <w:rPr>
          <w:sz w:val="24"/>
        </w:rPr>
        <w:t xml:space="preserve"> </w:t>
      </w:r>
      <w:r w:rsidRPr="003961D0" w:rsidR="000B065C">
        <w:rPr>
          <w:sz w:val="24"/>
        </w:rPr>
        <w:t xml:space="preserve">№ </w:t>
      </w:r>
      <w:r w:rsidRPr="003961D0" w:rsidR="00094853">
        <w:rPr>
          <w:sz w:val="24"/>
        </w:rPr>
        <w:t>376442</w:t>
      </w:r>
      <w:r w:rsidRPr="003961D0" w:rsidR="00316454">
        <w:rPr>
          <w:sz w:val="24"/>
        </w:rPr>
        <w:t xml:space="preserve"> от </w:t>
      </w:r>
      <w:r w:rsidRPr="003961D0" w:rsidR="00094853">
        <w:rPr>
          <w:sz w:val="24"/>
        </w:rPr>
        <w:t>06.03.2025</w:t>
      </w:r>
      <w:r w:rsidRPr="003961D0" w:rsidR="003C0C7A">
        <w:rPr>
          <w:sz w:val="24"/>
        </w:rPr>
        <w:t xml:space="preserve"> </w:t>
      </w:r>
      <w:r w:rsidRPr="003961D0" w:rsidR="00316454">
        <w:rPr>
          <w:sz w:val="24"/>
        </w:rPr>
        <w:t xml:space="preserve">установлено, что </w:t>
      </w:r>
      <w:r w:rsidR="00414985">
        <w:rPr>
          <w:sz w:val="24"/>
        </w:rPr>
        <w:t>***</w:t>
      </w:r>
      <w:r w:rsidRPr="003961D0" w:rsidR="00D51D46">
        <w:rPr>
          <w:sz w:val="24"/>
        </w:rPr>
        <w:t xml:space="preserve">, по адресу: </w:t>
      </w:r>
      <w:r w:rsidRPr="003961D0" w:rsidR="008B6EA9">
        <w:rPr>
          <w:sz w:val="24"/>
        </w:rPr>
        <w:t xml:space="preserve">Россия, Республика Крым, Симферопольский район, с. Раздолье, ул. </w:t>
      </w:r>
      <w:r w:rsidRPr="00414985" w:rsidR="00414985">
        <w:rPr>
          <w:sz w:val="24"/>
        </w:rPr>
        <w:t>***</w:t>
      </w:r>
      <w:r w:rsidRPr="003961D0" w:rsidR="008B6EA9">
        <w:rPr>
          <w:sz w:val="24"/>
        </w:rPr>
        <w:t xml:space="preserve">, д. 75 </w:t>
      </w:r>
      <w:r w:rsidRPr="003961D0" w:rsidR="00D51D46">
        <w:rPr>
          <w:sz w:val="24"/>
        </w:rPr>
        <w:t>осуществлял незаконное хранение принадлежащ</w:t>
      </w:r>
      <w:r w:rsidRPr="003961D0" w:rsidR="008B6EA9">
        <w:rPr>
          <w:sz w:val="24"/>
        </w:rPr>
        <w:t>их</w:t>
      </w:r>
      <w:r w:rsidRPr="003961D0" w:rsidR="00D51D46">
        <w:rPr>
          <w:sz w:val="24"/>
        </w:rPr>
        <w:t xml:space="preserve"> ему </w:t>
      </w:r>
      <w:r w:rsidRPr="003961D0" w:rsidR="008B6EA9">
        <w:rPr>
          <w:sz w:val="24"/>
        </w:rPr>
        <w:t xml:space="preserve">патронов </w:t>
      </w:r>
      <w:r w:rsidRPr="003961D0" w:rsidR="00D51D46">
        <w:rPr>
          <w:sz w:val="24"/>
        </w:rPr>
        <w:t xml:space="preserve">огнестрельного оружия: </w:t>
      </w:r>
      <w:r w:rsidRPr="003961D0" w:rsidR="008B6EA9">
        <w:rPr>
          <w:sz w:val="24"/>
        </w:rPr>
        <w:t>– 5 патронов, - патроны к гладкоствольным ружьям 16 калибра, изготовленные промышленным способом,, предназначенные для использования в гладкоствольном огнестрельном оружии: ружьях моделей ИЖ-5, ЗК, ИЖ-К, ТО3-63, ТОЗ - БМ, и др. Патроны для производства выстрелов пригодны. 2 патрона, - патроны к гладкоствольным ружьям 16 калибра, изготовленные</w:t>
      </w:r>
      <w:r w:rsidRPr="003961D0" w:rsidR="008B6EA9">
        <w:rPr>
          <w:sz w:val="24"/>
        </w:rPr>
        <w:t xml:space="preserve"> (</w:t>
      </w:r>
      <w:r w:rsidRPr="003961D0" w:rsidR="008B6EA9">
        <w:rPr>
          <w:sz w:val="24"/>
        </w:rPr>
        <w:t>снаряженные) самодельным способом, предназначенные для использования гладкоствольном огнестрельном оружии: ружьях моделей ИЖ-5, ЗК, ИЖ-К, ТО3-63, ТОЗ - БМ, и др.</w:t>
      </w:r>
      <w:r w:rsidRPr="003961D0" w:rsidR="000B065C">
        <w:rPr>
          <w:sz w:val="24"/>
        </w:rPr>
        <w:t xml:space="preserve">, - аналогичное следует из </w:t>
      </w:r>
      <w:r w:rsidRPr="003961D0" w:rsidR="00AE73C7">
        <w:rPr>
          <w:sz w:val="24"/>
        </w:rPr>
        <w:t xml:space="preserve">его </w:t>
      </w:r>
      <w:r w:rsidRPr="003961D0">
        <w:rPr>
          <w:sz w:val="24"/>
        </w:rPr>
        <w:t xml:space="preserve">письменного </w:t>
      </w:r>
      <w:r w:rsidRPr="003961D0" w:rsidR="000B065C">
        <w:rPr>
          <w:sz w:val="24"/>
        </w:rPr>
        <w:t>объяснения</w:t>
      </w:r>
      <w:r w:rsidR="00217FA5">
        <w:rPr>
          <w:sz w:val="24"/>
        </w:rPr>
        <w:t xml:space="preserve">, </w:t>
      </w:r>
      <w:r w:rsidRPr="005E607C" w:rsidR="00217FA5">
        <w:rPr>
          <w:sz w:val="24"/>
        </w:rPr>
        <w:t xml:space="preserve">-  </w:t>
      </w:r>
      <w:r w:rsidRPr="005E607C" w:rsidR="005E607C">
        <w:rPr>
          <w:sz w:val="24"/>
        </w:rPr>
        <w:t xml:space="preserve">Рапортом </w:t>
      </w:r>
      <w:r w:rsidRPr="005E607C" w:rsidR="00217FA5">
        <w:rPr>
          <w:sz w:val="24"/>
        </w:rPr>
        <w:t>об обнаружения признаков преступления от 03.03.2025 и Постановлени</w:t>
      </w:r>
      <w:r w:rsidRPr="005E607C" w:rsidR="005E607C">
        <w:rPr>
          <w:sz w:val="24"/>
        </w:rPr>
        <w:t>ем</w:t>
      </w:r>
      <w:r w:rsidRPr="005E607C" w:rsidR="00217FA5">
        <w:rPr>
          <w:sz w:val="24"/>
        </w:rPr>
        <w:t xml:space="preserve"> о выделении в отдельное производство материалов уголовного дела от 27.02.2025 </w:t>
      </w:r>
      <w:r w:rsidRPr="005E607C" w:rsidR="00316454">
        <w:rPr>
          <w:sz w:val="24"/>
        </w:rPr>
        <w:t>(</w:t>
      </w:r>
      <w:r w:rsidRPr="005E607C" w:rsidR="00316454">
        <w:rPr>
          <w:sz w:val="24"/>
        </w:rPr>
        <w:t>л.д</w:t>
      </w:r>
      <w:r w:rsidRPr="005E607C" w:rsidR="00316454">
        <w:rPr>
          <w:sz w:val="24"/>
        </w:rPr>
        <w:t xml:space="preserve">. </w:t>
      </w:r>
      <w:r w:rsidRPr="005E607C">
        <w:rPr>
          <w:sz w:val="24"/>
        </w:rPr>
        <w:t>1, 2</w:t>
      </w:r>
      <w:r w:rsidRPr="005E607C" w:rsidR="0037441F">
        <w:rPr>
          <w:sz w:val="24"/>
        </w:rPr>
        <w:t>, 5</w:t>
      </w:r>
      <w:r w:rsidRPr="005E607C" w:rsidR="00316454">
        <w:rPr>
          <w:sz w:val="24"/>
        </w:rPr>
        <w:t xml:space="preserve">); </w:t>
      </w:r>
    </w:p>
    <w:p w:rsidR="00CA53E2" w:rsidRPr="00262B3C" w:rsidP="003961D0">
      <w:pPr>
        <w:pStyle w:val="ListParagraph"/>
        <w:numPr>
          <w:ilvl w:val="0"/>
          <w:numId w:val="1"/>
        </w:numPr>
        <w:ind w:left="0" w:firstLine="567"/>
        <w:contextualSpacing w:val="0"/>
        <w:rPr>
          <w:sz w:val="24"/>
        </w:rPr>
      </w:pPr>
      <w:r w:rsidRPr="00262B3C">
        <w:rPr>
          <w:sz w:val="24"/>
        </w:rPr>
        <w:t xml:space="preserve"> </w:t>
      </w:r>
      <w:r w:rsidRPr="00262B3C">
        <w:rPr>
          <w:sz w:val="24"/>
        </w:rPr>
        <w:t>Заключени</w:t>
      </w:r>
      <w:r w:rsidR="00FD747B">
        <w:rPr>
          <w:sz w:val="24"/>
        </w:rPr>
        <w:t>ем</w:t>
      </w:r>
      <w:r w:rsidRPr="00262B3C">
        <w:rPr>
          <w:sz w:val="24"/>
        </w:rPr>
        <w:t xml:space="preserve"> </w:t>
      </w:r>
      <w:r w:rsidR="00FD747B">
        <w:rPr>
          <w:sz w:val="24"/>
        </w:rPr>
        <w:t>судебной баллистической экспертизы</w:t>
      </w:r>
      <w:r w:rsidRPr="00262B3C">
        <w:rPr>
          <w:sz w:val="24"/>
        </w:rPr>
        <w:t xml:space="preserve"> от 28.01.2025 № 5/41, </w:t>
      </w:r>
      <w:r w:rsidR="00FD747B">
        <w:rPr>
          <w:sz w:val="24"/>
        </w:rPr>
        <w:t>установлено, что</w:t>
      </w:r>
      <w:r w:rsidRPr="00262B3C">
        <w:rPr>
          <w:sz w:val="24"/>
        </w:rPr>
        <w:t xml:space="preserve"> </w:t>
      </w:r>
      <w:r w:rsidRPr="00262B3C" w:rsidR="006F0AB7">
        <w:rPr>
          <w:sz w:val="24"/>
        </w:rPr>
        <w:t>5 патронов, изъяты</w:t>
      </w:r>
      <w:r w:rsidR="00FD747B">
        <w:rPr>
          <w:sz w:val="24"/>
        </w:rPr>
        <w:t>х</w:t>
      </w:r>
      <w:r w:rsidRPr="00262B3C" w:rsidR="006F0AB7">
        <w:rPr>
          <w:sz w:val="24"/>
        </w:rPr>
        <w:t xml:space="preserve"> 24.01.2024 в ходе осмотра домовладения, принадлежащего </w:t>
      </w:r>
      <w:r w:rsidRPr="00414985" w:rsidR="00414985">
        <w:rPr>
          <w:sz w:val="24"/>
        </w:rPr>
        <w:t>***</w:t>
      </w:r>
      <w:r w:rsidRPr="00262B3C" w:rsidR="006F0AB7">
        <w:rPr>
          <w:sz w:val="24"/>
        </w:rPr>
        <w:t xml:space="preserve">, проживающего по адресу: </w:t>
      </w:r>
      <w:r w:rsidRPr="00262B3C" w:rsidR="006F0AB7">
        <w:rPr>
          <w:sz w:val="24"/>
        </w:rPr>
        <w:t xml:space="preserve">Симферопольский район, с. Раздолье, ул. Дружбы, д. 75, являются патронами к гладкоствольным ружьям 16 калибра, изготовленными промышленным способом, предназначенными для использования в гладкоствольном огнестрельном оружии: ружьях моделей ИЖ-5, ЗК, ИЖ-К, ТО3-63, ТОЗ-БМ, и др. Патроны для производства выстрелов пригодны; 2 патрона, изъятые 24.01.2024 в ходе осмотра домовладения, принадлежащего </w:t>
      </w:r>
      <w:r w:rsidRPr="00414985" w:rsidR="00414985">
        <w:rPr>
          <w:sz w:val="24"/>
        </w:rPr>
        <w:t>***</w:t>
      </w:r>
      <w:r w:rsidRPr="00262B3C" w:rsidR="006F0AB7">
        <w:rPr>
          <w:sz w:val="24"/>
        </w:rPr>
        <w:t>, проживающего по адресу:</w:t>
      </w:r>
      <w:r w:rsidRPr="00262B3C" w:rsidR="006F0AB7">
        <w:rPr>
          <w:sz w:val="24"/>
        </w:rPr>
        <w:t xml:space="preserve"> Симферопольский район, с. Раздолье, ул. </w:t>
      </w:r>
      <w:r w:rsidRPr="00414985" w:rsidR="00414985">
        <w:rPr>
          <w:sz w:val="24"/>
        </w:rPr>
        <w:t>***</w:t>
      </w:r>
      <w:r w:rsidRPr="00262B3C" w:rsidR="006F0AB7">
        <w:rPr>
          <w:sz w:val="24"/>
        </w:rPr>
        <w:t xml:space="preserve">, д. 75, являются патронами к гладкоствольным ружьям 16 калибра, изготовленными (снаряженными) самодельным способом, предназначенными для использования в гладкоствольном огнестрельном оружии: ружьях моделей ИЖ-5, ЗК, </w:t>
      </w:r>
      <w:r w:rsidRPr="00262B3C" w:rsidR="006F0AB7">
        <w:rPr>
          <w:sz w:val="24"/>
        </w:rPr>
        <w:t>ИЖ-К</w:t>
      </w:r>
      <w:r w:rsidRPr="00262B3C" w:rsidR="006F0AB7">
        <w:rPr>
          <w:sz w:val="24"/>
        </w:rPr>
        <w:t xml:space="preserve">, ТО3-63, ТОЗ-БМ, и др. </w:t>
      </w:r>
      <w:r w:rsidR="00F25402">
        <w:rPr>
          <w:sz w:val="24"/>
        </w:rPr>
        <w:t xml:space="preserve">Патроны для </w:t>
      </w:r>
      <w:r w:rsidRPr="00262B3C" w:rsidR="006F0AB7">
        <w:rPr>
          <w:sz w:val="24"/>
        </w:rPr>
        <w:t>производства выстрелов пригодны, при</w:t>
      </w:r>
      <w:r w:rsidR="00F25402">
        <w:rPr>
          <w:sz w:val="24"/>
        </w:rPr>
        <w:t xml:space="preserve"> этом их </w:t>
      </w:r>
      <w:r w:rsidRPr="00262B3C" w:rsidR="006F0AB7">
        <w:rPr>
          <w:sz w:val="24"/>
        </w:rPr>
        <w:t xml:space="preserve">метаемое </w:t>
      </w:r>
      <w:r w:rsidR="00F25402">
        <w:rPr>
          <w:sz w:val="24"/>
        </w:rPr>
        <w:t xml:space="preserve">снаряжение </w:t>
      </w:r>
      <w:r w:rsidRPr="00262B3C" w:rsidR="006F0AB7">
        <w:rPr>
          <w:sz w:val="24"/>
        </w:rPr>
        <w:t xml:space="preserve">обладает </w:t>
      </w:r>
      <w:r w:rsidRPr="00262B3C" w:rsidR="006F0AB7">
        <w:rPr>
          <w:sz w:val="24"/>
        </w:rPr>
        <w:t>достаточной поражающей способностью. В</w:t>
      </w:r>
      <w:r w:rsidRPr="00262B3C" w:rsidR="00197EE3">
        <w:rPr>
          <w:sz w:val="24"/>
        </w:rPr>
        <w:t xml:space="preserve"> ходе исследования и экспериментальной стрельбы патроны огнестрельного оружия б</w:t>
      </w:r>
      <w:r w:rsidR="00F25402">
        <w:rPr>
          <w:sz w:val="24"/>
        </w:rPr>
        <w:t>ы</w:t>
      </w:r>
      <w:r w:rsidRPr="00262B3C" w:rsidR="00197EE3">
        <w:rPr>
          <w:sz w:val="24"/>
        </w:rPr>
        <w:t>ли израсходованы (</w:t>
      </w:r>
      <w:r w:rsidRPr="00262B3C" w:rsidR="00197EE3">
        <w:rPr>
          <w:sz w:val="24"/>
        </w:rPr>
        <w:t>л.д</w:t>
      </w:r>
      <w:r w:rsidRPr="00262B3C" w:rsidR="00197EE3">
        <w:rPr>
          <w:sz w:val="24"/>
        </w:rPr>
        <w:t xml:space="preserve">. </w:t>
      </w:r>
      <w:r w:rsidRPr="00262B3C" w:rsidR="00AC0C6E">
        <w:rPr>
          <w:sz w:val="24"/>
        </w:rPr>
        <w:t>9-15);</w:t>
      </w:r>
    </w:p>
    <w:p w:rsidR="004D05E2" w:rsidP="0023139F">
      <w:pPr>
        <w:rPr>
          <w:sz w:val="24"/>
        </w:rPr>
      </w:pPr>
      <w:r w:rsidRPr="004D05E2">
        <w:rPr>
          <w:sz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23139F" w:rsidP="0023139F">
      <w:pPr>
        <w:rPr>
          <w:sz w:val="24"/>
        </w:rPr>
      </w:pPr>
      <w:r>
        <w:rPr>
          <w:sz w:val="24"/>
        </w:rPr>
        <w:t xml:space="preserve">Обстоятельством, смягчающим административную ответственность является раскаяние лица, совершившего </w:t>
      </w:r>
      <w:r w:rsidR="00630B83">
        <w:rPr>
          <w:sz w:val="24"/>
        </w:rPr>
        <w:t>административное правонарушение, наличие на иждивении несовершеннолетних детей.</w:t>
      </w:r>
    </w:p>
    <w:p w:rsidR="0023139F" w:rsidP="0023139F">
      <w:pPr>
        <w:rPr>
          <w:sz w:val="24"/>
        </w:rPr>
      </w:pPr>
      <w:r>
        <w:rPr>
          <w:sz w:val="24"/>
        </w:rPr>
        <w:t>Обстоятельств, отягчающих административную ответственность, суд не усматривает.</w:t>
      </w:r>
    </w:p>
    <w:p w:rsidR="00656108" w:rsidRPr="008D2B6D" w:rsidP="007A0502">
      <w:pPr>
        <w:rPr>
          <w:sz w:val="24"/>
        </w:rPr>
      </w:pPr>
      <w:r w:rsidRPr="008D2B6D">
        <w:rPr>
          <w:sz w:val="24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6108" w:rsidRPr="008D2B6D" w:rsidP="007A0502">
      <w:pPr>
        <w:rPr>
          <w:sz w:val="24"/>
        </w:rPr>
      </w:pPr>
      <w:r w:rsidRPr="008D2B6D">
        <w:rPr>
          <w:sz w:val="24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56108" w:rsidRPr="008D2B6D" w:rsidP="007A0502">
      <w:pPr>
        <w:rPr>
          <w:sz w:val="24"/>
        </w:rPr>
      </w:pPr>
      <w:r w:rsidRPr="008D2B6D">
        <w:rPr>
          <w:sz w:val="24"/>
        </w:rPr>
        <w:t>С учетом признаков объективной стороны, административное правонарушение</w:t>
      </w:r>
      <w:r w:rsidRPr="008D2B6D" w:rsidR="00A36BE9">
        <w:rPr>
          <w:sz w:val="24"/>
        </w:rPr>
        <w:t xml:space="preserve">, предусмотренное ст. </w:t>
      </w:r>
      <w:r w:rsidRPr="008D2B6D" w:rsidR="00714519">
        <w:rPr>
          <w:sz w:val="24"/>
        </w:rPr>
        <w:t xml:space="preserve">20.10 </w:t>
      </w:r>
      <w:r w:rsidRPr="008D2B6D">
        <w:rPr>
          <w:sz w:val="24"/>
        </w:rPr>
        <w:t>КоАП РФ, не может быть признано малозначительными, поскольку существенно нарушают охраняемые общественные отношения</w:t>
      </w:r>
      <w:r w:rsidRPr="008D2B6D" w:rsidR="00D46843">
        <w:rPr>
          <w:sz w:val="24"/>
        </w:rPr>
        <w:t xml:space="preserve"> в области общественного порядка и общественной безопасности</w:t>
      </w:r>
      <w:r w:rsidRPr="008D2B6D">
        <w:rPr>
          <w:sz w:val="24"/>
        </w:rPr>
        <w:t>.</w:t>
      </w:r>
    </w:p>
    <w:p w:rsidR="00656108" w:rsidRPr="008D2B6D" w:rsidP="007A0502">
      <w:pPr>
        <w:rPr>
          <w:sz w:val="24"/>
        </w:rPr>
      </w:pPr>
      <w:r w:rsidRPr="008D2B6D">
        <w:rPr>
          <w:sz w:val="24"/>
        </w:rPr>
        <w:t xml:space="preserve">При изложенных обстоятельствах совершенное </w:t>
      </w:r>
      <w:r w:rsidRPr="00414985" w:rsidR="00414985">
        <w:rPr>
          <w:sz w:val="24"/>
        </w:rPr>
        <w:t>***</w:t>
      </w:r>
      <w:r w:rsidRPr="008D2B6D" w:rsidR="00390295">
        <w:rPr>
          <w:sz w:val="24"/>
        </w:rPr>
        <w:t xml:space="preserve"> </w:t>
      </w:r>
      <w:r w:rsidRPr="008D2B6D">
        <w:rPr>
          <w:sz w:val="24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7C3B2B" w:rsidP="007A0502">
      <w:pPr>
        <w:rPr>
          <w:sz w:val="24"/>
        </w:rPr>
      </w:pPr>
      <w:r w:rsidRPr="008D2B6D">
        <w:rPr>
          <w:sz w:val="24"/>
        </w:rPr>
        <w:t xml:space="preserve">При определении вида и размера наказания, суд принимает во внимание характер совершенного </w:t>
      </w:r>
      <w:r w:rsidRPr="00414985" w:rsidR="00414985">
        <w:rPr>
          <w:sz w:val="24"/>
        </w:rPr>
        <w:t>***</w:t>
      </w:r>
      <w:r w:rsidRPr="008D2B6D" w:rsidR="00390295">
        <w:rPr>
          <w:sz w:val="24"/>
        </w:rPr>
        <w:t xml:space="preserve"> </w:t>
      </w:r>
      <w:r w:rsidRPr="008D2B6D">
        <w:rPr>
          <w:sz w:val="24"/>
        </w:rPr>
        <w:t>правонарушения, личность виновного и полагает возможным определить основное нак</w:t>
      </w:r>
      <w:r w:rsidRPr="008D2B6D" w:rsidR="00714519">
        <w:rPr>
          <w:sz w:val="24"/>
        </w:rPr>
        <w:t xml:space="preserve">азание, в </w:t>
      </w:r>
      <w:r w:rsidRPr="008D2B6D" w:rsidR="00E5148B">
        <w:rPr>
          <w:sz w:val="24"/>
        </w:rPr>
        <w:t xml:space="preserve">минимальном </w:t>
      </w:r>
      <w:r w:rsidRPr="008D2B6D" w:rsidR="00714519">
        <w:rPr>
          <w:sz w:val="24"/>
        </w:rPr>
        <w:t>предел</w:t>
      </w:r>
      <w:r w:rsidRPr="008D2B6D" w:rsidR="00E5148B">
        <w:rPr>
          <w:sz w:val="24"/>
        </w:rPr>
        <w:t>е</w:t>
      </w:r>
      <w:r w:rsidRPr="008D2B6D" w:rsidR="00714519">
        <w:rPr>
          <w:sz w:val="24"/>
        </w:rPr>
        <w:t xml:space="preserve"> санкции </w:t>
      </w:r>
      <w:r w:rsidRPr="008D2B6D">
        <w:rPr>
          <w:sz w:val="24"/>
        </w:rPr>
        <w:t xml:space="preserve">ст. </w:t>
      </w:r>
      <w:r w:rsidRPr="008D2B6D" w:rsidR="00714519">
        <w:rPr>
          <w:sz w:val="24"/>
        </w:rPr>
        <w:t xml:space="preserve">20.10 </w:t>
      </w:r>
      <w:r w:rsidRPr="008D2B6D">
        <w:rPr>
          <w:sz w:val="24"/>
        </w:rPr>
        <w:t>КоАП РФ</w:t>
      </w:r>
      <w:r w:rsidR="00AA603C">
        <w:rPr>
          <w:sz w:val="24"/>
        </w:rPr>
        <w:t>.</w:t>
      </w:r>
    </w:p>
    <w:p w:rsidR="00AA603C" w:rsidRPr="008D2B6D" w:rsidP="007A0502">
      <w:pPr>
        <w:rPr>
          <w:sz w:val="24"/>
        </w:rPr>
      </w:pPr>
      <w:r>
        <w:rPr>
          <w:sz w:val="24"/>
        </w:rPr>
        <w:t>С учетом того, что в</w:t>
      </w:r>
      <w:r w:rsidRPr="00262B3C">
        <w:rPr>
          <w:sz w:val="24"/>
        </w:rPr>
        <w:t xml:space="preserve"> ходе исследования и экспериментальной стрельбы патроны огнестрельного оружия</w:t>
      </w:r>
      <w:r>
        <w:rPr>
          <w:sz w:val="24"/>
        </w:rPr>
        <w:t xml:space="preserve">, являющиеся предметом административного правонарушения, </w:t>
      </w:r>
      <w:r w:rsidRPr="00262B3C">
        <w:rPr>
          <w:sz w:val="24"/>
        </w:rPr>
        <w:t>б</w:t>
      </w:r>
      <w:r>
        <w:rPr>
          <w:sz w:val="24"/>
        </w:rPr>
        <w:t>ы</w:t>
      </w:r>
      <w:r w:rsidRPr="00262B3C">
        <w:rPr>
          <w:sz w:val="24"/>
        </w:rPr>
        <w:t>ли израсходованы</w:t>
      </w:r>
      <w:r>
        <w:rPr>
          <w:sz w:val="24"/>
        </w:rPr>
        <w:t xml:space="preserve">, мировой судья </w:t>
      </w:r>
      <w:r w:rsidR="005A341B">
        <w:rPr>
          <w:sz w:val="24"/>
        </w:rPr>
        <w:t>не находит оснований для применения дополнительного наказания в виде конфискации предмета правонарушения.</w:t>
      </w:r>
    </w:p>
    <w:p w:rsidR="0075293B" w:rsidRPr="008D2B6D" w:rsidP="004A534C">
      <w:pPr>
        <w:rPr>
          <w:sz w:val="24"/>
        </w:rPr>
      </w:pPr>
      <w:r w:rsidRPr="008D2B6D">
        <w:rPr>
          <w:sz w:val="24"/>
        </w:rPr>
        <w:t xml:space="preserve">На основании </w:t>
      </w:r>
      <w:r w:rsidRPr="008D2B6D">
        <w:rPr>
          <w:sz w:val="24"/>
        </w:rPr>
        <w:t>изложенно</w:t>
      </w:r>
      <w:r w:rsidRPr="008D2B6D" w:rsidR="00A36BE9">
        <w:rPr>
          <w:sz w:val="24"/>
        </w:rPr>
        <w:t>го</w:t>
      </w:r>
      <w:r w:rsidRPr="008D2B6D" w:rsidR="00A36BE9">
        <w:rPr>
          <w:sz w:val="24"/>
        </w:rPr>
        <w:t>, руководствуясь ст. 2</w:t>
      </w:r>
      <w:r w:rsidRPr="008D2B6D" w:rsidR="00D46843">
        <w:rPr>
          <w:sz w:val="24"/>
        </w:rPr>
        <w:t>0</w:t>
      </w:r>
      <w:r w:rsidRPr="008D2B6D" w:rsidR="00A36BE9">
        <w:rPr>
          <w:sz w:val="24"/>
        </w:rPr>
        <w:t>.</w:t>
      </w:r>
      <w:r w:rsidRPr="008D2B6D" w:rsidR="00D46843">
        <w:rPr>
          <w:sz w:val="24"/>
        </w:rPr>
        <w:t>10</w:t>
      </w:r>
      <w:r w:rsidRPr="008D2B6D" w:rsidR="00A23F98">
        <w:rPr>
          <w:sz w:val="24"/>
        </w:rPr>
        <w:t xml:space="preserve"> КоАП РФ, </w:t>
      </w:r>
      <w:r w:rsidRPr="008D2B6D" w:rsidR="00A23F98">
        <w:rPr>
          <w:sz w:val="24"/>
        </w:rPr>
        <w:t>ст</w:t>
      </w:r>
      <w:r w:rsidR="005A1522">
        <w:rPr>
          <w:sz w:val="24"/>
        </w:rPr>
        <w:t>.ст</w:t>
      </w:r>
      <w:r w:rsidR="005A1522">
        <w:rPr>
          <w:sz w:val="24"/>
        </w:rPr>
        <w:t>.</w:t>
      </w:r>
      <w:r w:rsidRPr="008D2B6D" w:rsidR="00A23F98">
        <w:rPr>
          <w:sz w:val="24"/>
        </w:rPr>
        <w:t xml:space="preserve"> </w:t>
      </w:r>
      <w:r w:rsidRPr="008D2B6D" w:rsidR="00A868B0">
        <w:rPr>
          <w:sz w:val="24"/>
        </w:rPr>
        <w:t>4.1,</w:t>
      </w:r>
      <w:r w:rsidRPr="008D2B6D" w:rsidR="00DC5432">
        <w:rPr>
          <w:sz w:val="24"/>
        </w:rPr>
        <w:t xml:space="preserve"> 4.2, </w:t>
      </w:r>
      <w:r w:rsidRPr="008D2B6D" w:rsidR="00DC5432">
        <w:rPr>
          <w:sz w:val="24"/>
        </w:rPr>
        <w:t>ст</w:t>
      </w:r>
      <w:r w:rsidR="005A1522">
        <w:rPr>
          <w:sz w:val="24"/>
        </w:rPr>
        <w:t>.ст</w:t>
      </w:r>
      <w:r w:rsidR="005A1522">
        <w:rPr>
          <w:sz w:val="24"/>
        </w:rPr>
        <w:t xml:space="preserve">. </w:t>
      </w:r>
      <w:r w:rsidRPr="008D2B6D">
        <w:rPr>
          <w:sz w:val="24"/>
        </w:rPr>
        <w:t xml:space="preserve">29.9-29.11 КоАП РФ, </w:t>
      </w:r>
      <w:r w:rsidRPr="008D2B6D" w:rsidR="00D46843">
        <w:rPr>
          <w:sz w:val="24"/>
        </w:rPr>
        <w:t xml:space="preserve">мировой </w:t>
      </w:r>
      <w:r w:rsidRPr="008D2B6D">
        <w:rPr>
          <w:sz w:val="24"/>
        </w:rPr>
        <w:t>судья</w:t>
      </w:r>
    </w:p>
    <w:p w:rsidR="00115082" w:rsidRPr="008D2B6D" w:rsidP="00F14DD9">
      <w:pPr>
        <w:pStyle w:val="Heading1"/>
        <w:jc w:val="center"/>
        <w:rPr>
          <w:sz w:val="24"/>
        </w:rPr>
      </w:pPr>
      <w:r w:rsidRPr="008D2B6D">
        <w:rPr>
          <w:sz w:val="24"/>
        </w:rPr>
        <w:t>п</w:t>
      </w:r>
      <w:r w:rsidRPr="008D2B6D">
        <w:rPr>
          <w:sz w:val="24"/>
        </w:rPr>
        <w:t xml:space="preserve"> о с т а н о в и л</w:t>
      </w:r>
      <w:r w:rsidRPr="008D2B6D" w:rsidR="000D49D7">
        <w:rPr>
          <w:sz w:val="24"/>
        </w:rPr>
        <w:t>:</w:t>
      </w:r>
    </w:p>
    <w:p w:rsidR="000B5564" w:rsidRPr="008D2B6D" w:rsidP="00197EE3">
      <w:pPr>
        <w:rPr>
          <w:sz w:val="24"/>
        </w:rPr>
      </w:pPr>
      <w:r w:rsidRPr="00414985">
        <w:rPr>
          <w:sz w:val="24"/>
        </w:rPr>
        <w:t>***</w:t>
      </w:r>
      <w:r>
        <w:rPr>
          <w:sz w:val="24"/>
        </w:rPr>
        <w:t xml:space="preserve"> </w:t>
      </w:r>
      <w:r w:rsidRPr="008D2B6D" w:rsidR="00316454">
        <w:rPr>
          <w:sz w:val="24"/>
        </w:rPr>
        <w:t>признать виновным в совершении административного правонарушения</w:t>
      </w:r>
      <w:r w:rsidRPr="008D2B6D" w:rsidR="00A36BE9">
        <w:rPr>
          <w:sz w:val="24"/>
        </w:rPr>
        <w:t xml:space="preserve">, предусмотренного ст. </w:t>
      </w:r>
      <w:r w:rsidRPr="008D2B6D" w:rsidR="00E5148B">
        <w:rPr>
          <w:sz w:val="24"/>
        </w:rPr>
        <w:t>20.10</w:t>
      </w:r>
      <w:r w:rsidRPr="008D2B6D" w:rsidR="00316454">
        <w:rPr>
          <w:sz w:val="24"/>
        </w:rPr>
        <w:t xml:space="preserve"> КоАП РФ, и назначить</w:t>
      </w:r>
      <w:r w:rsidRPr="008D2B6D" w:rsidR="00A868B0">
        <w:rPr>
          <w:sz w:val="24"/>
        </w:rPr>
        <w:t xml:space="preserve"> ему</w:t>
      </w:r>
      <w:r w:rsidRPr="008D2B6D" w:rsidR="00316454">
        <w:rPr>
          <w:sz w:val="24"/>
        </w:rPr>
        <w:t xml:space="preserve"> наказание в виде административного штрафа в размере </w:t>
      </w:r>
      <w:r w:rsidRPr="008D2B6D" w:rsidR="00E5148B">
        <w:rPr>
          <w:sz w:val="24"/>
        </w:rPr>
        <w:t xml:space="preserve">5000 </w:t>
      </w:r>
      <w:r w:rsidRPr="008D2B6D" w:rsidR="00316454">
        <w:rPr>
          <w:sz w:val="24"/>
        </w:rPr>
        <w:t>(</w:t>
      </w:r>
      <w:r w:rsidRPr="008D2B6D" w:rsidR="00E5148B">
        <w:rPr>
          <w:sz w:val="24"/>
        </w:rPr>
        <w:t>пять</w:t>
      </w:r>
      <w:r w:rsidRPr="008D2B6D" w:rsidR="00316454">
        <w:rPr>
          <w:sz w:val="24"/>
        </w:rPr>
        <w:t xml:space="preserve"> тысяч) рублей</w:t>
      </w:r>
      <w:r w:rsidR="005A341B">
        <w:rPr>
          <w:sz w:val="24"/>
        </w:rPr>
        <w:t>.</w:t>
      </w:r>
    </w:p>
    <w:p w:rsidR="006F2064" w:rsidRPr="008D2B6D" w:rsidP="007A0502">
      <w:pPr>
        <w:rPr>
          <w:sz w:val="24"/>
        </w:rPr>
      </w:pPr>
      <w:r>
        <w:rPr>
          <w:sz w:val="24"/>
        </w:rPr>
        <w:t>П</w:t>
      </w:r>
      <w:r w:rsidRPr="008D2B6D" w:rsidR="00316454">
        <w:rPr>
          <w:sz w:val="24"/>
        </w:rPr>
        <w:t>еречисление штрафа производить по следующим реквизитам:</w:t>
      </w:r>
    </w:p>
    <w:p w:rsidR="00316454" w:rsidRPr="00316454" w:rsidP="0023139F">
      <w:pPr>
        <w:rPr>
          <w:sz w:val="24"/>
        </w:rPr>
      </w:pPr>
      <w:r w:rsidRPr="00316454">
        <w:rPr>
          <w:sz w:val="24"/>
        </w:rPr>
        <w:t xml:space="preserve">Юридический адрес: </w:t>
      </w:r>
      <w:r w:rsidRPr="00316454">
        <w:rPr>
          <w:sz w:val="24"/>
        </w:rPr>
        <w:t>Россия, Республика Крым, 295000,  г. Симферополь, ул. Набережная им.60-летия СССР, 28 Почтовый адрес:</w:t>
      </w:r>
      <w:r w:rsidRPr="00316454">
        <w:rPr>
          <w:sz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35647000, КБК 828 1 16 01203 01 0010 140, УИН 0410760300805000842520166.</w:t>
      </w:r>
    </w:p>
    <w:p w:rsidR="0023139F" w:rsidP="0023139F">
      <w:pPr>
        <w:rPr>
          <w:sz w:val="24"/>
        </w:rPr>
      </w:pPr>
      <w:r>
        <w:rPr>
          <w:sz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139F" w:rsidP="0023139F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</w:rPr>
      </w:pPr>
      <w:r>
        <w:rPr>
          <w:sz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</w:t>
      </w:r>
    </w:p>
    <w:p w:rsidR="0023139F" w:rsidP="0023139F">
      <w:pPr>
        <w:widowControl w:val="0"/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>
        <w:rPr>
          <w:sz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139F" w:rsidP="0023139F">
      <w:pPr>
        <w:rPr>
          <w:sz w:val="24"/>
        </w:rPr>
      </w:pPr>
      <w:r>
        <w:rPr>
          <w:sz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3139F" w:rsidP="0023139F">
      <w:pPr>
        <w:rPr>
          <w:sz w:val="24"/>
        </w:rPr>
      </w:pPr>
      <w:r>
        <w:rPr>
          <w:sz w:val="24"/>
        </w:rPr>
        <w:t>Постановление может быть обжаловано в Симферопольский районный суд Республики Крым в течение 10 дней со дня вручения или получения копии постановления.</w:t>
      </w:r>
    </w:p>
    <w:p w:rsidR="0023139F" w:rsidP="0023139F">
      <w:pPr>
        <w:spacing w:before="240"/>
        <w:rPr>
          <w:sz w:val="24"/>
        </w:rPr>
      </w:pPr>
      <w:r>
        <w:rPr>
          <w:sz w:val="24"/>
        </w:rPr>
        <w:t xml:space="preserve">Мировой судья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И.В. Ищенко</w:t>
      </w:r>
    </w:p>
    <w:sectPr w:rsidSect="009D6FF9">
      <w:headerReference w:type="first" r:id="rId5"/>
      <w:pgSz w:w="11907" w:h="16840"/>
      <w:pgMar w:top="567" w:right="851" w:bottom="425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6FF9" w:rsidRPr="005E607C" w:rsidP="007A0502">
    <w:pPr>
      <w:pStyle w:val="Header"/>
      <w:ind w:left="5103" w:firstLine="0"/>
      <w:rPr>
        <w:b/>
        <w:sz w:val="24"/>
        <w:lang w:val="uk-UA"/>
      </w:rPr>
    </w:pPr>
    <w:r w:rsidRPr="005E607C">
      <w:rPr>
        <w:b/>
        <w:sz w:val="24"/>
      </w:rPr>
      <w:t xml:space="preserve">Дело № </w:t>
    </w:r>
    <w:r w:rsidRPr="005E607C">
      <w:rPr>
        <w:b/>
        <w:sz w:val="24"/>
        <w:lang w:val="uk-UA"/>
      </w:rPr>
      <w:t>05-0</w:t>
    </w:r>
    <w:r w:rsidRPr="005E607C" w:rsidR="00E34A0B">
      <w:rPr>
        <w:b/>
        <w:sz w:val="24"/>
        <w:lang w:val="uk-UA"/>
      </w:rPr>
      <w:t>084</w:t>
    </w:r>
    <w:r w:rsidRPr="005E607C">
      <w:rPr>
        <w:b/>
        <w:sz w:val="24"/>
        <w:lang w:val="uk-UA"/>
      </w:rPr>
      <w:t>/80/202</w:t>
    </w:r>
    <w:r w:rsidRPr="005E607C" w:rsidR="00E34A0B">
      <w:rPr>
        <w:b/>
        <w:sz w:val="24"/>
        <w:lang w:val="uk-UA"/>
      </w:rPr>
      <w:t>5</w:t>
    </w:r>
  </w:p>
  <w:p w:rsidR="00E34A0B" w:rsidRPr="005E607C" w:rsidP="007A0502">
    <w:pPr>
      <w:pStyle w:val="Header"/>
      <w:ind w:left="5103" w:firstLine="0"/>
      <w:rPr>
        <w:b/>
        <w:sz w:val="24"/>
        <w:lang w:val="uk-UA"/>
      </w:rPr>
    </w:pPr>
    <w:r w:rsidRPr="005E607C">
      <w:rPr>
        <w:b/>
        <w:sz w:val="24"/>
        <w:lang w:val="uk-UA"/>
      </w:rPr>
      <w:t>УИД 91MS0080-01-2025-000681-04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7D4E12"/>
    <w:multiLevelType w:val="hybridMultilevel"/>
    <w:tmpl w:val="8FA8A2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mirrorMargins/>
  <w:proofState w:spelling="clean" w:grammar="clean"/>
  <w:stylePaneFormatFilter w:val="3B01" w:allStyles="1" w:alternateStyleNames="0" w:clearFormatting="1" w:customStyles="0" w:directFormattingOnNumbering="0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30972"/>
    <w:rsid w:val="000434B8"/>
    <w:rsid w:val="000452CE"/>
    <w:rsid w:val="00060973"/>
    <w:rsid w:val="0006503C"/>
    <w:rsid w:val="0007091E"/>
    <w:rsid w:val="0008049F"/>
    <w:rsid w:val="00084573"/>
    <w:rsid w:val="00086ACC"/>
    <w:rsid w:val="00094853"/>
    <w:rsid w:val="00097C7D"/>
    <w:rsid w:val="000A07FA"/>
    <w:rsid w:val="000A3504"/>
    <w:rsid w:val="000B065C"/>
    <w:rsid w:val="000B5292"/>
    <w:rsid w:val="000B5564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5367"/>
    <w:rsid w:val="000E6932"/>
    <w:rsid w:val="000F3EA5"/>
    <w:rsid w:val="00101BD4"/>
    <w:rsid w:val="00106230"/>
    <w:rsid w:val="00110601"/>
    <w:rsid w:val="00115082"/>
    <w:rsid w:val="0011701E"/>
    <w:rsid w:val="00136479"/>
    <w:rsid w:val="0013780D"/>
    <w:rsid w:val="0014175C"/>
    <w:rsid w:val="0014656B"/>
    <w:rsid w:val="001466BD"/>
    <w:rsid w:val="00147636"/>
    <w:rsid w:val="00151BEB"/>
    <w:rsid w:val="00156738"/>
    <w:rsid w:val="00156CFC"/>
    <w:rsid w:val="00156D7F"/>
    <w:rsid w:val="00161713"/>
    <w:rsid w:val="00164349"/>
    <w:rsid w:val="00176F4A"/>
    <w:rsid w:val="00177CDB"/>
    <w:rsid w:val="00186088"/>
    <w:rsid w:val="00197EE3"/>
    <w:rsid w:val="001A2281"/>
    <w:rsid w:val="001C15E8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17FA5"/>
    <w:rsid w:val="0023139F"/>
    <w:rsid w:val="00237C57"/>
    <w:rsid w:val="00240797"/>
    <w:rsid w:val="00241A72"/>
    <w:rsid w:val="00244751"/>
    <w:rsid w:val="002470F1"/>
    <w:rsid w:val="00247735"/>
    <w:rsid w:val="00251FEF"/>
    <w:rsid w:val="00260921"/>
    <w:rsid w:val="002609BC"/>
    <w:rsid w:val="00260E94"/>
    <w:rsid w:val="002621AC"/>
    <w:rsid w:val="00262B3C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C471D"/>
    <w:rsid w:val="002D0D01"/>
    <w:rsid w:val="002E73C2"/>
    <w:rsid w:val="002F03F6"/>
    <w:rsid w:val="002F4033"/>
    <w:rsid w:val="00301B73"/>
    <w:rsid w:val="0030208E"/>
    <w:rsid w:val="003048A8"/>
    <w:rsid w:val="0031310C"/>
    <w:rsid w:val="0031428C"/>
    <w:rsid w:val="003143E7"/>
    <w:rsid w:val="00316454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65124"/>
    <w:rsid w:val="0037441F"/>
    <w:rsid w:val="00377643"/>
    <w:rsid w:val="00383547"/>
    <w:rsid w:val="00383F2D"/>
    <w:rsid w:val="0038793F"/>
    <w:rsid w:val="00390295"/>
    <w:rsid w:val="003902E7"/>
    <w:rsid w:val="0039070F"/>
    <w:rsid w:val="003939E1"/>
    <w:rsid w:val="003961D0"/>
    <w:rsid w:val="003A2BE8"/>
    <w:rsid w:val="003A445F"/>
    <w:rsid w:val="003B1D5C"/>
    <w:rsid w:val="003B66F7"/>
    <w:rsid w:val="003C0C7A"/>
    <w:rsid w:val="003C4FAA"/>
    <w:rsid w:val="003D017F"/>
    <w:rsid w:val="003E5A75"/>
    <w:rsid w:val="00411E66"/>
    <w:rsid w:val="00411F4C"/>
    <w:rsid w:val="004122A6"/>
    <w:rsid w:val="0041464C"/>
    <w:rsid w:val="00414985"/>
    <w:rsid w:val="00415233"/>
    <w:rsid w:val="00421160"/>
    <w:rsid w:val="004310F3"/>
    <w:rsid w:val="00431C87"/>
    <w:rsid w:val="00433D6D"/>
    <w:rsid w:val="004379AB"/>
    <w:rsid w:val="004439AE"/>
    <w:rsid w:val="00451383"/>
    <w:rsid w:val="00456A9B"/>
    <w:rsid w:val="0045702E"/>
    <w:rsid w:val="00457090"/>
    <w:rsid w:val="00470A97"/>
    <w:rsid w:val="0047258E"/>
    <w:rsid w:val="00476163"/>
    <w:rsid w:val="0047670B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93A83"/>
    <w:rsid w:val="004A534C"/>
    <w:rsid w:val="004B0E59"/>
    <w:rsid w:val="004B16F6"/>
    <w:rsid w:val="004B1D4F"/>
    <w:rsid w:val="004B3374"/>
    <w:rsid w:val="004B4B97"/>
    <w:rsid w:val="004B58E2"/>
    <w:rsid w:val="004B7193"/>
    <w:rsid w:val="004B7C00"/>
    <w:rsid w:val="004D05E2"/>
    <w:rsid w:val="004D2D7A"/>
    <w:rsid w:val="004E234D"/>
    <w:rsid w:val="004E5046"/>
    <w:rsid w:val="004E56A7"/>
    <w:rsid w:val="004E6543"/>
    <w:rsid w:val="004F53BC"/>
    <w:rsid w:val="004F573B"/>
    <w:rsid w:val="00500554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4F4"/>
    <w:rsid w:val="00536BEF"/>
    <w:rsid w:val="00547ABE"/>
    <w:rsid w:val="00550A3F"/>
    <w:rsid w:val="00551194"/>
    <w:rsid w:val="00553B54"/>
    <w:rsid w:val="005611BD"/>
    <w:rsid w:val="0056218F"/>
    <w:rsid w:val="0056307E"/>
    <w:rsid w:val="005653AE"/>
    <w:rsid w:val="005668AE"/>
    <w:rsid w:val="00570E12"/>
    <w:rsid w:val="0058329D"/>
    <w:rsid w:val="00583540"/>
    <w:rsid w:val="005859B9"/>
    <w:rsid w:val="00591878"/>
    <w:rsid w:val="005918E8"/>
    <w:rsid w:val="00592E29"/>
    <w:rsid w:val="005930DA"/>
    <w:rsid w:val="005959F3"/>
    <w:rsid w:val="00595DF6"/>
    <w:rsid w:val="005A1522"/>
    <w:rsid w:val="005A341B"/>
    <w:rsid w:val="005B4F77"/>
    <w:rsid w:val="005C1D94"/>
    <w:rsid w:val="005C2821"/>
    <w:rsid w:val="005C650F"/>
    <w:rsid w:val="005D096C"/>
    <w:rsid w:val="005D1265"/>
    <w:rsid w:val="005D568C"/>
    <w:rsid w:val="005E607C"/>
    <w:rsid w:val="00606DF2"/>
    <w:rsid w:val="00610609"/>
    <w:rsid w:val="00616F77"/>
    <w:rsid w:val="00620FDC"/>
    <w:rsid w:val="00621BDF"/>
    <w:rsid w:val="00622F49"/>
    <w:rsid w:val="00630B83"/>
    <w:rsid w:val="006316E5"/>
    <w:rsid w:val="0064176B"/>
    <w:rsid w:val="00644C45"/>
    <w:rsid w:val="00646A35"/>
    <w:rsid w:val="00647617"/>
    <w:rsid w:val="00656108"/>
    <w:rsid w:val="00661D35"/>
    <w:rsid w:val="00662EAF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85FF3"/>
    <w:rsid w:val="00696325"/>
    <w:rsid w:val="006B19AA"/>
    <w:rsid w:val="006B5650"/>
    <w:rsid w:val="006B6B6D"/>
    <w:rsid w:val="006D0964"/>
    <w:rsid w:val="006D31E7"/>
    <w:rsid w:val="006D3927"/>
    <w:rsid w:val="006D43CD"/>
    <w:rsid w:val="006E2CE5"/>
    <w:rsid w:val="006F0AB7"/>
    <w:rsid w:val="006F2064"/>
    <w:rsid w:val="006F69AA"/>
    <w:rsid w:val="006F719A"/>
    <w:rsid w:val="0070123B"/>
    <w:rsid w:val="00702C7A"/>
    <w:rsid w:val="00714519"/>
    <w:rsid w:val="0071585E"/>
    <w:rsid w:val="00716632"/>
    <w:rsid w:val="00720DBF"/>
    <w:rsid w:val="00721FAA"/>
    <w:rsid w:val="00723BE9"/>
    <w:rsid w:val="0072426C"/>
    <w:rsid w:val="007245C2"/>
    <w:rsid w:val="00726498"/>
    <w:rsid w:val="00734D6F"/>
    <w:rsid w:val="00747642"/>
    <w:rsid w:val="007527B2"/>
    <w:rsid w:val="0075293B"/>
    <w:rsid w:val="007530B3"/>
    <w:rsid w:val="00760566"/>
    <w:rsid w:val="007617B4"/>
    <w:rsid w:val="00761F35"/>
    <w:rsid w:val="00770B52"/>
    <w:rsid w:val="007713CD"/>
    <w:rsid w:val="007723DE"/>
    <w:rsid w:val="007879B6"/>
    <w:rsid w:val="0079199A"/>
    <w:rsid w:val="007A0502"/>
    <w:rsid w:val="007A3D97"/>
    <w:rsid w:val="007A652C"/>
    <w:rsid w:val="007B2396"/>
    <w:rsid w:val="007B43C7"/>
    <w:rsid w:val="007C3B2B"/>
    <w:rsid w:val="007C4DFD"/>
    <w:rsid w:val="007D1854"/>
    <w:rsid w:val="007E0EC4"/>
    <w:rsid w:val="007E100D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45272"/>
    <w:rsid w:val="00847B56"/>
    <w:rsid w:val="008515A6"/>
    <w:rsid w:val="00871292"/>
    <w:rsid w:val="008741F1"/>
    <w:rsid w:val="00876C1E"/>
    <w:rsid w:val="00877441"/>
    <w:rsid w:val="00894D67"/>
    <w:rsid w:val="008A1CCA"/>
    <w:rsid w:val="008A462D"/>
    <w:rsid w:val="008B6EA9"/>
    <w:rsid w:val="008C3204"/>
    <w:rsid w:val="008C5B30"/>
    <w:rsid w:val="008C5CCC"/>
    <w:rsid w:val="008D2B6D"/>
    <w:rsid w:val="008E36B2"/>
    <w:rsid w:val="008E47EA"/>
    <w:rsid w:val="008F3207"/>
    <w:rsid w:val="008F6A2C"/>
    <w:rsid w:val="008F7F2A"/>
    <w:rsid w:val="00900B0B"/>
    <w:rsid w:val="00902CE5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4780C"/>
    <w:rsid w:val="009709D6"/>
    <w:rsid w:val="00983819"/>
    <w:rsid w:val="00983A48"/>
    <w:rsid w:val="00984457"/>
    <w:rsid w:val="00991D3F"/>
    <w:rsid w:val="00997D28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D683B"/>
    <w:rsid w:val="009D6FF9"/>
    <w:rsid w:val="009E0338"/>
    <w:rsid w:val="009E6A0E"/>
    <w:rsid w:val="009F088E"/>
    <w:rsid w:val="009F1146"/>
    <w:rsid w:val="009F2A11"/>
    <w:rsid w:val="009F3B8D"/>
    <w:rsid w:val="00A12436"/>
    <w:rsid w:val="00A166EA"/>
    <w:rsid w:val="00A230E1"/>
    <w:rsid w:val="00A23F98"/>
    <w:rsid w:val="00A307A1"/>
    <w:rsid w:val="00A307B8"/>
    <w:rsid w:val="00A36629"/>
    <w:rsid w:val="00A36BE9"/>
    <w:rsid w:val="00A4017A"/>
    <w:rsid w:val="00A42201"/>
    <w:rsid w:val="00A43CB0"/>
    <w:rsid w:val="00A51B6C"/>
    <w:rsid w:val="00A66039"/>
    <w:rsid w:val="00A674BD"/>
    <w:rsid w:val="00A729D4"/>
    <w:rsid w:val="00A832FF"/>
    <w:rsid w:val="00A868B0"/>
    <w:rsid w:val="00A86D68"/>
    <w:rsid w:val="00A92B82"/>
    <w:rsid w:val="00A94A2A"/>
    <w:rsid w:val="00A94B18"/>
    <w:rsid w:val="00A96898"/>
    <w:rsid w:val="00AA603C"/>
    <w:rsid w:val="00AA6FB0"/>
    <w:rsid w:val="00AA7AA7"/>
    <w:rsid w:val="00AB040B"/>
    <w:rsid w:val="00AB1AE2"/>
    <w:rsid w:val="00AB1BAB"/>
    <w:rsid w:val="00AB5522"/>
    <w:rsid w:val="00AB64AC"/>
    <w:rsid w:val="00AC0C6E"/>
    <w:rsid w:val="00AC0D27"/>
    <w:rsid w:val="00AC1FB5"/>
    <w:rsid w:val="00AC226C"/>
    <w:rsid w:val="00AC5404"/>
    <w:rsid w:val="00AD70A8"/>
    <w:rsid w:val="00AD7D9B"/>
    <w:rsid w:val="00AE0D20"/>
    <w:rsid w:val="00AE3528"/>
    <w:rsid w:val="00AE5212"/>
    <w:rsid w:val="00AE73C7"/>
    <w:rsid w:val="00AF04D1"/>
    <w:rsid w:val="00AF2A5F"/>
    <w:rsid w:val="00AF56D0"/>
    <w:rsid w:val="00B07BB9"/>
    <w:rsid w:val="00B144B4"/>
    <w:rsid w:val="00B15EED"/>
    <w:rsid w:val="00B1700B"/>
    <w:rsid w:val="00B17F6F"/>
    <w:rsid w:val="00B266ED"/>
    <w:rsid w:val="00B30643"/>
    <w:rsid w:val="00B31842"/>
    <w:rsid w:val="00B34BF3"/>
    <w:rsid w:val="00B42890"/>
    <w:rsid w:val="00B479D5"/>
    <w:rsid w:val="00B50609"/>
    <w:rsid w:val="00B559C6"/>
    <w:rsid w:val="00B6730C"/>
    <w:rsid w:val="00B710F7"/>
    <w:rsid w:val="00B71951"/>
    <w:rsid w:val="00B816D4"/>
    <w:rsid w:val="00B81EB8"/>
    <w:rsid w:val="00B821B0"/>
    <w:rsid w:val="00B835A4"/>
    <w:rsid w:val="00B8416F"/>
    <w:rsid w:val="00B87D8F"/>
    <w:rsid w:val="00B97F84"/>
    <w:rsid w:val="00BA26DF"/>
    <w:rsid w:val="00BB0D55"/>
    <w:rsid w:val="00BB5DF8"/>
    <w:rsid w:val="00BB7C9A"/>
    <w:rsid w:val="00BC1DBC"/>
    <w:rsid w:val="00BC3FA0"/>
    <w:rsid w:val="00BC756F"/>
    <w:rsid w:val="00BD2D54"/>
    <w:rsid w:val="00BD653C"/>
    <w:rsid w:val="00BE5A1F"/>
    <w:rsid w:val="00BE7E89"/>
    <w:rsid w:val="00BF346A"/>
    <w:rsid w:val="00BF3543"/>
    <w:rsid w:val="00BF5398"/>
    <w:rsid w:val="00BF5604"/>
    <w:rsid w:val="00BF66CD"/>
    <w:rsid w:val="00BF7926"/>
    <w:rsid w:val="00C03ECA"/>
    <w:rsid w:val="00C14054"/>
    <w:rsid w:val="00C2047A"/>
    <w:rsid w:val="00C20769"/>
    <w:rsid w:val="00C246F5"/>
    <w:rsid w:val="00C2681A"/>
    <w:rsid w:val="00C40E1E"/>
    <w:rsid w:val="00C444D7"/>
    <w:rsid w:val="00C4753D"/>
    <w:rsid w:val="00C50D3B"/>
    <w:rsid w:val="00C5155D"/>
    <w:rsid w:val="00C52FCF"/>
    <w:rsid w:val="00C57B55"/>
    <w:rsid w:val="00C62149"/>
    <w:rsid w:val="00C65722"/>
    <w:rsid w:val="00C874F9"/>
    <w:rsid w:val="00C93B06"/>
    <w:rsid w:val="00CA1455"/>
    <w:rsid w:val="00CA53E2"/>
    <w:rsid w:val="00CC494B"/>
    <w:rsid w:val="00CD3030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46843"/>
    <w:rsid w:val="00D51D46"/>
    <w:rsid w:val="00D56690"/>
    <w:rsid w:val="00D62306"/>
    <w:rsid w:val="00D74C16"/>
    <w:rsid w:val="00D77BE7"/>
    <w:rsid w:val="00D85B54"/>
    <w:rsid w:val="00D870FF"/>
    <w:rsid w:val="00D96271"/>
    <w:rsid w:val="00D97649"/>
    <w:rsid w:val="00DA2C71"/>
    <w:rsid w:val="00DA6677"/>
    <w:rsid w:val="00DB1C91"/>
    <w:rsid w:val="00DB4033"/>
    <w:rsid w:val="00DB58A3"/>
    <w:rsid w:val="00DC3760"/>
    <w:rsid w:val="00DC40DF"/>
    <w:rsid w:val="00DC5432"/>
    <w:rsid w:val="00DD1FA8"/>
    <w:rsid w:val="00DD2E16"/>
    <w:rsid w:val="00DF19D0"/>
    <w:rsid w:val="00DF7B76"/>
    <w:rsid w:val="00E017A2"/>
    <w:rsid w:val="00E01E38"/>
    <w:rsid w:val="00E02F72"/>
    <w:rsid w:val="00E106BC"/>
    <w:rsid w:val="00E23F0A"/>
    <w:rsid w:val="00E246C2"/>
    <w:rsid w:val="00E266C5"/>
    <w:rsid w:val="00E33869"/>
    <w:rsid w:val="00E34A0B"/>
    <w:rsid w:val="00E36925"/>
    <w:rsid w:val="00E37A10"/>
    <w:rsid w:val="00E432EC"/>
    <w:rsid w:val="00E46690"/>
    <w:rsid w:val="00E46E66"/>
    <w:rsid w:val="00E511A3"/>
    <w:rsid w:val="00E5148B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D2C6B"/>
    <w:rsid w:val="00EE1929"/>
    <w:rsid w:val="00EE1ADF"/>
    <w:rsid w:val="00EE1D0C"/>
    <w:rsid w:val="00EE72CD"/>
    <w:rsid w:val="00EF71F1"/>
    <w:rsid w:val="00F0327A"/>
    <w:rsid w:val="00F10026"/>
    <w:rsid w:val="00F10625"/>
    <w:rsid w:val="00F12ECA"/>
    <w:rsid w:val="00F14DD9"/>
    <w:rsid w:val="00F25402"/>
    <w:rsid w:val="00F32D41"/>
    <w:rsid w:val="00F403AE"/>
    <w:rsid w:val="00F40A69"/>
    <w:rsid w:val="00F53B65"/>
    <w:rsid w:val="00F549B7"/>
    <w:rsid w:val="00F550A7"/>
    <w:rsid w:val="00F55E83"/>
    <w:rsid w:val="00F63D7F"/>
    <w:rsid w:val="00F66C87"/>
    <w:rsid w:val="00F7466E"/>
    <w:rsid w:val="00F825B3"/>
    <w:rsid w:val="00F8351D"/>
    <w:rsid w:val="00F84448"/>
    <w:rsid w:val="00F87082"/>
    <w:rsid w:val="00F932D6"/>
    <w:rsid w:val="00F942AF"/>
    <w:rsid w:val="00FA213B"/>
    <w:rsid w:val="00FA3E85"/>
    <w:rsid w:val="00FA5051"/>
    <w:rsid w:val="00FB2335"/>
    <w:rsid w:val="00FB2F69"/>
    <w:rsid w:val="00FB3077"/>
    <w:rsid w:val="00FC3431"/>
    <w:rsid w:val="00FD747B"/>
    <w:rsid w:val="00FE016A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02"/>
    <w:pPr>
      <w:ind w:firstLine="720"/>
      <w:jc w:val="both"/>
    </w:pPr>
    <w:rPr>
      <w:szCs w:val="24"/>
    </w:rPr>
  </w:style>
  <w:style w:type="paragraph" w:styleId="Heading1">
    <w:name w:val="heading 1"/>
    <w:basedOn w:val="Normal"/>
    <w:next w:val="Normal"/>
    <w:link w:val="1"/>
    <w:qFormat/>
    <w:rsid w:val="007A0502"/>
    <w:pPr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</w:pPr>
    <w:rPr>
      <w:sz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7A0502"/>
    <w:rPr>
      <w:b/>
      <w:szCs w:val="24"/>
    </w:rPr>
  </w:style>
  <w:style w:type="paragraph" w:customStyle="1" w:styleId="10">
    <w:name w:val="Стиль1"/>
    <w:basedOn w:val="Normal"/>
    <w:autoRedefine/>
    <w:qFormat/>
    <w:rsid w:val="00606DF2"/>
    <w:pPr>
      <w:tabs>
        <w:tab w:val="left" w:pos="1560"/>
      </w:tabs>
      <w:ind w:firstLine="709"/>
    </w:pPr>
    <w:rPr>
      <w:sz w:val="24"/>
    </w:rPr>
  </w:style>
  <w:style w:type="paragraph" w:styleId="Header">
    <w:name w:val="header"/>
    <w:basedOn w:val="Normal"/>
    <w:link w:val="a"/>
    <w:uiPriority w:val="99"/>
    <w:unhideWhenUsed/>
    <w:rsid w:val="009D6F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D6FF9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9D6FF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D6FF9"/>
    <w:rPr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BE7E89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ListParagraph">
    <w:name w:val="List Paragraph"/>
    <w:basedOn w:val="Normal"/>
    <w:uiPriority w:val="34"/>
    <w:qFormat/>
    <w:rsid w:val="0039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7CA2-3F50-4E4A-AE8F-9980DD04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