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BB73E3" w:rsidP="001B29F3">
      <w:pPr>
        <w:pStyle w:val="Heading1"/>
        <w:rPr>
          <w:sz w:val="24"/>
          <w:szCs w:val="24"/>
        </w:rPr>
      </w:pPr>
      <w:r w:rsidRPr="00BB73E3">
        <w:rPr>
          <w:sz w:val="24"/>
          <w:szCs w:val="24"/>
        </w:rPr>
        <w:t>П</w:t>
      </w:r>
      <w:r w:rsidRPr="00BB73E3">
        <w:rPr>
          <w:sz w:val="24"/>
          <w:szCs w:val="24"/>
        </w:rPr>
        <w:t xml:space="preserve"> О С Т А Н О В Л Е Н И Е</w:t>
      </w:r>
      <w:r w:rsidRPr="00BB73E3">
        <w:rPr>
          <w:sz w:val="24"/>
          <w:szCs w:val="24"/>
        </w:rPr>
        <w:t xml:space="preserve"> </w:t>
      </w:r>
    </w:p>
    <w:p w:rsidR="004444C0" w:rsidRPr="00BB73E3" w:rsidP="001B29F3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30 октября</w:t>
      </w:r>
      <w:r w:rsidR="00BB73E3">
        <w:rPr>
          <w:color w:val="auto"/>
          <w:sz w:val="24"/>
          <w:szCs w:val="24"/>
        </w:rPr>
        <w:t xml:space="preserve"> 2025</w:t>
      </w:r>
      <w:r w:rsidRPr="00BB73E3" w:rsidR="004855E1">
        <w:rPr>
          <w:color w:val="auto"/>
          <w:sz w:val="24"/>
          <w:szCs w:val="24"/>
        </w:rPr>
        <w:t xml:space="preserve"> года</w:t>
      </w:r>
      <w:r w:rsidRPr="00BB73E3" w:rsidR="001B29F3">
        <w:rPr>
          <w:color w:val="auto"/>
          <w:sz w:val="24"/>
          <w:szCs w:val="24"/>
        </w:rPr>
        <w:tab/>
      </w:r>
      <w:r w:rsidRPr="00BB73E3" w:rsidR="001B29F3">
        <w:rPr>
          <w:color w:val="auto"/>
          <w:sz w:val="24"/>
          <w:szCs w:val="24"/>
        </w:rPr>
        <w:tab/>
      </w:r>
      <w:r w:rsidRPr="00BB73E3" w:rsidR="001B29F3">
        <w:rPr>
          <w:color w:val="auto"/>
          <w:sz w:val="24"/>
          <w:szCs w:val="24"/>
        </w:rPr>
        <w:tab/>
      </w:r>
      <w:r w:rsidRPr="00BB73E3" w:rsidR="001B29F3">
        <w:rPr>
          <w:color w:val="auto"/>
          <w:sz w:val="24"/>
          <w:szCs w:val="24"/>
        </w:rPr>
        <w:tab/>
      </w:r>
      <w:r w:rsidRPr="00BB73E3" w:rsidR="001B29F3">
        <w:rPr>
          <w:color w:val="auto"/>
          <w:sz w:val="24"/>
          <w:szCs w:val="24"/>
        </w:rPr>
        <w:tab/>
      </w:r>
      <w:r w:rsidRPr="00BB73E3" w:rsidR="001B29F3">
        <w:rPr>
          <w:color w:val="auto"/>
          <w:sz w:val="24"/>
          <w:szCs w:val="24"/>
        </w:rPr>
        <w:tab/>
      </w:r>
      <w:r w:rsidRPr="00BB73E3" w:rsidR="004855E1">
        <w:rPr>
          <w:color w:val="auto"/>
          <w:sz w:val="24"/>
          <w:szCs w:val="24"/>
        </w:rPr>
        <w:t>город Симферополь</w:t>
      </w:r>
    </w:p>
    <w:p w:rsidR="00AE62B1" w:rsidP="0061517E">
      <w:pPr>
        <w:ind w:firstLine="709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правонарушении в отношении</w:t>
      </w:r>
    </w:p>
    <w:p w:rsidR="003C1973" w:rsidP="003C1973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3424BB">
        <w:rPr>
          <w:color w:val="auto"/>
          <w:sz w:val="24"/>
          <w:szCs w:val="24"/>
        </w:rPr>
        <w:t>,</w:t>
      </w:r>
    </w:p>
    <w:p w:rsidR="00C30E09" w:rsidRPr="003C1973" w:rsidP="003C1973">
      <w:pPr>
        <w:ind w:firstLine="709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 xml:space="preserve">о привлечении к административной ответственности по части 1 </w:t>
      </w:r>
      <w:r w:rsidR="00F36D27">
        <w:rPr>
          <w:color w:val="auto"/>
          <w:sz w:val="24"/>
          <w:szCs w:val="24"/>
        </w:rPr>
        <w:t>ст.</w:t>
      </w:r>
      <w:r w:rsidRPr="00BB73E3">
        <w:rPr>
          <w:color w:val="auto"/>
          <w:sz w:val="24"/>
          <w:szCs w:val="24"/>
        </w:rPr>
        <w:t xml:space="preserve"> 14.1 КоАП РФ</w:t>
      </w:r>
    </w:p>
    <w:p w:rsidR="00E9155D" w:rsidRPr="00BB73E3" w:rsidP="006B029D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BB73E3">
        <w:rPr>
          <w:b/>
          <w:color w:val="auto"/>
          <w:sz w:val="24"/>
          <w:szCs w:val="24"/>
        </w:rPr>
        <w:t xml:space="preserve">у с т а н о в и </w:t>
      </w:r>
      <w:r w:rsidRPr="00BB73E3">
        <w:rPr>
          <w:b/>
          <w:color w:val="auto"/>
          <w:sz w:val="24"/>
          <w:szCs w:val="24"/>
        </w:rPr>
        <w:t>л</w:t>
      </w:r>
      <w:r w:rsidRPr="00BB73E3">
        <w:rPr>
          <w:b/>
          <w:color w:val="auto"/>
          <w:sz w:val="24"/>
          <w:szCs w:val="24"/>
        </w:rPr>
        <w:t>:</w:t>
      </w:r>
    </w:p>
    <w:p w:rsidR="00F12371" w:rsidP="00A62A9C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21.08.2025 </w:t>
      </w:r>
      <w:r w:rsidR="00D57BA5">
        <w:rPr>
          <w:color w:val="auto"/>
          <w:sz w:val="24"/>
          <w:szCs w:val="24"/>
        </w:rPr>
        <w:t>в</w:t>
      </w:r>
      <w:r w:rsidRPr="00D57BA5" w:rsidR="00D57BA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15:30</w:t>
      </w:r>
      <w:r w:rsidRPr="00D57BA5" w:rsidR="00D57BA5">
        <w:rPr>
          <w:color w:val="auto"/>
          <w:sz w:val="24"/>
          <w:szCs w:val="24"/>
        </w:rPr>
        <w:t xml:space="preserve"> по адресу Симферопольский район </w:t>
      </w:r>
      <w:r w:rsidRPr="00D57BA5" w:rsidR="00D57BA5">
        <w:rPr>
          <w:color w:val="auto"/>
          <w:sz w:val="24"/>
          <w:szCs w:val="24"/>
        </w:rPr>
        <w:t>пгт</w:t>
      </w:r>
      <w:r w:rsidRPr="00D57BA5" w:rsidR="00D57BA5">
        <w:rPr>
          <w:color w:val="auto"/>
          <w:sz w:val="24"/>
          <w:szCs w:val="24"/>
        </w:rPr>
        <w:t xml:space="preserve">. Николаевка по улице </w:t>
      </w:r>
      <w:r>
        <w:rPr>
          <w:color w:val="auto"/>
          <w:sz w:val="24"/>
          <w:szCs w:val="24"/>
        </w:rPr>
        <w:t>Ленина</w:t>
      </w:r>
      <w:r w:rsidR="00D57BA5">
        <w:rPr>
          <w:color w:val="auto"/>
          <w:sz w:val="24"/>
          <w:szCs w:val="24"/>
        </w:rPr>
        <w:t>,</w:t>
      </w:r>
      <w:r w:rsidRPr="00D57BA5" w:rsidR="00D57BA5">
        <w:rPr>
          <w:color w:val="auto"/>
          <w:sz w:val="24"/>
          <w:szCs w:val="24"/>
        </w:rPr>
        <w:t xml:space="preserve"> дом </w:t>
      </w:r>
      <w:r>
        <w:rPr>
          <w:color w:val="auto"/>
          <w:sz w:val="24"/>
          <w:szCs w:val="24"/>
        </w:rPr>
        <w:t>17А</w:t>
      </w:r>
      <w:r w:rsidRPr="00D57BA5" w:rsidR="00D57BA5">
        <w:rPr>
          <w:color w:val="auto"/>
          <w:sz w:val="24"/>
          <w:szCs w:val="24"/>
        </w:rPr>
        <w:t xml:space="preserve"> был выявлен факт осуществления предпринимательской деятельности </w:t>
      </w:r>
      <w:r w:rsidR="00F76DC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И.Т.</w:t>
      </w:r>
      <w:r w:rsidRPr="00D57BA5" w:rsidR="00D57BA5">
        <w:rPr>
          <w:color w:val="auto"/>
          <w:sz w:val="24"/>
          <w:szCs w:val="24"/>
        </w:rPr>
        <w:t xml:space="preserve"> без государственной регистрации в качестве индивидуального предпринимателя в период времени </w:t>
      </w:r>
      <w:r>
        <w:rPr>
          <w:color w:val="auto"/>
          <w:sz w:val="24"/>
          <w:szCs w:val="24"/>
        </w:rPr>
        <w:t>с 11.08.2025 по 21.08.2025</w:t>
      </w:r>
      <w:r>
        <w:rPr>
          <w:color w:val="auto"/>
          <w:sz w:val="24"/>
          <w:szCs w:val="24"/>
        </w:rPr>
        <w:t xml:space="preserve">. </w:t>
      </w:r>
      <w:r w:rsidR="00F76DC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И.Т.</w:t>
      </w:r>
      <w:r w:rsidRPr="00F1237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осуществлял</w:t>
      </w:r>
      <w:r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</w:t>
      </w:r>
      <w:r w:rsidRPr="00D57BA5" w:rsidR="00D57BA5">
        <w:rPr>
          <w:color w:val="auto"/>
          <w:sz w:val="24"/>
          <w:szCs w:val="24"/>
        </w:rPr>
        <w:t>реализаци</w:t>
      </w:r>
      <w:r>
        <w:rPr>
          <w:color w:val="auto"/>
          <w:sz w:val="24"/>
          <w:szCs w:val="24"/>
        </w:rPr>
        <w:t>ю</w:t>
      </w:r>
      <w:r w:rsidRPr="00D57BA5" w:rsidR="00D57BA5">
        <w:rPr>
          <w:color w:val="auto"/>
          <w:sz w:val="24"/>
          <w:szCs w:val="24"/>
        </w:rPr>
        <w:t xml:space="preserve"> </w:t>
      </w:r>
      <w:r w:rsidR="001B5544">
        <w:rPr>
          <w:color w:val="auto"/>
          <w:sz w:val="24"/>
          <w:szCs w:val="24"/>
        </w:rPr>
        <w:t xml:space="preserve">товара в виде живых черепашек с </w:t>
      </w:r>
      <w:r w:rsidR="00FD28BE">
        <w:rPr>
          <w:color w:val="auto"/>
          <w:sz w:val="24"/>
          <w:szCs w:val="24"/>
        </w:rPr>
        <w:t xml:space="preserve">аквариумом </w:t>
      </w:r>
      <w:r>
        <w:rPr>
          <w:color w:val="auto"/>
          <w:sz w:val="24"/>
          <w:szCs w:val="24"/>
        </w:rPr>
        <w:t>с целью получения прибыли. С</w:t>
      </w:r>
      <w:r w:rsidRPr="00D57BA5">
        <w:rPr>
          <w:color w:val="auto"/>
          <w:sz w:val="24"/>
          <w:szCs w:val="24"/>
        </w:rPr>
        <w:t>тоимость</w:t>
      </w:r>
      <w:r w:rsidRPr="00D57BA5" w:rsidR="00D57BA5">
        <w:rPr>
          <w:color w:val="auto"/>
          <w:sz w:val="24"/>
          <w:szCs w:val="24"/>
        </w:rPr>
        <w:t xml:space="preserve"> одной </w:t>
      </w:r>
      <w:r w:rsidR="00FD28BE">
        <w:rPr>
          <w:color w:val="auto"/>
          <w:sz w:val="24"/>
          <w:szCs w:val="24"/>
        </w:rPr>
        <w:t>черепашки</w:t>
      </w:r>
      <w:r w:rsidRPr="00D57BA5" w:rsidR="00D57BA5">
        <w:rPr>
          <w:color w:val="auto"/>
          <w:sz w:val="24"/>
          <w:szCs w:val="24"/>
        </w:rPr>
        <w:t xml:space="preserve"> </w:t>
      </w:r>
      <w:r w:rsidR="00F36D27">
        <w:rPr>
          <w:color w:val="auto"/>
          <w:sz w:val="24"/>
          <w:szCs w:val="24"/>
        </w:rPr>
        <w:t xml:space="preserve">с аквариумом </w:t>
      </w:r>
      <w:r w:rsidRPr="00D57BA5" w:rsidR="00D57BA5">
        <w:rPr>
          <w:color w:val="auto"/>
          <w:sz w:val="24"/>
          <w:szCs w:val="24"/>
        </w:rPr>
        <w:t>10</w:t>
      </w:r>
      <w:r w:rsidR="004A5BD9">
        <w:rPr>
          <w:color w:val="auto"/>
          <w:sz w:val="24"/>
          <w:szCs w:val="24"/>
        </w:rPr>
        <w:t>0</w:t>
      </w:r>
      <w:r w:rsidRPr="00D57BA5" w:rsidR="00D57BA5">
        <w:rPr>
          <w:color w:val="auto"/>
          <w:sz w:val="24"/>
          <w:szCs w:val="24"/>
        </w:rPr>
        <w:t xml:space="preserve">0 </w:t>
      </w:r>
      <w:r>
        <w:rPr>
          <w:color w:val="auto"/>
          <w:sz w:val="24"/>
          <w:szCs w:val="24"/>
        </w:rPr>
        <w:t xml:space="preserve">₽ </w:t>
      </w:r>
      <w:r w:rsidRPr="00D57BA5" w:rsidR="00D57BA5">
        <w:rPr>
          <w:color w:val="auto"/>
          <w:sz w:val="24"/>
          <w:szCs w:val="24"/>
        </w:rPr>
        <w:t>за штуку</w:t>
      </w:r>
      <w:r>
        <w:rPr>
          <w:color w:val="auto"/>
          <w:sz w:val="24"/>
          <w:szCs w:val="24"/>
        </w:rPr>
        <w:t xml:space="preserve">. </w:t>
      </w:r>
      <w:r w:rsidR="00F76DCB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И.Т.</w:t>
      </w:r>
      <w:r w:rsidRPr="00D57BA5" w:rsidR="00D57BA5">
        <w:rPr>
          <w:color w:val="auto"/>
          <w:sz w:val="24"/>
          <w:szCs w:val="24"/>
        </w:rPr>
        <w:t xml:space="preserve"> нарушил</w:t>
      </w:r>
      <w:r w:rsidR="004A5BD9">
        <w:rPr>
          <w:color w:val="auto"/>
          <w:sz w:val="24"/>
          <w:szCs w:val="24"/>
        </w:rPr>
        <w:t>а</w:t>
      </w:r>
      <w:r w:rsidRPr="00D57BA5" w:rsidR="00D57BA5">
        <w:rPr>
          <w:color w:val="auto"/>
          <w:sz w:val="24"/>
          <w:szCs w:val="24"/>
        </w:rPr>
        <w:t xml:space="preserve"> требования </w:t>
      </w:r>
      <w:r w:rsidR="00F36D27">
        <w:rPr>
          <w:color w:val="auto"/>
          <w:sz w:val="24"/>
          <w:szCs w:val="24"/>
        </w:rPr>
        <w:t>ст.</w:t>
      </w:r>
      <w:r w:rsidRPr="00D57BA5" w:rsidR="00D57BA5">
        <w:rPr>
          <w:color w:val="auto"/>
          <w:sz w:val="24"/>
          <w:szCs w:val="24"/>
        </w:rPr>
        <w:t xml:space="preserve"> 2 Гражданского кодекса Российской Федерации</w:t>
      </w:r>
      <w:r>
        <w:rPr>
          <w:color w:val="auto"/>
          <w:sz w:val="24"/>
          <w:szCs w:val="24"/>
        </w:rPr>
        <w:t>,</w:t>
      </w:r>
      <w:r w:rsidRPr="00D57BA5" w:rsidR="00D57BA5">
        <w:rPr>
          <w:color w:val="auto"/>
          <w:sz w:val="24"/>
          <w:szCs w:val="24"/>
        </w:rPr>
        <w:t xml:space="preserve"> а </w:t>
      </w:r>
      <w:r w:rsidR="00706F05">
        <w:rPr>
          <w:color w:val="auto"/>
          <w:sz w:val="24"/>
          <w:szCs w:val="24"/>
        </w:rPr>
        <w:t>её</w:t>
      </w:r>
      <w:r w:rsidRPr="00D57BA5" w:rsidR="00D57BA5">
        <w:rPr>
          <w:color w:val="auto"/>
          <w:sz w:val="24"/>
          <w:szCs w:val="24"/>
        </w:rPr>
        <w:t xml:space="preserve"> действия квалифицированы по ч</w:t>
      </w:r>
      <w:r w:rsidR="00F36D27">
        <w:rPr>
          <w:color w:val="auto"/>
          <w:sz w:val="24"/>
          <w:szCs w:val="24"/>
        </w:rPr>
        <w:t>.</w:t>
      </w:r>
      <w:r w:rsidRPr="00D57BA5" w:rsidR="00D57BA5">
        <w:rPr>
          <w:color w:val="auto"/>
          <w:sz w:val="24"/>
          <w:szCs w:val="24"/>
        </w:rPr>
        <w:t xml:space="preserve"> </w:t>
      </w:r>
      <w:r w:rsidR="00F36D27">
        <w:rPr>
          <w:color w:val="auto"/>
          <w:sz w:val="24"/>
          <w:szCs w:val="24"/>
        </w:rPr>
        <w:t>1</w:t>
      </w:r>
      <w:r w:rsidRPr="00D57BA5" w:rsidR="00D57BA5">
        <w:rPr>
          <w:color w:val="auto"/>
          <w:sz w:val="24"/>
          <w:szCs w:val="24"/>
        </w:rPr>
        <w:t xml:space="preserve"> ст</w:t>
      </w:r>
      <w:r w:rsidR="00F36D27">
        <w:rPr>
          <w:color w:val="auto"/>
          <w:sz w:val="24"/>
          <w:szCs w:val="24"/>
        </w:rPr>
        <w:t>.</w:t>
      </w:r>
      <w:r w:rsidRPr="00D57BA5" w:rsidR="00D57BA5">
        <w:rPr>
          <w:color w:val="auto"/>
          <w:sz w:val="24"/>
          <w:szCs w:val="24"/>
        </w:rPr>
        <w:t xml:space="preserve"> 14.1 КоАП РФ</w:t>
      </w:r>
      <w:r>
        <w:rPr>
          <w:color w:val="auto"/>
          <w:sz w:val="24"/>
          <w:szCs w:val="24"/>
        </w:rPr>
        <w:t>.</w:t>
      </w:r>
    </w:p>
    <w:p w:rsidR="00706F05" w:rsidRPr="00706F05" w:rsidP="00706F05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И.Т.</w:t>
      </w:r>
      <w:r w:rsidRPr="00706F05">
        <w:rPr>
          <w:color w:val="auto"/>
          <w:sz w:val="24"/>
          <w:szCs w:val="24"/>
        </w:rPr>
        <w:t xml:space="preserve"> в судебное заседание не явил</w:t>
      </w:r>
      <w:r>
        <w:rPr>
          <w:color w:val="auto"/>
          <w:sz w:val="24"/>
          <w:szCs w:val="24"/>
        </w:rPr>
        <w:t>ась</w:t>
      </w:r>
      <w:r w:rsidRPr="00706F05">
        <w:rPr>
          <w:color w:val="auto"/>
          <w:sz w:val="24"/>
          <w:szCs w:val="24"/>
        </w:rPr>
        <w:t>, о месте и времени рассмотрения дела извещен</w:t>
      </w:r>
      <w:r>
        <w:rPr>
          <w:color w:val="auto"/>
          <w:sz w:val="24"/>
          <w:szCs w:val="24"/>
        </w:rPr>
        <w:t>а</w:t>
      </w:r>
      <w:r w:rsidRPr="00706F05">
        <w:rPr>
          <w:color w:val="auto"/>
          <w:sz w:val="24"/>
          <w:szCs w:val="24"/>
        </w:rPr>
        <w:t xml:space="preserve"> надлежащим образом, о причинах неявки суд не уведомил</w:t>
      </w:r>
      <w:r>
        <w:rPr>
          <w:color w:val="auto"/>
          <w:sz w:val="24"/>
          <w:szCs w:val="24"/>
        </w:rPr>
        <w:t>а</w:t>
      </w:r>
      <w:r w:rsidRPr="00706F05">
        <w:rPr>
          <w:color w:val="auto"/>
          <w:sz w:val="24"/>
          <w:szCs w:val="24"/>
        </w:rPr>
        <w:t>, ходатайств об отложении рассмотрения дела в соответствии ч. 2 ст. 24.4 КоАП РФ суду не подавал</w:t>
      </w:r>
      <w:r>
        <w:rPr>
          <w:color w:val="auto"/>
          <w:sz w:val="24"/>
          <w:szCs w:val="24"/>
        </w:rPr>
        <w:t>а</w:t>
      </w:r>
      <w:r w:rsidRPr="00706F05">
        <w:rPr>
          <w:color w:val="auto"/>
          <w:sz w:val="24"/>
          <w:szCs w:val="24"/>
        </w:rPr>
        <w:t xml:space="preserve"> (</w:t>
      </w:r>
      <w:r w:rsidRPr="00706F05">
        <w:rPr>
          <w:color w:val="auto"/>
          <w:sz w:val="24"/>
          <w:szCs w:val="24"/>
        </w:rPr>
        <w:t>л.д</w:t>
      </w:r>
      <w:r w:rsidRPr="00706F05">
        <w:rPr>
          <w:color w:val="auto"/>
          <w:sz w:val="24"/>
          <w:szCs w:val="24"/>
        </w:rPr>
        <w:t xml:space="preserve">. </w:t>
      </w:r>
      <w:r w:rsidR="00883179">
        <w:rPr>
          <w:color w:val="auto"/>
          <w:sz w:val="24"/>
          <w:szCs w:val="24"/>
        </w:rPr>
        <w:t>14, 15-16</w:t>
      </w:r>
      <w:r w:rsidRPr="00706F05">
        <w:rPr>
          <w:color w:val="auto"/>
          <w:sz w:val="24"/>
          <w:szCs w:val="24"/>
        </w:rPr>
        <w:t>).</w:t>
      </w:r>
    </w:p>
    <w:p w:rsidR="00706F05" w:rsidP="00706F05">
      <w:pPr>
        <w:ind w:firstLine="720"/>
        <w:jc w:val="both"/>
        <w:rPr>
          <w:color w:val="auto"/>
          <w:sz w:val="24"/>
          <w:szCs w:val="24"/>
        </w:rPr>
      </w:pPr>
      <w:r w:rsidRPr="00706F05">
        <w:rPr>
          <w:color w:val="auto"/>
          <w:sz w:val="24"/>
          <w:szCs w:val="24"/>
        </w:rPr>
        <w:t>В соответствии с ч. 2 ст. 25.1 КоАП РФ, суд считает возможным рассмотреть дело об административном правонарушении в</w:t>
      </w:r>
      <w:r>
        <w:rPr>
          <w:color w:val="auto"/>
          <w:sz w:val="24"/>
          <w:szCs w:val="24"/>
        </w:rPr>
        <w:t xml:space="preserve"> отсутствие привлекаемого лица.</w:t>
      </w:r>
    </w:p>
    <w:p w:rsidR="000D7A93" w:rsidRPr="00BB73E3" w:rsidP="00706F05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>И</w:t>
      </w:r>
      <w:r w:rsidRPr="00BB73E3">
        <w:rPr>
          <w:color w:val="auto"/>
          <w:sz w:val="24"/>
          <w:szCs w:val="24"/>
        </w:rPr>
        <w:t>сследовав материалы дела, оценив доказательства в их совокупности, считаю, что вина</w:t>
      </w:r>
      <w:r w:rsidRPr="00BB73E3">
        <w:rPr>
          <w:color w:val="auto"/>
          <w:sz w:val="24"/>
          <w:szCs w:val="24"/>
        </w:rPr>
        <w:t xml:space="preserve"> </w:t>
      </w:r>
      <w:r w:rsidR="00F76DCB">
        <w:rPr>
          <w:color w:val="auto"/>
          <w:sz w:val="24"/>
          <w:szCs w:val="24"/>
        </w:rPr>
        <w:t>***</w:t>
      </w:r>
      <w:r w:rsidR="003C1973">
        <w:rPr>
          <w:color w:val="auto"/>
          <w:sz w:val="24"/>
          <w:szCs w:val="24"/>
        </w:rPr>
        <w:t xml:space="preserve"> И.Т.</w:t>
      </w:r>
      <w:r w:rsidRPr="00F12371" w:rsidR="00F12371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</w:t>
      </w:r>
      <w:r w:rsidRPr="00BB73E3" w:rsidR="00AC1FB5">
        <w:rPr>
          <w:color w:val="auto"/>
          <w:sz w:val="24"/>
          <w:szCs w:val="24"/>
        </w:rPr>
        <w:t xml:space="preserve">ч.1 ст. </w:t>
      </w:r>
      <w:r w:rsidRPr="00BB73E3" w:rsidR="005E31F0">
        <w:rPr>
          <w:color w:val="auto"/>
          <w:sz w:val="24"/>
          <w:szCs w:val="24"/>
        </w:rPr>
        <w:t>14.</w:t>
      </w:r>
      <w:r w:rsidRPr="00BB73E3" w:rsidR="00C30E09">
        <w:rPr>
          <w:color w:val="auto"/>
          <w:sz w:val="24"/>
          <w:szCs w:val="24"/>
        </w:rPr>
        <w:t>1</w:t>
      </w:r>
      <w:r w:rsidRPr="00BB73E3" w:rsidR="00AC1FB5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>КоАП</w:t>
      </w:r>
      <w:r w:rsidRPr="00BB73E3" w:rsidR="00AC1FB5">
        <w:rPr>
          <w:color w:val="auto"/>
          <w:sz w:val="24"/>
          <w:szCs w:val="24"/>
        </w:rPr>
        <w:t xml:space="preserve"> </w:t>
      </w:r>
      <w:r w:rsidRPr="00BB73E3" w:rsidR="00E253CD">
        <w:rPr>
          <w:color w:val="auto"/>
          <w:sz w:val="24"/>
          <w:szCs w:val="24"/>
        </w:rPr>
        <w:t>РФ, т.е.</w:t>
      </w:r>
      <w:r w:rsidRPr="00BB73E3" w:rsidR="008956DA">
        <w:rPr>
          <w:color w:val="auto"/>
          <w:sz w:val="24"/>
          <w:szCs w:val="24"/>
        </w:rPr>
        <w:t xml:space="preserve"> </w:t>
      </w:r>
      <w:r w:rsidR="00112C44">
        <w:rPr>
          <w:color w:val="auto"/>
          <w:sz w:val="24"/>
          <w:szCs w:val="24"/>
        </w:rPr>
        <w:t>в</w:t>
      </w:r>
      <w:r w:rsidR="00883179">
        <w:rPr>
          <w:color w:val="auto"/>
          <w:sz w:val="24"/>
          <w:szCs w:val="24"/>
        </w:rPr>
        <w:t xml:space="preserve"> </w:t>
      </w:r>
      <w:r w:rsidRPr="00112C44" w:rsidR="00112C44">
        <w:rPr>
          <w:color w:val="auto"/>
          <w:sz w:val="24"/>
          <w:szCs w:val="24"/>
        </w:rPr>
        <w:t>осуществлени</w:t>
      </w:r>
      <w:r w:rsidR="00112C44">
        <w:rPr>
          <w:color w:val="auto"/>
          <w:sz w:val="24"/>
          <w:szCs w:val="24"/>
        </w:rPr>
        <w:t>и</w:t>
      </w:r>
      <w:r w:rsidRPr="00112C44" w:rsidR="00112C44">
        <w:rPr>
          <w:color w:val="auto"/>
          <w:sz w:val="24"/>
          <w:szCs w:val="24"/>
        </w:rPr>
        <w:t xml:space="preserve">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BB73E3" w:rsidR="00C30E09">
        <w:rPr>
          <w:color w:val="auto"/>
          <w:sz w:val="24"/>
          <w:szCs w:val="24"/>
        </w:rPr>
        <w:t>,</w:t>
      </w:r>
      <w:r w:rsidRPr="00BB73E3" w:rsidR="00121ED4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>доказана.</w:t>
      </w:r>
    </w:p>
    <w:p w:rsidR="000D7A93" w:rsidRPr="00BB73E3" w:rsidP="000D7A93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 xml:space="preserve">Факт совершения </w:t>
      </w:r>
      <w:r w:rsidR="00F76DCB">
        <w:rPr>
          <w:color w:val="auto"/>
          <w:sz w:val="24"/>
          <w:szCs w:val="24"/>
        </w:rPr>
        <w:t>***</w:t>
      </w:r>
      <w:r w:rsidR="003C1973">
        <w:rPr>
          <w:color w:val="auto"/>
          <w:sz w:val="24"/>
          <w:szCs w:val="24"/>
        </w:rPr>
        <w:t xml:space="preserve"> И.Т.</w:t>
      </w:r>
      <w:r w:rsidRPr="00112C44" w:rsidR="00112C44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EA1D97" w:rsidRPr="00EA1D97" w:rsidP="00EA1D97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>из протокола</w:t>
      </w:r>
      <w:r w:rsidRPr="00BB73E3" w:rsidR="000D7A93">
        <w:rPr>
          <w:color w:val="auto"/>
          <w:sz w:val="24"/>
          <w:szCs w:val="24"/>
        </w:rPr>
        <w:t xml:space="preserve"> об административном правонарушении от </w:t>
      </w:r>
      <w:r w:rsidR="00883179">
        <w:rPr>
          <w:color w:val="auto"/>
          <w:sz w:val="24"/>
          <w:szCs w:val="24"/>
        </w:rPr>
        <w:t>21.08.2025</w:t>
      </w:r>
      <w:r w:rsidR="00112C44">
        <w:rPr>
          <w:color w:val="auto"/>
          <w:sz w:val="24"/>
          <w:szCs w:val="24"/>
        </w:rPr>
        <w:t xml:space="preserve"> </w:t>
      </w:r>
      <w:r w:rsidRPr="00BB73E3" w:rsidR="00A74600">
        <w:rPr>
          <w:color w:val="auto"/>
          <w:sz w:val="24"/>
          <w:szCs w:val="24"/>
        </w:rPr>
        <w:t xml:space="preserve">82 01 </w:t>
      </w:r>
      <w:r w:rsidRPr="00BB73E3" w:rsidR="000D7A93">
        <w:rPr>
          <w:color w:val="auto"/>
          <w:sz w:val="24"/>
          <w:szCs w:val="24"/>
        </w:rPr>
        <w:t xml:space="preserve">№ </w:t>
      </w:r>
      <w:r w:rsidR="00883179">
        <w:rPr>
          <w:color w:val="auto"/>
          <w:sz w:val="24"/>
          <w:szCs w:val="24"/>
        </w:rPr>
        <w:t>377934</w:t>
      </w:r>
      <w:r w:rsidRPr="00BB73E3" w:rsidR="004444C0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 xml:space="preserve">следует, что </w:t>
      </w:r>
      <w:r w:rsidR="00883179">
        <w:rPr>
          <w:color w:val="auto"/>
          <w:sz w:val="24"/>
          <w:szCs w:val="24"/>
        </w:rPr>
        <w:t>21.08.2025 в</w:t>
      </w:r>
      <w:r w:rsidRPr="00D57BA5" w:rsidR="00883179">
        <w:rPr>
          <w:color w:val="auto"/>
          <w:sz w:val="24"/>
          <w:szCs w:val="24"/>
        </w:rPr>
        <w:t xml:space="preserve"> </w:t>
      </w:r>
      <w:r w:rsidR="00883179">
        <w:rPr>
          <w:color w:val="auto"/>
          <w:sz w:val="24"/>
          <w:szCs w:val="24"/>
        </w:rPr>
        <w:t>15:30</w:t>
      </w:r>
      <w:r w:rsidRPr="00D57BA5" w:rsidR="00883179">
        <w:rPr>
          <w:color w:val="auto"/>
          <w:sz w:val="24"/>
          <w:szCs w:val="24"/>
        </w:rPr>
        <w:t xml:space="preserve"> по адресу Симферопольский район </w:t>
      </w:r>
      <w:r w:rsidRPr="00D57BA5" w:rsidR="00883179">
        <w:rPr>
          <w:color w:val="auto"/>
          <w:sz w:val="24"/>
          <w:szCs w:val="24"/>
        </w:rPr>
        <w:t>пгт</w:t>
      </w:r>
      <w:r w:rsidRPr="00D57BA5" w:rsidR="00883179">
        <w:rPr>
          <w:color w:val="auto"/>
          <w:sz w:val="24"/>
          <w:szCs w:val="24"/>
        </w:rPr>
        <w:t xml:space="preserve">. Николаевка по улице </w:t>
      </w:r>
      <w:r w:rsidR="00883179">
        <w:rPr>
          <w:color w:val="auto"/>
          <w:sz w:val="24"/>
          <w:szCs w:val="24"/>
        </w:rPr>
        <w:t>Ленина,</w:t>
      </w:r>
      <w:r w:rsidRPr="00D57BA5" w:rsidR="00883179">
        <w:rPr>
          <w:color w:val="auto"/>
          <w:sz w:val="24"/>
          <w:szCs w:val="24"/>
        </w:rPr>
        <w:t xml:space="preserve"> дом </w:t>
      </w:r>
      <w:r w:rsidR="00883179">
        <w:rPr>
          <w:color w:val="auto"/>
          <w:sz w:val="24"/>
          <w:szCs w:val="24"/>
        </w:rPr>
        <w:t>17А</w:t>
      </w:r>
      <w:r w:rsidRPr="00D57BA5" w:rsidR="00883179">
        <w:rPr>
          <w:color w:val="auto"/>
          <w:sz w:val="24"/>
          <w:szCs w:val="24"/>
        </w:rPr>
        <w:t xml:space="preserve"> был выявлен факт осуществления предпринимательской деятельности </w:t>
      </w:r>
      <w:r w:rsidR="00F76DCB">
        <w:rPr>
          <w:color w:val="auto"/>
          <w:sz w:val="24"/>
          <w:szCs w:val="24"/>
        </w:rPr>
        <w:t>***</w:t>
      </w:r>
      <w:r w:rsidR="00883179">
        <w:rPr>
          <w:color w:val="auto"/>
          <w:sz w:val="24"/>
          <w:szCs w:val="24"/>
        </w:rPr>
        <w:t xml:space="preserve"> И.Т.</w:t>
      </w:r>
      <w:r w:rsidRPr="00D57BA5" w:rsidR="00883179">
        <w:rPr>
          <w:color w:val="auto"/>
          <w:sz w:val="24"/>
          <w:szCs w:val="24"/>
        </w:rPr>
        <w:t xml:space="preserve"> без государственной регистрации в качестве индивидуального предпринимателя в период времени </w:t>
      </w:r>
      <w:r w:rsidR="00883179">
        <w:rPr>
          <w:color w:val="auto"/>
          <w:sz w:val="24"/>
          <w:szCs w:val="24"/>
        </w:rPr>
        <w:t xml:space="preserve">с 11.08.2025 по 21.08.2025. </w:t>
      </w:r>
      <w:r w:rsidR="00F76DCB">
        <w:rPr>
          <w:color w:val="auto"/>
          <w:sz w:val="24"/>
          <w:szCs w:val="24"/>
        </w:rPr>
        <w:t>***</w:t>
      </w:r>
      <w:r w:rsidR="00883179">
        <w:rPr>
          <w:color w:val="auto"/>
          <w:sz w:val="24"/>
          <w:szCs w:val="24"/>
        </w:rPr>
        <w:t xml:space="preserve"> И.Т.</w:t>
      </w:r>
      <w:r w:rsidRPr="00F12371" w:rsidR="00883179">
        <w:rPr>
          <w:color w:val="auto"/>
          <w:sz w:val="24"/>
          <w:szCs w:val="24"/>
        </w:rPr>
        <w:t xml:space="preserve"> </w:t>
      </w:r>
      <w:r w:rsidR="00883179">
        <w:rPr>
          <w:color w:val="auto"/>
          <w:sz w:val="24"/>
          <w:szCs w:val="24"/>
        </w:rPr>
        <w:t xml:space="preserve">осуществляла </w:t>
      </w:r>
      <w:r w:rsidRPr="00D57BA5" w:rsidR="00883179">
        <w:rPr>
          <w:color w:val="auto"/>
          <w:sz w:val="24"/>
          <w:szCs w:val="24"/>
        </w:rPr>
        <w:t>реализаци</w:t>
      </w:r>
      <w:r w:rsidR="00883179">
        <w:rPr>
          <w:color w:val="auto"/>
          <w:sz w:val="24"/>
          <w:szCs w:val="24"/>
        </w:rPr>
        <w:t>ю</w:t>
      </w:r>
      <w:r w:rsidRPr="00D57BA5" w:rsidR="00883179">
        <w:rPr>
          <w:color w:val="auto"/>
          <w:sz w:val="24"/>
          <w:szCs w:val="24"/>
        </w:rPr>
        <w:t xml:space="preserve"> </w:t>
      </w:r>
      <w:r w:rsidR="00883179">
        <w:rPr>
          <w:color w:val="auto"/>
          <w:sz w:val="24"/>
          <w:szCs w:val="24"/>
        </w:rPr>
        <w:t>товара в виде живых черепашек с аквариумом с целью получения прибыли. С</w:t>
      </w:r>
      <w:r w:rsidRPr="00D57BA5" w:rsidR="00883179">
        <w:rPr>
          <w:color w:val="auto"/>
          <w:sz w:val="24"/>
          <w:szCs w:val="24"/>
        </w:rPr>
        <w:t xml:space="preserve">тоимость одной </w:t>
      </w:r>
      <w:r w:rsidR="00883179">
        <w:rPr>
          <w:color w:val="auto"/>
          <w:sz w:val="24"/>
          <w:szCs w:val="24"/>
        </w:rPr>
        <w:t>черепашки</w:t>
      </w:r>
      <w:r w:rsidRPr="00D57BA5" w:rsidR="00883179">
        <w:rPr>
          <w:color w:val="auto"/>
          <w:sz w:val="24"/>
          <w:szCs w:val="24"/>
        </w:rPr>
        <w:t xml:space="preserve"> 10</w:t>
      </w:r>
      <w:r w:rsidR="00883179">
        <w:rPr>
          <w:color w:val="auto"/>
          <w:sz w:val="24"/>
          <w:szCs w:val="24"/>
        </w:rPr>
        <w:t>0</w:t>
      </w:r>
      <w:r w:rsidRPr="00D57BA5" w:rsidR="00883179">
        <w:rPr>
          <w:color w:val="auto"/>
          <w:sz w:val="24"/>
          <w:szCs w:val="24"/>
        </w:rPr>
        <w:t xml:space="preserve">0 </w:t>
      </w:r>
      <w:r w:rsidR="00883179">
        <w:rPr>
          <w:color w:val="auto"/>
          <w:sz w:val="24"/>
          <w:szCs w:val="24"/>
        </w:rPr>
        <w:t xml:space="preserve">₽ </w:t>
      </w:r>
      <w:r w:rsidRPr="00D57BA5" w:rsidR="00883179">
        <w:rPr>
          <w:color w:val="auto"/>
          <w:sz w:val="24"/>
          <w:szCs w:val="24"/>
        </w:rPr>
        <w:t>за штуку</w:t>
      </w:r>
      <w:r w:rsidR="00112C44">
        <w:rPr>
          <w:color w:val="auto"/>
          <w:sz w:val="24"/>
          <w:szCs w:val="24"/>
        </w:rPr>
        <w:t xml:space="preserve">; - </w:t>
      </w:r>
      <w:r w:rsidRPr="00112C44" w:rsidR="00112C44">
        <w:rPr>
          <w:color w:val="auto"/>
          <w:sz w:val="24"/>
          <w:szCs w:val="24"/>
        </w:rPr>
        <w:t xml:space="preserve">что подтверждается </w:t>
      </w:r>
      <w:r w:rsidR="00883179">
        <w:rPr>
          <w:color w:val="auto"/>
          <w:sz w:val="24"/>
          <w:szCs w:val="24"/>
        </w:rPr>
        <w:t xml:space="preserve">данными письменных </w:t>
      </w:r>
      <w:r w:rsidRPr="00112C44" w:rsidR="00112C44">
        <w:rPr>
          <w:color w:val="auto"/>
          <w:sz w:val="24"/>
          <w:szCs w:val="24"/>
        </w:rPr>
        <w:t>объяснени</w:t>
      </w:r>
      <w:r w:rsidR="00883179">
        <w:rPr>
          <w:color w:val="auto"/>
          <w:sz w:val="24"/>
          <w:szCs w:val="24"/>
        </w:rPr>
        <w:t>й</w:t>
      </w:r>
      <w:r w:rsidRPr="00112C44" w:rsidR="00112C44">
        <w:rPr>
          <w:color w:val="auto"/>
          <w:sz w:val="24"/>
          <w:szCs w:val="24"/>
        </w:rPr>
        <w:t xml:space="preserve"> </w:t>
      </w:r>
      <w:r w:rsidR="00F76DCB">
        <w:rPr>
          <w:color w:val="auto"/>
          <w:sz w:val="24"/>
          <w:szCs w:val="24"/>
        </w:rPr>
        <w:t>***</w:t>
      </w:r>
      <w:r w:rsidR="003C1973">
        <w:rPr>
          <w:color w:val="auto"/>
          <w:sz w:val="24"/>
          <w:szCs w:val="24"/>
        </w:rPr>
        <w:t xml:space="preserve"> И.Т.</w:t>
      </w:r>
      <w:r w:rsidR="00112C44">
        <w:rPr>
          <w:color w:val="auto"/>
          <w:sz w:val="24"/>
          <w:szCs w:val="24"/>
        </w:rPr>
        <w:t>,</w:t>
      </w:r>
      <w:r w:rsidRPr="00112C44" w:rsidR="00112C44">
        <w:rPr>
          <w:color w:val="auto"/>
          <w:sz w:val="24"/>
          <w:szCs w:val="24"/>
        </w:rPr>
        <w:t xml:space="preserve"> а также </w:t>
      </w:r>
      <w:r w:rsidRPr="00112C44" w:rsidR="00112C44">
        <w:rPr>
          <w:color w:val="auto"/>
          <w:sz w:val="24"/>
          <w:szCs w:val="24"/>
        </w:rPr>
        <w:t>фототаб</w:t>
      </w:r>
      <w:r>
        <w:rPr>
          <w:color w:val="auto"/>
          <w:sz w:val="24"/>
          <w:szCs w:val="24"/>
        </w:rPr>
        <w:t>лицы</w:t>
      </w:r>
      <w:r>
        <w:rPr>
          <w:color w:val="auto"/>
          <w:sz w:val="24"/>
          <w:szCs w:val="24"/>
        </w:rPr>
        <w:t xml:space="preserve"> приложенными к объяснению </w:t>
      </w:r>
      <w:r w:rsidRPr="00BB73E3" w:rsidR="000D7A93">
        <w:rPr>
          <w:color w:val="auto"/>
          <w:sz w:val="24"/>
          <w:szCs w:val="24"/>
        </w:rPr>
        <w:t>(</w:t>
      </w:r>
      <w:r w:rsidRPr="00BB73E3" w:rsidR="000D7A93">
        <w:rPr>
          <w:color w:val="auto"/>
          <w:sz w:val="24"/>
          <w:szCs w:val="24"/>
        </w:rPr>
        <w:t>л.д</w:t>
      </w:r>
      <w:r w:rsidRPr="00BB73E3" w:rsidR="000D7A93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2</w:t>
      </w:r>
      <w:r w:rsidR="00112C44"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3, </w:t>
      </w:r>
      <w:r w:rsidR="00112C44">
        <w:rPr>
          <w:color w:val="auto"/>
          <w:sz w:val="24"/>
          <w:szCs w:val="24"/>
        </w:rPr>
        <w:t>6</w:t>
      </w:r>
      <w:r w:rsidRPr="00BB73E3" w:rsidR="000D7A93">
        <w:rPr>
          <w:color w:val="auto"/>
          <w:sz w:val="24"/>
          <w:szCs w:val="24"/>
        </w:rPr>
        <w:t>)</w:t>
      </w:r>
      <w:r w:rsidRPr="00BB73E3" w:rsidR="002C242D">
        <w:rPr>
          <w:color w:val="auto"/>
          <w:sz w:val="24"/>
          <w:szCs w:val="24"/>
        </w:rPr>
        <w:t>.</w:t>
      </w:r>
      <w:r w:rsidRPr="00BB73E3" w:rsidR="00014EFE">
        <w:rPr>
          <w:sz w:val="24"/>
          <w:szCs w:val="24"/>
        </w:rPr>
        <w:t xml:space="preserve"> </w:t>
      </w:r>
    </w:p>
    <w:p w:rsidR="000D7A93" w:rsidRPr="00BB73E3" w:rsidP="00EA1D97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 xml:space="preserve">Изложенные доказательства ничем не опорочены, согласованы между собой и дополняют друг друга. </w:t>
      </w:r>
    </w:p>
    <w:p w:rsidR="00C44268" w:rsidP="00C442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41490">
        <w:rPr>
          <w:sz w:val="24"/>
          <w:szCs w:val="26"/>
        </w:rPr>
        <w:t>Обстоятельств, смягчающих, отягчающих административную ответственность по делу не установлено.</w:t>
      </w:r>
    </w:p>
    <w:p w:rsidR="00AB040B" w:rsidRPr="00BB73E3" w:rsidP="000D7A93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>При определении вида и размера наказания</w:t>
      </w:r>
      <w:r w:rsidRPr="00BB73E3" w:rsidR="00EE72CD">
        <w:rPr>
          <w:color w:val="auto"/>
          <w:sz w:val="24"/>
          <w:szCs w:val="24"/>
        </w:rPr>
        <w:t>,</w:t>
      </w:r>
      <w:r w:rsidRPr="00BB73E3">
        <w:rPr>
          <w:color w:val="auto"/>
          <w:sz w:val="24"/>
          <w:szCs w:val="24"/>
        </w:rPr>
        <w:t xml:space="preserve"> суд принимает во внимание характер совершенного правонарушения, общественную опасность содеянного</w:t>
      </w:r>
      <w:r w:rsidRPr="00BB73E3" w:rsidR="001B1F93">
        <w:rPr>
          <w:color w:val="auto"/>
          <w:sz w:val="24"/>
          <w:szCs w:val="24"/>
        </w:rPr>
        <w:t xml:space="preserve">, сведения о </w:t>
      </w:r>
      <w:r w:rsidRPr="00BB73E3" w:rsidR="001774AD">
        <w:rPr>
          <w:color w:val="auto"/>
          <w:sz w:val="24"/>
          <w:szCs w:val="24"/>
        </w:rPr>
        <w:t>личности</w:t>
      </w:r>
      <w:r w:rsidRPr="00BB73E3">
        <w:rPr>
          <w:color w:val="auto"/>
          <w:sz w:val="24"/>
          <w:szCs w:val="24"/>
        </w:rPr>
        <w:t xml:space="preserve"> и полагает возможным </w:t>
      </w:r>
      <w:r w:rsidRPr="00BB73E3" w:rsidR="00F74708">
        <w:rPr>
          <w:color w:val="auto"/>
          <w:sz w:val="24"/>
          <w:szCs w:val="24"/>
        </w:rPr>
        <w:t>определить</w:t>
      </w:r>
      <w:r w:rsidRPr="00BB73E3" w:rsidR="00507249">
        <w:rPr>
          <w:color w:val="auto"/>
          <w:sz w:val="24"/>
          <w:szCs w:val="24"/>
        </w:rPr>
        <w:t xml:space="preserve"> основное</w:t>
      </w:r>
      <w:r w:rsidRPr="00BB73E3" w:rsidR="00F74708">
        <w:rPr>
          <w:color w:val="auto"/>
          <w:sz w:val="24"/>
          <w:szCs w:val="24"/>
        </w:rPr>
        <w:t xml:space="preserve"> </w:t>
      </w:r>
      <w:r w:rsidRPr="00BB73E3">
        <w:rPr>
          <w:color w:val="auto"/>
          <w:sz w:val="24"/>
          <w:szCs w:val="24"/>
        </w:rPr>
        <w:t xml:space="preserve">наказание </w:t>
      </w:r>
      <w:r w:rsidRPr="00BB73E3" w:rsidR="00BE5D61">
        <w:rPr>
          <w:color w:val="auto"/>
          <w:sz w:val="24"/>
          <w:szCs w:val="24"/>
        </w:rPr>
        <w:t xml:space="preserve">по ч. 1 ст. 14.1 КоАП РФ </w:t>
      </w:r>
      <w:r w:rsidRPr="00BB73E3">
        <w:rPr>
          <w:color w:val="auto"/>
          <w:sz w:val="24"/>
          <w:szCs w:val="24"/>
        </w:rPr>
        <w:t xml:space="preserve">в </w:t>
      </w:r>
      <w:r w:rsidRPr="00BB73E3" w:rsidR="00F74708">
        <w:rPr>
          <w:color w:val="auto"/>
          <w:sz w:val="24"/>
          <w:szCs w:val="24"/>
        </w:rPr>
        <w:t xml:space="preserve">виде административного штрафа в </w:t>
      </w:r>
      <w:r w:rsidRPr="00BB73E3" w:rsidR="006D49D1">
        <w:rPr>
          <w:color w:val="auto"/>
          <w:sz w:val="24"/>
          <w:szCs w:val="24"/>
        </w:rPr>
        <w:t xml:space="preserve">минимальных </w:t>
      </w:r>
      <w:r w:rsidRPr="00BB73E3">
        <w:rPr>
          <w:color w:val="auto"/>
          <w:sz w:val="24"/>
          <w:szCs w:val="24"/>
        </w:rPr>
        <w:t>пределах санкции</w:t>
      </w:r>
      <w:r w:rsidRPr="00BB73E3" w:rsidR="008E214E">
        <w:rPr>
          <w:color w:val="auto"/>
          <w:sz w:val="24"/>
          <w:szCs w:val="24"/>
        </w:rPr>
        <w:t>.</w:t>
      </w:r>
    </w:p>
    <w:p w:rsidR="00BF68C5" w:rsidRPr="00BB73E3" w:rsidP="0061517E">
      <w:pPr>
        <w:ind w:firstLine="720"/>
        <w:jc w:val="both"/>
        <w:rPr>
          <w:color w:val="auto"/>
          <w:sz w:val="24"/>
          <w:szCs w:val="24"/>
        </w:rPr>
      </w:pPr>
      <w:r w:rsidRPr="00BB73E3">
        <w:rPr>
          <w:color w:val="auto"/>
          <w:sz w:val="24"/>
          <w:szCs w:val="24"/>
        </w:rPr>
        <w:t xml:space="preserve">На основании </w:t>
      </w:r>
      <w:r w:rsidRPr="00BB73E3">
        <w:rPr>
          <w:color w:val="auto"/>
          <w:sz w:val="24"/>
          <w:szCs w:val="24"/>
        </w:rPr>
        <w:t>изложенного</w:t>
      </w:r>
      <w:r w:rsidRPr="00BB73E3">
        <w:rPr>
          <w:color w:val="auto"/>
          <w:sz w:val="24"/>
          <w:szCs w:val="24"/>
        </w:rPr>
        <w:t xml:space="preserve">, руководствуясь </w:t>
      </w:r>
      <w:r w:rsidRPr="00BB73E3" w:rsidR="005637FD">
        <w:rPr>
          <w:color w:val="auto"/>
          <w:sz w:val="24"/>
          <w:szCs w:val="24"/>
        </w:rPr>
        <w:t xml:space="preserve">ч. 1 ст. </w:t>
      </w:r>
      <w:r w:rsidRPr="00BB73E3" w:rsidR="009F206D">
        <w:rPr>
          <w:color w:val="auto"/>
          <w:sz w:val="24"/>
          <w:szCs w:val="24"/>
        </w:rPr>
        <w:t>14.17.1</w:t>
      </w:r>
      <w:r w:rsidRPr="00BB73E3" w:rsidR="00661820">
        <w:rPr>
          <w:color w:val="auto"/>
          <w:sz w:val="24"/>
          <w:szCs w:val="24"/>
        </w:rPr>
        <w:t xml:space="preserve">, </w:t>
      </w:r>
      <w:r w:rsidRPr="00BB73E3">
        <w:rPr>
          <w:color w:val="auto"/>
          <w:sz w:val="24"/>
          <w:szCs w:val="24"/>
        </w:rPr>
        <w:t>29.9-29.11 КоАП РФ, судья</w:t>
      </w:r>
    </w:p>
    <w:p w:rsidR="004444C0" w:rsidRPr="00BB73E3" w:rsidP="00ED4E2D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BB73E3">
        <w:rPr>
          <w:b/>
          <w:color w:val="auto"/>
          <w:sz w:val="24"/>
          <w:szCs w:val="24"/>
        </w:rPr>
        <w:t>п</w:t>
      </w:r>
      <w:r w:rsidRPr="00BB73E3">
        <w:rPr>
          <w:b/>
          <w:color w:val="auto"/>
          <w:sz w:val="24"/>
          <w:szCs w:val="24"/>
        </w:rPr>
        <w:t xml:space="preserve"> о с т а н о в и л</w:t>
      </w:r>
      <w:r w:rsidRPr="00BB73E3" w:rsidR="000D49D7">
        <w:rPr>
          <w:b/>
          <w:color w:val="auto"/>
          <w:sz w:val="24"/>
          <w:szCs w:val="24"/>
        </w:rPr>
        <w:t>:</w:t>
      </w:r>
    </w:p>
    <w:p w:rsidR="00FF1A30" w:rsidRPr="00BB73E3" w:rsidP="00FF1A30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C44268">
        <w:rPr>
          <w:color w:val="auto"/>
          <w:sz w:val="24"/>
          <w:szCs w:val="24"/>
        </w:rPr>
        <w:t xml:space="preserve"> Илону </w:t>
      </w:r>
      <w:r w:rsidR="00C44268">
        <w:rPr>
          <w:color w:val="auto"/>
          <w:sz w:val="24"/>
          <w:szCs w:val="24"/>
        </w:rPr>
        <w:t>Тахировну</w:t>
      </w:r>
      <w:r w:rsidRPr="00BB73E3" w:rsidR="00C44268">
        <w:rPr>
          <w:color w:val="auto"/>
          <w:sz w:val="24"/>
          <w:szCs w:val="24"/>
        </w:rPr>
        <w:t xml:space="preserve"> </w:t>
      </w:r>
      <w:r w:rsidRPr="00BB73E3" w:rsidR="00661D35">
        <w:rPr>
          <w:color w:val="auto"/>
          <w:sz w:val="24"/>
          <w:szCs w:val="24"/>
        </w:rPr>
        <w:t>признать виновн</w:t>
      </w:r>
      <w:r w:rsidR="00C44268">
        <w:rPr>
          <w:color w:val="auto"/>
          <w:sz w:val="24"/>
          <w:szCs w:val="24"/>
        </w:rPr>
        <w:t>ой</w:t>
      </w:r>
      <w:r w:rsidRPr="00BB73E3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BB73E3" w:rsidR="005E31F0">
        <w:rPr>
          <w:color w:val="auto"/>
          <w:sz w:val="24"/>
          <w:szCs w:val="24"/>
        </w:rPr>
        <w:t>14.</w:t>
      </w:r>
      <w:r w:rsidR="00086D3F">
        <w:rPr>
          <w:color w:val="auto"/>
          <w:sz w:val="24"/>
          <w:szCs w:val="24"/>
        </w:rPr>
        <w:t>1</w:t>
      </w:r>
      <w:r w:rsidRPr="00BB73E3" w:rsidR="00945755">
        <w:rPr>
          <w:color w:val="auto"/>
          <w:sz w:val="24"/>
          <w:szCs w:val="24"/>
        </w:rPr>
        <w:t xml:space="preserve"> </w:t>
      </w:r>
      <w:r w:rsidRPr="00BB73E3" w:rsidR="00661D35">
        <w:rPr>
          <w:color w:val="auto"/>
          <w:sz w:val="24"/>
          <w:szCs w:val="24"/>
        </w:rPr>
        <w:t xml:space="preserve">КоАП РФ, и назначить </w:t>
      </w:r>
      <w:r w:rsidR="00C44268">
        <w:rPr>
          <w:color w:val="auto"/>
          <w:sz w:val="24"/>
          <w:szCs w:val="24"/>
        </w:rPr>
        <w:t>ей</w:t>
      </w:r>
      <w:r w:rsidRPr="00BB73E3" w:rsidR="00E253CD">
        <w:rPr>
          <w:color w:val="auto"/>
          <w:sz w:val="24"/>
          <w:szCs w:val="24"/>
        </w:rPr>
        <w:t xml:space="preserve"> </w:t>
      </w:r>
      <w:r w:rsidRPr="00BB73E3" w:rsidR="00661D35">
        <w:rPr>
          <w:color w:val="auto"/>
          <w:sz w:val="24"/>
          <w:szCs w:val="24"/>
        </w:rPr>
        <w:t>наказание в виде административного штрафа в размере</w:t>
      </w:r>
      <w:r w:rsidRPr="00BB73E3" w:rsidR="00F97E42">
        <w:rPr>
          <w:color w:val="auto"/>
          <w:sz w:val="24"/>
          <w:szCs w:val="24"/>
        </w:rPr>
        <w:t xml:space="preserve"> </w:t>
      </w:r>
      <w:r w:rsidR="00086D3F">
        <w:rPr>
          <w:color w:val="auto"/>
          <w:sz w:val="24"/>
          <w:szCs w:val="24"/>
        </w:rPr>
        <w:t xml:space="preserve">500 </w:t>
      </w:r>
      <w:r w:rsidRPr="00BB73E3" w:rsidR="00A432DF">
        <w:rPr>
          <w:color w:val="auto"/>
          <w:sz w:val="24"/>
          <w:szCs w:val="24"/>
        </w:rPr>
        <w:t>(</w:t>
      </w:r>
      <w:r w:rsidR="00086D3F">
        <w:rPr>
          <w:color w:val="auto"/>
          <w:sz w:val="24"/>
          <w:szCs w:val="24"/>
        </w:rPr>
        <w:t>пятьсот</w:t>
      </w:r>
      <w:r w:rsidRPr="00BB73E3" w:rsidR="00A432DF">
        <w:rPr>
          <w:color w:val="auto"/>
          <w:sz w:val="24"/>
          <w:szCs w:val="24"/>
        </w:rPr>
        <w:t>)</w:t>
      </w:r>
      <w:r w:rsidRPr="00BB73E3" w:rsidR="00F97E42">
        <w:rPr>
          <w:color w:val="auto"/>
          <w:sz w:val="24"/>
          <w:szCs w:val="24"/>
        </w:rPr>
        <w:t xml:space="preserve"> рублей</w:t>
      </w:r>
      <w:r w:rsidRPr="00BB73E3" w:rsidR="00661820">
        <w:rPr>
          <w:color w:val="auto"/>
          <w:sz w:val="24"/>
          <w:szCs w:val="24"/>
        </w:rPr>
        <w:t>.</w:t>
      </w:r>
    </w:p>
    <w:p w:rsidR="00C44268" w:rsidRPr="00891CF4" w:rsidP="00C44268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C44268" w:rsidP="00C44268">
      <w:pPr>
        <w:ind w:firstLine="709"/>
        <w:jc w:val="both"/>
        <w:rPr>
          <w:color w:val="auto"/>
          <w:sz w:val="24"/>
          <w:szCs w:val="24"/>
        </w:rPr>
      </w:pPr>
      <w:r w:rsidRPr="00FB270E">
        <w:rPr>
          <w:color w:val="auto"/>
          <w:sz w:val="24"/>
          <w:szCs w:val="24"/>
        </w:rPr>
        <w:t xml:space="preserve">Юридический адрес: </w:t>
      </w:r>
      <w:r w:rsidRPr="00FB270E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FB270E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</w:t>
      </w:r>
      <w:r w:rsidRPr="00C44268">
        <w:rPr>
          <w:color w:val="auto"/>
          <w:sz w:val="24"/>
          <w:szCs w:val="24"/>
        </w:rPr>
        <w:t>828 1 16 01143 01 0001 140</w:t>
      </w:r>
      <w:r w:rsidRPr="00FB270E">
        <w:rPr>
          <w:color w:val="auto"/>
          <w:sz w:val="24"/>
          <w:szCs w:val="24"/>
        </w:rPr>
        <w:t xml:space="preserve">, УИН </w:t>
      </w:r>
      <w:r w:rsidRPr="00C44268">
        <w:rPr>
          <w:color w:val="auto"/>
          <w:sz w:val="24"/>
          <w:szCs w:val="24"/>
        </w:rPr>
        <w:t>0410760300805001782514112</w:t>
      </w:r>
      <w:r>
        <w:rPr>
          <w:color w:val="auto"/>
          <w:sz w:val="24"/>
          <w:szCs w:val="24"/>
        </w:rPr>
        <w:t>.</w:t>
      </w:r>
    </w:p>
    <w:p w:rsidR="00C44268" w:rsidRPr="00810EC4" w:rsidP="00C44268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44268" w:rsidRPr="00810EC4" w:rsidP="00C44268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C44268" w:rsidRPr="00810EC4" w:rsidP="00C44268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</w:t>
      </w:r>
      <w:r w:rsidR="00F36D27">
        <w:rPr>
          <w:color w:val="auto"/>
          <w:sz w:val="24"/>
          <w:szCs w:val="24"/>
        </w:rPr>
        <w:t>ст.</w:t>
      </w:r>
      <w:r w:rsidRPr="00810EC4">
        <w:rPr>
          <w:color w:val="auto"/>
          <w:sz w:val="24"/>
          <w:szCs w:val="24"/>
        </w:rPr>
        <w:t xml:space="preserve">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268" w:rsidRPr="00810EC4" w:rsidP="00C44268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C44268" w:rsidRPr="00810EC4" w:rsidP="00C44268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C44268" w:rsidRPr="00810EC4" w:rsidP="00C44268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p w:rsidR="0047395D" w:rsidRPr="00BB73E3" w:rsidP="00C44268">
      <w:pPr>
        <w:ind w:firstLine="720"/>
        <w:jc w:val="both"/>
        <w:rPr>
          <w:bCs/>
          <w:sz w:val="24"/>
          <w:szCs w:val="24"/>
        </w:rPr>
      </w:pPr>
    </w:p>
    <w:sectPr w:rsidSect="000F09C2">
      <w:headerReference w:type="first" r:id="rId5"/>
      <w:pgSz w:w="11907" w:h="16840"/>
      <w:pgMar w:top="1135" w:right="709" w:bottom="1135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9C2" w:rsidRPr="00C44268" w:rsidP="000F09C2">
    <w:pPr>
      <w:pStyle w:val="Header"/>
      <w:ind w:left="5103"/>
      <w:rPr>
        <w:sz w:val="24"/>
        <w:szCs w:val="24"/>
      </w:rPr>
    </w:pPr>
    <w:r w:rsidRPr="00C44268">
      <w:rPr>
        <w:sz w:val="24"/>
        <w:szCs w:val="24"/>
      </w:rPr>
      <w:t xml:space="preserve">Дело № </w:t>
    </w:r>
    <w:r w:rsidRPr="00C44268">
      <w:rPr>
        <w:sz w:val="24"/>
        <w:szCs w:val="24"/>
        <w:lang w:val="uk-UA"/>
      </w:rPr>
      <w:t>05-</w:t>
    </w:r>
    <w:r w:rsidRPr="00C44268" w:rsidR="00C44C58">
      <w:rPr>
        <w:sz w:val="24"/>
        <w:szCs w:val="24"/>
        <w:lang w:val="uk-UA"/>
      </w:rPr>
      <w:t>0178</w:t>
    </w:r>
    <w:r w:rsidRPr="00C44268">
      <w:rPr>
        <w:sz w:val="24"/>
        <w:szCs w:val="24"/>
        <w:lang w:val="uk-UA"/>
      </w:rPr>
      <w:t>/80/202</w:t>
    </w:r>
    <w:r w:rsidRPr="00C44268" w:rsidR="00BB73E3">
      <w:rPr>
        <w:sz w:val="24"/>
        <w:szCs w:val="24"/>
      </w:rPr>
      <w:t>5</w:t>
    </w:r>
  </w:p>
  <w:p w:rsidR="00C44C58" w:rsidRPr="00C44268" w:rsidP="000F09C2">
    <w:pPr>
      <w:pStyle w:val="Header"/>
      <w:ind w:left="5103"/>
      <w:rPr>
        <w:sz w:val="24"/>
        <w:szCs w:val="24"/>
      </w:rPr>
    </w:pPr>
    <w:r w:rsidRPr="00C44268">
      <w:rPr>
        <w:sz w:val="24"/>
        <w:szCs w:val="24"/>
      </w:rPr>
      <w:t>УИД 91MS0080-01-2025-001764-53</w:t>
    </w:r>
  </w:p>
  <w:p w:rsidR="00C44C58" w:rsidRPr="00BB73E3" w:rsidP="000F09C2">
    <w:pPr>
      <w:pStyle w:val="Header"/>
      <w:ind w:left="510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125C91"/>
    <w:multiLevelType w:val="hybridMultilevel"/>
    <w:tmpl w:val="BF3AC6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3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EFE"/>
    <w:rsid w:val="000434B8"/>
    <w:rsid w:val="000456D2"/>
    <w:rsid w:val="0008049F"/>
    <w:rsid w:val="00084573"/>
    <w:rsid w:val="00086ACC"/>
    <w:rsid w:val="00086D3F"/>
    <w:rsid w:val="00097C7D"/>
    <w:rsid w:val="000A3504"/>
    <w:rsid w:val="000B4863"/>
    <w:rsid w:val="000B5292"/>
    <w:rsid w:val="000C2829"/>
    <w:rsid w:val="000D4055"/>
    <w:rsid w:val="000D49D7"/>
    <w:rsid w:val="000D7A93"/>
    <w:rsid w:val="000D7B2A"/>
    <w:rsid w:val="000E1E06"/>
    <w:rsid w:val="000E7D2D"/>
    <w:rsid w:val="000F09C2"/>
    <w:rsid w:val="00112C44"/>
    <w:rsid w:val="00121ED4"/>
    <w:rsid w:val="0014656B"/>
    <w:rsid w:val="00147636"/>
    <w:rsid w:val="00151BEB"/>
    <w:rsid w:val="00156473"/>
    <w:rsid w:val="00157C41"/>
    <w:rsid w:val="00161713"/>
    <w:rsid w:val="00176F4A"/>
    <w:rsid w:val="001774AD"/>
    <w:rsid w:val="00177CDB"/>
    <w:rsid w:val="00186088"/>
    <w:rsid w:val="001A009C"/>
    <w:rsid w:val="001A096F"/>
    <w:rsid w:val="001A347F"/>
    <w:rsid w:val="001A6748"/>
    <w:rsid w:val="001B1D3E"/>
    <w:rsid w:val="001B1F93"/>
    <w:rsid w:val="001B29F3"/>
    <w:rsid w:val="001B5544"/>
    <w:rsid w:val="001D3410"/>
    <w:rsid w:val="001E4596"/>
    <w:rsid w:val="001E567D"/>
    <w:rsid w:val="001E6B16"/>
    <w:rsid w:val="001F1A7D"/>
    <w:rsid w:val="00201D72"/>
    <w:rsid w:val="00204872"/>
    <w:rsid w:val="00206866"/>
    <w:rsid w:val="002068DD"/>
    <w:rsid w:val="00251FEF"/>
    <w:rsid w:val="00260921"/>
    <w:rsid w:val="002619CE"/>
    <w:rsid w:val="002621AC"/>
    <w:rsid w:val="0028358C"/>
    <w:rsid w:val="002900A9"/>
    <w:rsid w:val="002B0AE9"/>
    <w:rsid w:val="002B2C47"/>
    <w:rsid w:val="002B34C1"/>
    <w:rsid w:val="002C242D"/>
    <w:rsid w:val="002C2E44"/>
    <w:rsid w:val="002D1E40"/>
    <w:rsid w:val="002E1000"/>
    <w:rsid w:val="002F65DF"/>
    <w:rsid w:val="002F6B12"/>
    <w:rsid w:val="00301B73"/>
    <w:rsid w:val="0030208E"/>
    <w:rsid w:val="003048A8"/>
    <w:rsid w:val="00305FE0"/>
    <w:rsid w:val="0031310C"/>
    <w:rsid w:val="00337476"/>
    <w:rsid w:val="00341426"/>
    <w:rsid w:val="003424BB"/>
    <w:rsid w:val="00344C82"/>
    <w:rsid w:val="00357FBA"/>
    <w:rsid w:val="003821B1"/>
    <w:rsid w:val="00383547"/>
    <w:rsid w:val="003939E1"/>
    <w:rsid w:val="0039572C"/>
    <w:rsid w:val="003A445F"/>
    <w:rsid w:val="003B1D5C"/>
    <w:rsid w:val="003B66F7"/>
    <w:rsid w:val="003C1973"/>
    <w:rsid w:val="003C4FAA"/>
    <w:rsid w:val="003D017F"/>
    <w:rsid w:val="003E5A75"/>
    <w:rsid w:val="00400B3F"/>
    <w:rsid w:val="004122A6"/>
    <w:rsid w:val="00415233"/>
    <w:rsid w:val="004310F3"/>
    <w:rsid w:val="004344FD"/>
    <w:rsid w:val="004405FE"/>
    <w:rsid w:val="004444C0"/>
    <w:rsid w:val="00455B1E"/>
    <w:rsid w:val="00456A9B"/>
    <w:rsid w:val="0045702E"/>
    <w:rsid w:val="00457090"/>
    <w:rsid w:val="0047258E"/>
    <w:rsid w:val="0047395D"/>
    <w:rsid w:val="00477F73"/>
    <w:rsid w:val="00482049"/>
    <w:rsid w:val="00484071"/>
    <w:rsid w:val="004844AE"/>
    <w:rsid w:val="0048522B"/>
    <w:rsid w:val="004855E1"/>
    <w:rsid w:val="00493A1C"/>
    <w:rsid w:val="004A5BD9"/>
    <w:rsid w:val="004B7193"/>
    <w:rsid w:val="004B7C00"/>
    <w:rsid w:val="004C1598"/>
    <w:rsid w:val="004D2D7A"/>
    <w:rsid w:val="004F1BED"/>
    <w:rsid w:val="004F3CCC"/>
    <w:rsid w:val="004F573B"/>
    <w:rsid w:val="00505295"/>
    <w:rsid w:val="00507249"/>
    <w:rsid w:val="005140A5"/>
    <w:rsid w:val="005241F2"/>
    <w:rsid w:val="005306D2"/>
    <w:rsid w:val="00530EF6"/>
    <w:rsid w:val="00541490"/>
    <w:rsid w:val="005424D5"/>
    <w:rsid w:val="00547ABE"/>
    <w:rsid w:val="00555656"/>
    <w:rsid w:val="005611BD"/>
    <w:rsid w:val="0056218F"/>
    <w:rsid w:val="0056307E"/>
    <w:rsid w:val="005637FD"/>
    <w:rsid w:val="0058329D"/>
    <w:rsid w:val="00592E29"/>
    <w:rsid w:val="005A7EF3"/>
    <w:rsid w:val="005B4F77"/>
    <w:rsid w:val="005C2821"/>
    <w:rsid w:val="005D568C"/>
    <w:rsid w:val="005E31F0"/>
    <w:rsid w:val="0060748A"/>
    <w:rsid w:val="00615174"/>
    <w:rsid w:val="0061517E"/>
    <w:rsid w:val="00615C02"/>
    <w:rsid w:val="00616F77"/>
    <w:rsid w:val="00620FDC"/>
    <w:rsid w:val="00622F49"/>
    <w:rsid w:val="00634715"/>
    <w:rsid w:val="00644C45"/>
    <w:rsid w:val="00646A35"/>
    <w:rsid w:val="00647617"/>
    <w:rsid w:val="00647A39"/>
    <w:rsid w:val="00661820"/>
    <w:rsid w:val="00661D35"/>
    <w:rsid w:val="00666442"/>
    <w:rsid w:val="00666B04"/>
    <w:rsid w:val="00666D8A"/>
    <w:rsid w:val="00667DC3"/>
    <w:rsid w:val="00674912"/>
    <w:rsid w:val="00676BC3"/>
    <w:rsid w:val="006B029D"/>
    <w:rsid w:val="006B19AA"/>
    <w:rsid w:val="006B6B6D"/>
    <w:rsid w:val="006B7E2D"/>
    <w:rsid w:val="006D1E71"/>
    <w:rsid w:val="006D31E7"/>
    <w:rsid w:val="006D49D1"/>
    <w:rsid w:val="006E2CE5"/>
    <w:rsid w:val="006E4E45"/>
    <w:rsid w:val="00702C7A"/>
    <w:rsid w:val="00706F05"/>
    <w:rsid w:val="00716632"/>
    <w:rsid w:val="007207E8"/>
    <w:rsid w:val="00720E40"/>
    <w:rsid w:val="00726498"/>
    <w:rsid w:val="00734765"/>
    <w:rsid w:val="00747642"/>
    <w:rsid w:val="007617B4"/>
    <w:rsid w:val="007635CA"/>
    <w:rsid w:val="007A170B"/>
    <w:rsid w:val="007B2396"/>
    <w:rsid w:val="007B5A59"/>
    <w:rsid w:val="007D1854"/>
    <w:rsid w:val="007E0EC4"/>
    <w:rsid w:val="007E3D63"/>
    <w:rsid w:val="00804E16"/>
    <w:rsid w:val="00810EC4"/>
    <w:rsid w:val="00816BB3"/>
    <w:rsid w:val="00817A9C"/>
    <w:rsid w:val="00843DA3"/>
    <w:rsid w:val="00845272"/>
    <w:rsid w:val="008741F1"/>
    <w:rsid w:val="00876C1E"/>
    <w:rsid w:val="00883179"/>
    <w:rsid w:val="00891CF4"/>
    <w:rsid w:val="0089327F"/>
    <w:rsid w:val="008956DA"/>
    <w:rsid w:val="008A1CCA"/>
    <w:rsid w:val="008C3204"/>
    <w:rsid w:val="008C4BCE"/>
    <w:rsid w:val="008E00B6"/>
    <w:rsid w:val="008E214E"/>
    <w:rsid w:val="008F6A2C"/>
    <w:rsid w:val="009076FD"/>
    <w:rsid w:val="00911990"/>
    <w:rsid w:val="00920697"/>
    <w:rsid w:val="0092124A"/>
    <w:rsid w:val="00932A3F"/>
    <w:rsid w:val="00933E75"/>
    <w:rsid w:val="009406B9"/>
    <w:rsid w:val="0094180B"/>
    <w:rsid w:val="00942B84"/>
    <w:rsid w:val="00945755"/>
    <w:rsid w:val="0094672B"/>
    <w:rsid w:val="009709D6"/>
    <w:rsid w:val="00997464"/>
    <w:rsid w:val="009C0CEB"/>
    <w:rsid w:val="009C4525"/>
    <w:rsid w:val="009C6398"/>
    <w:rsid w:val="009E0338"/>
    <w:rsid w:val="009E6A0E"/>
    <w:rsid w:val="009F088E"/>
    <w:rsid w:val="009F206D"/>
    <w:rsid w:val="00A307A1"/>
    <w:rsid w:val="00A432DF"/>
    <w:rsid w:val="00A43CB0"/>
    <w:rsid w:val="00A5000B"/>
    <w:rsid w:val="00A62A9C"/>
    <w:rsid w:val="00A74600"/>
    <w:rsid w:val="00AA2724"/>
    <w:rsid w:val="00AB040B"/>
    <w:rsid w:val="00AB1BAB"/>
    <w:rsid w:val="00AB64AC"/>
    <w:rsid w:val="00AC1FB5"/>
    <w:rsid w:val="00AC2B8F"/>
    <w:rsid w:val="00AC2DC1"/>
    <w:rsid w:val="00AC5404"/>
    <w:rsid w:val="00AE0D20"/>
    <w:rsid w:val="00AE62B1"/>
    <w:rsid w:val="00AF04D1"/>
    <w:rsid w:val="00B01004"/>
    <w:rsid w:val="00B044AE"/>
    <w:rsid w:val="00B07BB9"/>
    <w:rsid w:val="00B1176B"/>
    <w:rsid w:val="00B266ED"/>
    <w:rsid w:val="00B34BF3"/>
    <w:rsid w:val="00B479D5"/>
    <w:rsid w:val="00B559C6"/>
    <w:rsid w:val="00B816D4"/>
    <w:rsid w:val="00B821B0"/>
    <w:rsid w:val="00B87D8F"/>
    <w:rsid w:val="00B92732"/>
    <w:rsid w:val="00BB0D55"/>
    <w:rsid w:val="00BB73E3"/>
    <w:rsid w:val="00BB7C9A"/>
    <w:rsid w:val="00BC7636"/>
    <w:rsid w:val="00BD653C"/>
    <w:rsid w:val="00BE5A1F"/>
    <w:rsid w:val="00BE5D61"/>
    <w:rsid w:val="00BE7260"/>
    <w:rsid w:val="00BF3543"/>
    <w:rsid w:val="00BF68C5"/>
    <w:rsid w:val="00C11DC8"/>
    <w:rsid w:val="00C14054"/>
    <w:rsid w:val="00C17D55"/>
    <w:rsid w:val="00C246F5"/>
    <w:rsid w:val="00C30E09"/>
    <w:rsid w:val="00C33358"/>
    <w:rsid w:val="00C40E1E"/>
    <w:rsid w:val="00C44268"/>
    <w:rsid w:val="00C444D7"/>
    <w:rsid w:val="00C44C58"/>
    <w:rsid w:val="00C50D3B"/>
    <w:rsid w:val="00C62149"/>
    <w:rsid w:val="00C65722"/>
    <w:rsid w:val="00C66E9F"/>
    <w:rsid w:val="00CB3521"/>
    <w:rsid w:val="00CC7F62"/>
    <w:rsid w:val="00CF7BDB"/>
    <w:rsid w:val="00D02BF5"/>
    <w:rsid w:val="00D2247E"/>
    <w:rsid w:val="00D26E08"/>
    <w:rsid w:val="00D30152"/>
    <w:rsid w:val="00D30B9E"/>
    <w:rsid w:val="00D360B9"/>
    <w:rsid w:val="00D44BFE"/>
    <w:rsid w:val="00D52593"/>
    <w:rsid w:val="00D52B0E"/>
    <w:rsid w:val="00D553AC"/>
    <w:rsid w:val="00D57BA5"/>
    <w:rsid w:val="00D74C16"/>
    <w:rsid w:val="00D77BE7"/>
    <w:rsid w:val="00D953E1"/>
    <w:rsid w:val="00D96271"/>
    <w:rsid w:val="00D97649"/>
    <w:rsid w:val="00DA6677"/>
    <w:rsid w:val="00DC3760"/>
    <w:rsid w:val="00E11B8E"/>
    <w:rsid w:val="00E253CD"/>
    <w:rsid w:val="00E33869"/>
    <w:rsid w:val="00E37A10"/>
    <w:rsid w:val="00E4260C"/>
    <w:rsid w:val="00E46E66"/>
    <w:rsid w:val="00E46F22"/>
    <w:rsid w:val="00E525C8"/>
    <w:rsid w:val="00E52BA9"/>
    <w:rsid w:val="00E704D1"/>
    <w:rsid w:val="00E9155D"/>
    <w:rsid w:val="00E92351"/>
    <w:rsid w:val="00E92DEC"/>
    <w:rsid w:val="00E9381B"/>
    <w:rsid w:val="00EA00CC"/>
    <w:rsid w:val="00EA1D97"/>
    <w:rsid w:val="00EB5738"/>
    <w:rsid w:val="00ED4E2D"/>
    <w:rsid w:val="00EE1929"/>
    <w:rsid w:val="00EE72CD"/>
    <w:rsid w:val="00EF7098"/>
    <w:rsid w:val="00EF71F1"/>
    <w:rsid w:val="00F051FF"/>
    <w:rsid w:val="00F12371"/>
    <w:rsid w:val="00F21AA9"/>
    <w:rsid w:val="00F32D41"/>
    <w:rsid w:val="00F35406"/>
    <w:rsid w:val="00F36D27"/>
    <w:rsid w:val="00F419FD"/>
    <w:rsid w:val="00F43BF1"/>
    <w:rsid w:val="00F63D7F"/>
    <w:rsid w:val="00F664A2"/>
    <w:rsid w:val="00F74708"/>
    <w:rsid w:val="00F76DCB"/>
    <w:rsid w:val="00F825B3"/>
    <w:rsid w:val="00F97E42"/>
    <w:rsid w:val="00FA3E85"/>
    <w:rsid w:val="00FB2335"/>
    <w:rsid w:val="00FB270E"/>
    <w:rsid w:val="00FB2F69"/>
    <w:rsid w:val="00FD06A6"/>
    <w:rsid w:val="00FD0DDC"/>
    <w:rsid w:val="00FD28BE"/>
    <w:rsid w:val="00FE0577"/>
    <w:rsid w:val="00FF1A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9D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1B29F3"/>
    <w:pPr>
      <w:spacing w:after="120"/>
      <w:jc w:val="center"/>
      <w:outlineLvl w:val="0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3CC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"/>
    <w:unhideWhenUsed/>
    <w:rsid w:val="000F09C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F09C2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0F09C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F09C2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6B965-13E0-4885-811B-8C9951FB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