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Дело № 05-0179/80/2017</w:t>
      </w:r>
    </w:p>
    <w:p w:rsidR="00A77B3E">
      <w:r>
        <w:t xml:space="preserve">                                                                            </w:t>
      </w:r>
    </w:p>
    <w:p w:rsidR="00A77B3E">
      <w:r>
        <w:t>П</w:t>
      </w:r>
      <w:r>
        <w:t xml:space="preserve"> О С Т А Н О В Л Е Н И Е</w:t>
      </w:r>
    </w:p>
    <w:p w:rsidR="00A77B3E">
      <w:r>
        <w:t xml:space="preserve">                                      </w:t>
      </w:r>
      <w:r>
        <w:t xml:space="preserve">                </w:t>
      </w:r>
    </w:p>
    <w:p w:rsidR="00A77B3E">
      <w:r>
        <w:tab/>
        <w:t xml:space="preserve"> 06 сентября 2017  года</w:t>
      </w:r>
      <w:r>
        <w:tab/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(адрес) адрес Ищенко И.В. рассмотрев в помещении судебного участка № 80 Сим</w:t>
      </w:r>
      <w:r>
        <w:t>феропольского судебного района (адрес) адрес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 xml:space="preserve">, паспортные данные, </w:t>
      </w:r>
      <w:r>
        <w:t>урож</w:t>
      </w:r>
      <w:r>
        <w:t>. (обезличено)</w:t>
      </w:r>
      <w:r>
        <w:t xml:space="preserve">, </w:t>
      </w:r>
      <w:r>
        <w:t>прож</w:t>
      </w:r>
      <w:r>
        <w:t>. адрес</w:t>
      </w:r>
    </w:p>
    <w:p w:rsidR="00A77B3E">
      <w:r>
        <w:t>о привлечении к административной о</w:t>
      </w:r>
      <w:r>
        <w:t xml:space="preserve">тветственности по части 3 статьи 14.16 </w:t>
      </w:r>
      <w:r>
        <w:t>КоАП</w:t>
      </w:r>
      <w:r>
        <w:t xml:space="preserve"> РФ</w:t>
      </w:r>
    </w:p>
    <w:p w:rsidR="00A77B3E">
      <w:r>
        <w:t xml:space="preserve">                                                    у с т а </w:t>
      </w:r>
      <w:r>
        <w:t>н</w:t>
      </w:r>
      <w:r>
        <w:t xml:space="preserve"> о в и </w:t>
      </w:r>
      <w:r>
        <w:t>л</w:t>
      </w:r>
      <w:r>
        <w:t>:</w:t>
      </w:r>
    </w:p>
    <w:p w:rsidR="00A77B3E">
      <w:r>
        <w:t xml:space="preserve">дата </w:t>
      </w:r>
      <w:r>
        <w:t>в</w:t>
      </w:r>
      <w:r>
        <w:t xml:space="preserve"> время </w:t>
      </w:r>
      <w:r>
        <w:t>фио</w:t>
      </w:r>
      <w:r>
        <w:t xml:space="preserve"> в торговом павильоне, расположенном по адресу: адрес, допустил розничную продажу алкогольной продукции в нестационарном т</w:t>
      </w:r>
      <w:r>
        <w:t>орговом павильоне: пиво марки адрес светлое», пиво марки «Ялта» в пластиковой таре, объемом 1 литр, чем нарушил п. 3 ч .2 ст.16 Федерального закона «О государственном регулировании производства и оборота этилового спирта, алкогольной и спиртосодержащей про</w:t>
      </w:r>
      <w:r>
        <w:t xml:space="preserve">дукции и об ограничении потребления (распития) алкогольной продукции» </w:t>
      </w:r>
      <w:r>
        <w:t>от</w:t>
      </w:r>
      <w:r>
        <w:t xml:space="preserve"> дата № 171-ФЗ (далее Закон). Действия  </w:t>
      </w:r>
      <w:r>
        <w:t>фио</w:t>
      </w:r>
      <w:r>
        <w:t xml:space="preserve"> квалифицированы по  </w:t>
      </w:r>
      <w:r>
        <w:t>ч</w:t>
      </w:r>
      <w:r>
        <w:t xml:space="preserve">. 3 ст. 14.16 </w:t>
      </w:r>
      <w:r>
        <w:t>КоАП</w:t>
      </w:r>
      <w:r>
        <w:t xml:space="preserve"> РФ.</w:t>
      </w:r>
    </w:p>
    <w:p w:rsidR="00A77B3E">
      <w:r>
        <w:t>фио</w:t>
      </w:r>
      <w:r>
        <w:t xml:space="preserve"> вину признал, подтвердила факты, изложенные в материалах дела, в </w:t>
      </w:r>
      <w:r>
        <w:t>содеянном</w:t>
      </w:r>
      <w:r>
        <w:t xml:space="preserve"> раскаялся.</w:t>
      </w:r>
    </w:p>
    <w:p w:rsidR="00A77B3E">
      <w:r>
        <w:t>Заслуш</w:t>
      </w:r>
      <w:r>
        <w:t xml:space="preserve">ав </w:t>
      </w:r>
      <w:r>
        <w:t>фио</w:t>
      </w:r>
      <w:r>
        <w:t xml:space="preserve">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</w:t>
      </w:r>
      <w:r>
        <w:t>ч</w:t>
      </w:r>
      <w:r>
        <w:t xml:space="preserve">. 3 ст. 14.16 </w:t>
      </w:r>
      <w:r>
        <w:t>КоАП</w:t>
      </w:r>
      <w:r>
        <w:t xml:space="preserve"> РФ  полностью доказана.</w:t>
      </w:r>
    </w:p>
    <w:p w:rsidR="00A77B3E">
      <w:r>
        <w:t xml:space="preserve">В соответствии с частью 3 статьи 14.16 </w:t>
      </w:r>
      <w:r>
        <w:t>КоАП</w:t>
      </w:r>
      <w:r>
        <w:t xml:space="preserve"> Российс</w:t>
      </w:r>
      <w:r>
        <w:t xml:space="preserve">кой Федерации нарушение иных правил розничной продажи алкогольной и спиртосодержащей продукции - влечет наложение административного штрафа на должностных лиц в размере от пяти тысяч </w:t>
      </w:r>
      <w:r>
        <w:t>до</w:t>
      </w:r>
      <w:r>
        <w:t xml:space="preserve"> </w:t>
      </w:r>
      <w:r>
        <w:t>сумма</w:t>
      </w:r>
      <w:r>
        <w:t xml:space="preserve"> прописью с конфискацией алкогольной и спиртосодержащей продукции </w:t>
      </w:r>
      <w:r>
        <w:t xml:space="preserve">или без таковой; на юридических лиц - от пятидесяти тысяч </w:t>
      </w:r>
      <w:r>
        <w:t>до</w:t>
      </w:r>
      <w:r>
        <w:t xml:space="preserve"> </w:t>
      </w:r>
      <w:r>
        <w:t>сумма</w:t>
      </w:r>
      <w:r>
        <w:t xml:space="preserve"> прописью с конфискацией алкогольной и спиртосодержащей продукции или без таковой.</w:t>
      </w:r>
    </w:p>
    <w:p w:rsidR="00A77B3E">
      <w:r>
        <w:t>Согласно пункту 3 части 2 статьи 16 Закона, не допускается розничная продажа алкогольной продукции, в частн</w:t>
      </w:r>
      <w:r>
        <w:t>ости, в нестационарных торговых объектах.</w:t>
      </w:r>
    </w:p>
    <w:p w:rsidR="00A77B3E">
      <w:r>
        <w:t xml:space="preserve"> </w:t>
      </w:r>
      <w:r>
        <w:t xml:space="preserve">Абзацем 3 пункта 6 статьи 16 Закона установлено, что организации и индивидуальные предприниматели, осуществляющие розничную продажу пива и пивных напитков, сидра, </w:t>
      </w:r>
      <w:r>
        <w:t>пуаре</w:t>
      </w:r>
      <w:r>
        <w:t>, медовухи, должны иметь для таких целей в со</w:t>
      </w:r>
      <w:r>
        <w:t>бственности, хозяйственном ведении, оперативном управлении или в аренде стационарные торговые объекты и складские помещения, а также контрольно-кассовую технику, если иное не установлено федеральным законом.</w:t>
      </w:r>
    </w:p>
    <w:p w:rsidR="00A77B3E">
      <w:r>
        <w:t>Из материалов дела усматривается, что торговый п</w:t>
      </w:r>
      <w:r>
        <w:t xml:space="preserve">авильон, расположенный по адресу: адрес, является нестационарным объектом торговли, что так же подтвердил </w:t>
      </w:r>
      <w:r>
        <w:t>фио</w:t>
      </w:r>
      <w:r>
        <w:t xml:space="preserve"> при рассмотрении дела.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</w:t>
      </w:r>
      <w:r>
        <w:t xml:space="preserve"> РК телефон (л.д. 2), рапортом инспектора адрес № 2 ОМВД России по адрес на имя начальника ОМВД России по адрес по данному факту нарушения (л.д. 3), объяснениями </w:t>
      </w:r>
      <w:r>
        <w:t>фио</w:t>
      </w:r>
      <w:r>
        <w:t xml:space="preserve">, </w:t>
      </w:r>
      <w:r>
        <w:t>фио</w:t>
      </w:r>
      <w:r>
        <w:t xml:space="preserve"> (л.д. 4-5), протоколом осмотра места происшествия от дата, согласно которого были изъ</w:t>
      </w:r>
      <w:r>
        <w:t>яты: пиво марки адрес светлое» 5 бутылок в пластиковой таре, объемом 1</w:t>
      </w:r>
      <w:r>
        <w:t xml:space="preserve"> литр, пиво марки «Ялта» 10 бутылок в пластиковой таре, объемом 1 литр (</w:t>
      </w:r>
      <w:r>
        <w:t>л</w:t>
      </w:r>
      <w:r>
        <w:t xml:space="preserve">.д. 6-9), сохранной распиской, согласно которой, изъятые товары переданы на ответственное хранение </w:t>
      </w:r>
      <w:r>
        <w:t>фио</w:t>
      </w:r>
      <w:r>
        <w:t xml:space="preserve"> (л.д. 10),</w:t>
      </w:r>
      <w:r>
        <w:t xml:space="preserve"> копией свидетельства о государственной регистрации физического лица в качестве индивидуального предпринимателя (л.д. 11).</w:t>
      </w:r>
    </w:p>
    <w:p w:rsidR="00A77B3E">
      <w:r>
        <w:t>Обстоятельств, свидетельствующих о малозначительности административного правонарушения, совершенного лицом, привлекаемым к администра</w:t>
      </w:r>
      <w:r>
        <w:t>тивной ответственности, не выявлено.</w:t>
      </w:r>
    </w:p>
    <w:p w:rsidR="00A77B3E">
      <w:r>
        <w:t xml:space="preserve">Обстоятельством, смягчающим административную ответственность является раскаяние в </w:t>
      </w:r>
      <w:r>
        <w:t>содеянном</w:t>
      </w:r>
      <w:r>
        <w:t xml:space="preserve">. </w:t>
      </w:r>
      <w:r>
        <w:t>Обстоятельств, отягчающих административную ответственность по делу не установлено</w:t>
      </w:r>
      <w:r>
        <w:t>.</w:t>
      </w:r>
    </w:p>
    <w:p w:rsidR="00A77B3E">
      <w:r>
        <w:t>При определении вида и размера наказания, с</w:t>
      </w:r>
      <w:r>
        <w:t xml:space="preserve">уд принимает во внимание раскаяние  </w:t>
      </w:r>
      <w:r>
        <w:t>фио</w:t>
      </w:r>
      <w:r>
        <w:t xml:space="preserve">, характер совершенного правонарушения, общественную опасность содеянного и полагает возможным определить наказание в пределах санкции </w:t>
      </w:r>
      <w:r>
        <w:t>ч</w:t>
      </w:r>
      <w:r>
        <w:t xml:space="preserve">. 3 ст. 14.6 </w:t>
      </w:r>
      <w:r>
        <w:t>КоАП</w:t>
      </w:r>
      <w:r>
        <w:t xml:space="preserve"> РФ.</w:t>
      </w:r>
    </w:p>
    <w:p w:rsidR="00A77B3E">
      <w:r>
        <w:t>На основании изложенного, руководствуясь ст.ст. 26.1, 26.2,</w:t>
      </w:r>
      <w:r>
        <w:t xml:space="preserve"> 26.11, ч. 3 ст. 14.16,  29.9-29.11 </w:t>
      </w:r>
      <w:r>
        <w:t>КоАП</w:t>
      </w:r>
      <w:r>
        <w:t xml:space="preserve"> РФ, судья</w:t>
      </w:r>
    </w:p>
    <w:p w:rsidR="00A77B3E"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</w:t>
      </w:r>
      <w:r>
        <w:t>ч</w:t>
      </w:r>
      <w:r>
        <w:t xml:space="preserve">. 3 ст. 14.16 </w:t>
      </w:r>
      <w:r>
        <w:t>КоАП</w:t>
      </w:r>
      <w:r>
        <w:t xml:space="preserve"> РФ, и назначить наказание в виде административного штрафа в размере сумма, с к</w:t>
      </w:r>
      <w:r>
        <w:t>онфискацией алкогольной и спиртосодержащей продукции.</w:t>
      </w:r>
    </w:p>
    <w:p w:rsidR="00A77B3E">
      <w:r>
        <w:t xml:space="preserve">Алкогольную продукцию, изъятую согласно протокола осмотра места происшествия от дата, находящуюся на ответственном хранении у </w:t>
      </w:r>
      <w:r>
        <w:t>фио</w:t>
      </w:r>
      <w:r>
        <w:t xml:space="preserve"> - пиво марки адрес светлое» 5 бутылок в пластиковой таре, объемом 1 литр</w:t>
      </w:r>
      <w:r>
        <w:t xml:space="preserve">, пиво марки «Ялта» 10 бутылок в пластиковой таре, объемом 1 литр, изъять и уничтожить в установленном законом порядке. </w:t>
      </w:r>
    </w:p>
    <w:p w:rsidR="00A77B3E">
      <w:r>
        <w:t>Производство конфискации алкогольной продукции, поручить ОМВД России по адрес.</w:t>
      </w:r>
      <w:r>
        <w:tab/>
      </w:r>
    </w:p>
    <w:p w:rsidR="00A77B3E">
      <w:r>
        <w:t>Перечисление штрафа производить по следующим реквизитам</w:t>
      </w:r>
      <w:r>
        <w:t>:</w:t>
      </w:r>
    </w:p>
    <w:p w:rsidR="00A77B3E">
      <w:r>
        <w:t xml:space="preserve">Реквизиты для уплаты штрафа: получатель – УФК (ОМВД России по адрес) БИК телефон ИНН телефон КПП телефон, ОКТМО телефон Корреспондирующий счет телефон </w:t>
      </w:r>
      <w:r>
        <w:t>телефон</w:t>
      </w:r>
      <w:r>
        <w:t xml:space="preserve"> в Отделение по адрес Центрального Банка, код наименования дохода телефон </w:t>
      </w:r>
      <w:r>
        <w:t>телефон</w:t>
      </w:r>
      <w:r>
        <w:t>, УИН 188804911</w:t>
      </w:r>
      <w:r>
        <w:t>70001894727.</w:t>
      </w:r>
    </w:p>
    <w:p w:rsidR="00A77B3E">
      <w:r>
        <w:t xml:space="preserve">Разъяснить правонарушителю, что в соответствии со ст. 32.2.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t>вступления постановления о наложении адми</w:t>
      </w:r>
      <w:r>
        <w:t>нистративного штрафа в законную силу.</w:t>
      </w:r>
    </w:p>
    <w:p w:rsidR="00A77B3E">
      <w:r>
        <w:t xml:space="preserve">В случае неоплаты штрафа в указанный срок, лицо несет ответственность, предусмотренную </w:t>
      </w:r>
      <w:r>
        <w:t>ч</w:t>
      </w:r>
      <w:r>
        <w:t xml:space="preserve">. 1 ст. 20.25. </w:t>
      </w:r>
      <w:r>
        <w:t>КоАП</w:t>
      </w:r>
      <w:r>
        <w:t xml:space="preserve"> РФ (наложение административного штрафа в двукратном размере суммы неуплаченного административного штрафа либо </w:t>
      </w:r>
      <w:r>
        <w:t>административный арест на срок до пятнадцати суток, либо обязательные работы).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</w:t>
      </w:r>
      <w:r>
        <w:t>уд адрес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/>
    <w:p w:rsidR="002D498F" w:rsidP="002D498F">
      <w:r>
        <w:t>СОГЛАСОВАНО</w:t>
      </w:r>
    </w:p>
    <w:p w:rsidR="002D498F" w:rsidP="002D498F"/>
    <w:p w:rsidR="00A77B3E" w:rsidP="002D498F">
      <w:r>
        <w:t>Мировой судья Ищенко И.В.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