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Дело № 05-0182/80/2017</w:t>
      </w:r>
    </w:p>
    <w:p w:rsidR="00A77B3E"/>
    <w:p w:rsidR="00A77B3E">
      <w:r>
        <w:t>П</w:t>
      </w:r>
      <w:r>
        <w:t xml:space="preserve"> О С Т А Н О В Л Е Н И Е</w:t>
      </w:r>
    </w:p>
    <w:p w:rsidR="00A77B3E">
      <w:r>
        <w:t xml:space="preserve">                                                      </w:t>
      </w:r>
    </w:p>
    <w:p w:rsidR="00A77B3E">
      <w:r>
        <w:tab/>
        <w:t>12 сентября 2017  года</w:t>
      </w:r>
      <w:r>
        <w:tab/>
        <w:t xml:space="preserve">                                   </w:t>
      </w:r>
      <w:r>
        <w:t xml:space="preserve">            </w:t>
      </w:r>
      <w:r>
        <w:tab/>
        <w:t>город Симферополь</w:t>
      </w:r>
    </w:p>
    <w:p w:rsidR="00A77B3E"/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 судебного района (Симферопольский</w:t>
      </w:r>
      <w:r>
        <w:t xml:space="preserve">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– паспортные данные, </w:t>
      </w:r>
      <w:r>
        <w:t>урож</w:t>
      </w:r>
      <w:r>
        <w:t xml:space="preserve">. адрес, </w:t>
      </w:r>
      <w:r>
        <w:t>зарегистрированного</w:t>
      </w:r>
      <w:r>
        <w:t xml:space="preserve"> по адресу: адрес, проживающего: адрес</w:t>
      </w:r>
    </w:p>
    <w:p w:rsidR="00A77B3E">
      <w:r>
        <w:t>о привлечении к администрати</w:t>
      </w:r>
      <w:r>
        <w:t xml:space="preserve">вной ответственности по части 1 статьи 12.8 </w:t>
      </w:r>
      <w:r>
        <w:t>КоАП</w:t>
      </w:r>
      <w:r>
        <w:t xml:space="preserve"> РФ</w:t>
      </w:r>
    </w:p>
    <w:p w:rsidR="00A77B3E">
      <w:r>
        <w:t xml:space="preserve">у с т а </w:t>
      </w:r>
      <w:r>
        <w:t>н</w:t>
      </w:r>
      <w:r>
        <w:t xml:space="preserve"> о в и </w:t>
      </w:r>
      <w:r>
        <w:t>л</w:t>
      </w:r>
      <w:r>
        <w:t>:</w:t>
      </w:r>
    </w:p>
    <w:p w:rsidR="00A77B3E">
      <w:r>
        <w:t xml:space="preserve">дата около 00-20 часов, в адрес, </w:t>
      </w:r>
      <w:r>
        <w:t>фио</w:t>
      </w:r>
      <w:r>
        <w:t>, управлял транспортным средством марки марка автомобиля государственный номерной знак (обезличено)</w:t>
      </w:r>
      <w:r>
        <w:t>, находясь в состоянии опьянения, чем нарушил п.2.7 ПД</w:t>
      </w:r>
      <w:r>
        <w:t xml:space="preserve">Д, то есть совершил административное правонарушение, предусмотренное </w:t>
      </w:r>
      <w:r>
        <w:t>ч</w:t>
      </w:r>
      <w:r>
        <w:t xml:space="preserve">.1 ст. 12.8 </w:t>
      </w:r>
      <w:r>
        <w:t>КоАП</w:t>
      </w:r>
      <w:r>
        <w:t xml:space="preserve"> РФ.</w:t>
      </w:r>
    </w:p>
    <w:p w:rsidR="00A77B3E">
      <w:r>
        <w:t>фио</w:t>
      </w:r>
      <w:r>
        <w:t xml:space="preserve"> в судебном заседании вину признал, подтвердил факты, изложенные в материалах дела, в содеянном раскаялся.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</w:t>
      </w:r>
      <w:r>
        <w:t xml:space="preserve">ельства в их совокупности, считаю, что его вина в совершении административного правонарушения, предусмотренного </w:t>
      </w:r>
      <w:r>
        <w:t>ч</w:t>
      </w:r>
      <w:r>
        <w:t xml:space="preserve">.1 ст. 12.8 </w:t>
      </w:r>
      <w:r>
        <w:t>КоАП</w:t>
      </w:r>
      <w:r>
        <w:t xml:space="preserve"> РФ  полностью доказана.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</w:t>
      </w:r>
      <w:r>
        <w:t>вонарушении от дата № 61 АГ (обезличено)</w:t>
      </w:r>
      <w:r>
        <w:t xml:space="preserve"> (л.д. 1), актом освидетельствования на состояние алкогольного опьянения № 61 АА телефон от дата, согласно которого, </w:t>
      </w:r>
      <w:r>
        <w:t>фио</w:t>
      </w:r>
      <w:r>
        <w:t xml:space="preserve"> был освидетельствован с применением специального технического средства измерения Alcotest-6810, заво</w:t>
      </w:r>
      <w:r>
        <w:t xml:space="preserve">дской номер прибора (обезличено) </w:t>
      </w:r>
      <w:r>
        <w:t xml:space="preserve">и установлено состояние алкогольного опьянения (л.д. 3-4),  объяснениями </w:t>
      </w:r>
      <w:r>
        <w:t>фио</w:t>
      </w:r>
      <w:r>
        <w:t xml:space="preserve">, данными в ходе рассмотрения дела, письменными объяснениями </w:t>
      </w:r>
      <w:r>
        <w:t>фио</w:t>
      </w:r>
      <w:r>
        <w:t xml:space="preserve"> (л.д. 5).</w:t>
      </w:r>
    </w:p>
    <w:p w:rsidR="00A77B3E">
      <w:r>
        <w:t>Обстоятельством, смягчающим административную ответственность является раска</w:t>
      </w:r>
      <w:r>
        <w:t xml:space="preserve">яние в </w:t>
      </w:r>
      <w:r>
        <w:t>содеянном</w:t>
      </w:r>
      <w:r>
        <w:t xml:space="preserve">. </w:t>
      </w:r>
      <w:r>
        <w:t>Обстоятельств, отягчающих административную ответственность по делу не установлено</w:t>
      </w:r>
      <w:r>
        <w:t>.</w:t>
      </w:r>
    </w:p>
    <w:p w:rsidR="00A77B3E">
      <w:r>
        <w:t xml:space="preserve">При определении вида и размера наказания, суд принимает во внимание раскаяние  </w:t>
      </w:r>
      <w:r>
        <w:t>фио</w:t>
      </w:r>
      <w:r>
        <w:t>, характер совершенного правонарушения, общественную опасность содеянного</w:t>
      </w:r>
      <w:r>
        <w:t xml:space="preserve"> и полагает возможным определить наказание в пределах санкции </w:t>
      </w:r>
      <w:r>
        <w:t>ч</w:t>
      </w:r>
      <w:r>
        <w:t xml:space="preserve">. 1 ст. 12.8 </w:t>
      </w:r>
      <w:r>
        <w:t>КоАП</w:t>
      </w:r>
      <w:r>
        <w:t xml:space="preserve"> РФ.</w:t>
      </w:r>
    </w:p>
    <w:p w:rsidR="00A77B3E">
      <w:r>
        <w:t xml:space="preserve">На основании изложенного, руководствуясь ст.ст. 12.8, ч. 1, 29.9-29.11 </w:t>
      </w:r>
      <w:r>
        <w:t>КоАП</w:t>
      </w:r>
      <w:r>
        <w:t xml:space="preserve"> РФ, судья</w:t>
      </w:r>
    </w:p>
    <w:p w:rsidR="00A77B3E"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</w:t>
      </w:r>
      <w:r>
        <w:t xml:space="preserve">ения, предусмотренного </w:t>
      </w:r>
      <w:r>
        <w:t>ч</w:t>
      </w:r>
      <w:r>
        <w:t xml:space="preserve">. 1 ст. 12.8 </w:t>
      </w:r>
      <w:r>
        <w:t>КоАП</w:t>
      </w:r>
      <w:r>
        <w:t xml:space="preserve"> РФ, и назначить наказание в виде </w:t>
      </w:r>
      <w:r>
        <w:t>административного штрафа в размере сумма с лишением права управления транспортным средством сроком на 1 (один) год 6 (шесть) месяцев.</w:t>
      </w:r>
    </w:p>
    <w:p w:rsidR="00A77B3E">
      <w:r>
        <w:t>Перечисление штрафа производить по следующим ре</w:t>
      </w:r>
      <w:r>
        <w:t>квизитам:</w:t>
      </w:r>
    </w:p>
    <w:p w:rsidR="00A77B3E">
      <w:r>
        <w:t xml:space="preserve">УФК (ОМВД России по Симферопольскому району) БИК телефон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адрес Центрального Банка, код наименования дохода телефон </w:t>
      </w:r>
      <w:r>
        <w:t>телефон</w:t>
      </w:r>
      <w:r>
        <w:t>, УИН 18810491172700003160.</w:t>
      </w:r>
    </w:p>
    <w:p w:rsidR="00A77B3E">
      <w:r>
        <w:t>Раз</w:t>
      </w:r>
      <w:r>
        <w:t xml:space="preserve">ъяснить правонарушителю, что в соответствии со ст. 32.2.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>
        <w:t>рафа в законную силу.</w:t>
      </w:r>
    </w:p>
    <w:p w:rsidR="00A77B3E">
      <w:r>
        <w:t xml:space="preserve">В случае неоплаты штрафа в указанный срок, лицо несет ответственность, предусмотренную </w:t>
      </w:r>
      <w:r>
        <w:t>ч</w:t>
      </w:r>
      <w:r>
        <w:t xml:space="preserve">. 1 ст. 20.25. </w:t>
      </w:r>
      <w:r>
        <w:t>КоАП</w:t>
      </w:r>
      <w:r>
        <w:t xml:space="preserve"> РФ (наложение административного штрафа в двукратном размере суммы неуплаченного административного штрафа либо административный</w:t>
      </w:r>
      <w:r>
        <w:t xml:space="preserve"> арест на срок до пятнадцати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 xml:space="preserve">      </w:t>
      </w:r>
      <w:r>
        <w:tab/>
        <w:t>Исполнение данного постановления в части изъятия водительского удостовере</w:t>
      </w:r>
      <w:r>
        <w:t>ния поручить компетентному органу ГИБДД ОМВД России.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</w:t>
      </w:r>
      <w:r>
        <w:t>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 статьи 32</w:t>
      </w:r>
      <w:r>
        <w:t>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</w:t>
      </w:r>
      <w:r>
        <w:t>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</w:t>
      </w:r>
      <w:r>
        <w:t xml:space="preserve">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 истечении срока лишения специального права за совершение административных правонарушений, предусмотренных статьей 9.</w:t>
      </w:r>
      <w:r>
        <w:t>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</w:t>
      </w:r>
      <w:r>
        <w:t>а совершение административных правонарушений, предусмотренных частями 1 и 4 статьи 12.8, частью 1 статьи 12.26 и частью 3 статьи</w:t>
      </w:r>
      <w:r>
        <w:t xml:space="preserve"> 12.27 настоящего Кодекса, также медицинского освидетельствования данного лица на наличие медицинских противопоказаний к управле</w:t>
      </w:r>
      <w:r>
        <w:t>нию транспортным средством.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825A6E" w:rsidP="00825A6E">
      <w:r>
        <w:t>СОГЛАСОВАНО</w:t>
      </w:r>
    </w:p>
    <w:p w:rsidR="00825A6E" w:rsidP="00825A6E"/>
    <w:p w:rsidR="00A77B3E" w:rsidP="00825A6E">
      <w:r>
        <w:t>Мировой судья Ищенко И.В.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