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05-0195/80/2017</w:t>
      </w:r>
    </w:p>
    <w:p w:rsidR="00A77B3E">
      <w:r>
        <w:t>П</w:t>
      </w:r>
      <w:r>
        <w:t xml:space="preserve"> О С Т А Н О В Л Е Н И Е                                                      </w:t>
      </w:r>
    </w:p>
    <w:p w:rsidR="00A77B3E">
      <w:r>
        <w:tab/>
        <w:t>19 сентября 2017  года</w:t>
      </w:r>
      <w:r>
        <w:tab/>
        <w:t xml:space="preserve">                                     </w:t>
      </w:r>
      <w:r>
        <w:t xml:space="preserve">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 му</w:t>
      </w:r>
      <w:r>
        <w:t>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 xml:space="preserve">. г. Симферополь, </w:t>
      </w:r>
      <w:r>
        <w:t>зарегистрированной</w:t>
      </w:r>
      <w:r>
        <w:t xml:space="preserve"> по адресу: адрес</w:t>
      </w:r>
    </w:p>
    <w:p w:rsidR="00A77B3E">
      <w:r>
        <w:tab/>
        <w:t>о привлечении к административной ответствен</w:t>
      </w:r>
      <w:r>
        <w:t xml:space="preserve">ности по части 1 статьи 12.8 </w:t>
      </w:r>
      <w:r>
        <w:t>КоАП</w:t>
      </w:r>
      <w:r>
        <w:t xml:space="preserve"> РФ       </w:t>
      </w:r>
    </w:p>
    <w:p w:rsidR="00A77B3E">
      <w:r>
        <w:t xml:space="preserve"> 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/>
    <w:p w:rsidR="00A77B3E">
      <w:r>
        <w:t xml:space="preserve">  дата около 23-00 часов, в адрес, </w:t>
      </w:r>
      <w:r>
        <w:t>фио</w:t>
      </w:r>
      <w:r>
        <w:t xml:space="preserve">, управляла транспортным средством </w:t>
      </w:r>
      <w:r w:rsidR="003F5F59">
        <w:t xml:space="preserve">(марка </w:t>
      </w:r>
      <w:r w:rsidR="003F5F59">
        <w:t>авто)</w:t>
      </w:r>
      <w:r>
        <w:t xml:space="preserve"> </w:t>
      </w:r>
      <w:r>
        <w:t xml:space="preserve">государственный регистрационный знак </w:t>
      </w:r>
      <w:r w:rsidR="003F5F59">
        <w:t>(обезличено)</w:t>
      </w:r>
      <w:r>
        <w:t>, находяс</w:t>
      </w:r>
      <w:r>
        <w:t xml:space="preserve">ь в состоянии алкогольного опьянения, чем нарушила п. 2.7 ПДД, то есть совершила административное правонарушение, предусмотренное ч.1 ст. 12.8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месте и времени рассмотрения дела </w:t>
      </w:r>
      <w:r>
        <w:t>извещена</w:t>
      </w:r>
      <w:r>
        <w:t xml:space="preserve"> надлежащим образом. </w:t>
      </w:r>
    </w:p>
    <w:p w:rsidR="00A77B3E">
      <w:r>
        <w:t>П</w:t>
      </w:r>
      <w:r>
        <w:t xml:space="preserve">рава и обязанности лица, привлекаемого к административной ответственности, предусмотренные ст. 25.1 </w:t>
      </w:r>
      <w:r>
        <w:t>КоАП</w:t>
      </w:r>
      <w:r>
        <w:t xml:space="preserve"> РФ </w:t>
      </w:r>
      <w:r>
        <w:t>фио</w:t>
      </w:r>
      <w:r>
        <w:t>, при составлении протокола об административном правонарушении были разъяснены, а также вручена копия протокола об административном правонарушени</w:t>
      </w:r>
      <w:r>
        <w:t xml:space="preserve">и. </w:t>
      </w:r>
    </w:p>
    <w:p w:rsidR="00A77B3E">
      <w:r>
        <w:t>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</w:t>
      </w:r>
      <w:r>
        <w:t xml:space="preserve">ренного </w:t>
      </w:r>
      <w:r>
        <w:t>ч</w:t>
      </w:r>
      <w:r>
        <w:t xml:space="preserve">.1 ст. 12.8 </w:t>
      </w:r>
      <w:r>
        <w:t>КоАП</w:t>
      </w:r>
      <w:r>
        <w:t xml:space="preserve">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</w:t>
      </w:r>
      <w:r>
        <w:t>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61</w:t>
      </w:r>
      <w:r>
        <w:t xml:space="preserve"> АГ </w:t>
      </w:r>
      <w:r w:rsidR="003F5F59">
        <w:t>(обезличено)</w:t>
      </w:r>
      <w:r>
        <w:t xml:space="preserve"> (л.д. 1), протоколом об отстранении от управления транспортным средством от дата (л.д. 2), актом освидетельствования на состояние алкогольного опьянения № 61 АА (обезличено)</w:t>
      </w:r>
      <w:r>
        <w:t xml:space="preserve"> от дата, согласно которого, </w:t>
      </w:r>
      <w:r>
        <w:t>фио</w:t>
      </w:r>
      <w:r>
        <w:t xml:space="preserve"> отказалась от освидетельствования с примене</w:t>
      </w:r>
      <w:r>
        <w:t>нием специального технического средства измерения Alcotest-6810 (л.д. 3), протоколом о направлении на медицинское освидетельствование (л.д. 4</w:t>
      </w:r>
      <w:r>
        <w:t>),  актом медицинского освидетельствования на состояние алкогольного опьянения № (обезличено)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которым установлено </w:t>
      </w:r>
      <w:r>
        <w:t xml:space="preserve">состояние алкогольного опьянения (л.д. 6), объяснениями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(л.д. 10-15).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</w:t>
      </w:r>
      <w:r>
        <w:t xml:space="preserve"> характер совершенного правонарушения, общественную опасность содеянного и полагает возможным определить наказание в пределах санкции </w:t>
      </w:r>
      <w:r>
        <w:t>ч</w:t>
      </w:r>
      <w:r>
        <w:t xml:space="preserve">. 1 ст. 12.8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12.8 ч. 1, 29.9-29.11 </w:t>
      </w:r>
      <w:r>
        <w:t>КоАП</w:t>
      </w:r>
      <w:r>
        <w:t xml:space="preserve"> РФ, судья</w:t>
      </w:r>
    </w:p>
    <w:p w:rsidR="00A77B3E">
      <w:r>
        <w:t xml:space="preserve">              </w:t>
      </w:r>
      <w:r>
        <w:t xml:space="preserve">                        </w:t>
      </w: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</w:t>
      </w:r>
      <w:r>
        <w:t>ч</w:t>
      </w:r>
      <w:r>
        <w:t xml:space="preserve">. 1 ст. 12.8 </w:t>
      </w:r>
      <w:r>
        <w:t>КоАП</w:t>
      </w:r>
      <w:r>
        <w:t xml:space="preserve"> РФ, и назначить наказание в виде административного штрафа в размере сумма с лишением права управления тран</w:t>
      </w:r>
      <w:r>
        <w:t xml:space="preserve">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УФК (ОМВД России по адрес)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</w:t>
      </w:r>
      <w:r>
        <w:t xml:space="preserve">с Центрального Банка, код наименования дохода телефон </w:t>
      </w:r>
      <w:r>
        <w:t>телефон</w:t>
      </w:r>
      <w:r>
        <w:t>, УИН 18810491172700003372.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</w:t>
      </w:r>
      <w:r>
        <w:t>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административного шт</w:t>
      </w:r>
      <w:r>
        <w:t>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</w:t>
      </w:r>
      <w:r>
        <w:t>онную силу.</w:t>
      </w:r>
    </w:p>
    <w:p w:rsidR="00A77B3E">
      <w:r>
        <w:t xml:space="preserve">      </w:t>
      </w:r>
      <w:r>
        <w:tab/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</w:t>
      </w:r>
      <w:r>
        <w:t>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>
        <w:t xml:space="preserve">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</w:t>
      </w:r>
      <w:r>
        <w:t>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</w:t>
      </w:r>
      <w:r>
        <w:t xml:space="preserve">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 истечении срока лишения </w:t>
      </w:r>
      <w:r>
        <w:t xml:space="preserve">специального права за совершение административных правонарушений, предусмотренных статьей 9.3 и главой 12 </w:t>
      </w:r>
      <w:r>
        <w:t>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</w:t>
      </w:r>
      <w:r>
        <w:t>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</w:t>
      </w:r>
      <w:r>
        <w:t>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</w:t>
      </w:r>
      <w:r>
        <w:t>ления.</w:t>
      </w:r>
    </w:p>
    <w:p w:rsidR="00A77B3E"/>
    <w:p w:rsidR="00A77B3E">
      <w:r>
        <w:t>Мировой судья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B90159" w:rsidP="00B90159">
      <w:r>
        <w:t>СОГЛАСОВАНО</w:t>
      </w:r>
    </w:p>
    <w:p w:rsidR="00B90159" w:rsidP="00B90159"/>
    <w:p w:rsidR="00A77B3E" w:rsidP="00B90159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