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05-0210/80/2017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10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 xml:space="preserve">Мировой судья судебного участка № 80 Симферопольского судебного района (Симферопольский муниципальный район) адрес </w:t>
      </w:r>
      <w:r>
        <w:t>фио</w:t>
      </w:r>
      <w:r>
        <w:t xml:space="preserve"> рассмотрев в помещении судебного участка № 80 Симферопольского судебн</w:t>
      </w:r>
      <w:r>
        <w:t>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>. (Данные изъяты), проживает: адрес,</w:t>
      </w:r>
    </w:p>
    <w:p w:rsidR="00A77B3E">
      <w:r>
        <w:tab/>
        <w:t>о привлечении к административн</w:t>
      </w:r>
      <w:r>
        <w:t>ой ответственности по части 4 статьи 12.15 КоАП РФ</w:t>
      </w:r>
    </w:p>
    <w:p w:rsidR="00A77B3E">
      <w:r>
        <w:t>у с т а н о в и л:</w:t>
      </w:r>
    </w:p>
    <w:p w:rsidR="00A77B3E">
      <w:r>
        <w:t xml:space="preserve">дата в время, </w:t>
      </w:r>
      <w:r>
        <w:t>фио</w:t>
      </w:r>
      <w:r>
        <w:t>, управляя транспортным средством марки «(Данные изъяты)» государственный номерной знак № на 24км адрес, адрес, не выполнил требование дорожной разметки 1.1, при этом вы</w:t>
      </w:r>
      <w:r>
        <w:t xml:space="preserve">ехал на полосу встречного движения в нарушение </w:t>
      </w:r>
      <w:r>
        <w:t>п.п</w:t>
      </w:r>
      <w:r>
        <w:t xml:space="preserve">. 1.3 Правил дорожного движения Российской Федерации (далее ПДД). Действия </w:t>
      </w:r>
      <w:r>
        <w:t>фио</w:t>
      </w:r>
      <w:r>
        <w:t xml:space="preserve"> квалифицированы по части 4 статьи 12.15 Ко 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извещ</w:t>
      </w:r>
      <w:r>
        <w:t xml:space="preserve">ен надлежащим образом. </w:t>
      </w:r>
    </w:p>
    <w:p w:rsidR="00A77B3E">
      <w:r>
        <w:t xml:space="preserve">Права и обязанности лица, привлекаемого к административной ответственности, предусмотренные ст. 25.1 КоАП РФ </w:t>
      </w:r>
      <w:r>
        <w:t>фио</w:t>
      </w:r>
      <w:r>
        <w:t>, при составлении протокола об административном правонарушении были разъяснены, а также вручена копия протокола об админ</w:t>
      </w:r>
      <w:r>
        <w:t xml:space="preserve">истративном правонарушении. </w:t>
      </w:r>
    </w:p>
    <w:p w:rsidR="00A77B3E">
      <w:r>
        <w:t>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</w:t>
      </w:r>
      <w:r>
        <w:t>правонарушения, предусмотренного частью 4 статьи 12.15 КоАП РФ  полностью доказана.</w:t>
      </w:r>
    </w:p>
    <w:p w:rsidR="00A77B3E">
      <w:r>
        <w:t xml:space="preserve">Факт совершения административного правонарушения и виновность </w:t>
      </w:r>
      <w:r>
        <w:t>фио</w:t>
      </w:r>
      <w:r>
        <w:t xml:space="preserve"> подтверждены совокупностью доказательств, достоверность и допустимость которых сомнений не вызывают, а име</w:t>
      </w:r>
      <w:r>
        <w:t>нно: протоколом об административном правонарушении адрес № 0985839 от дата (</w:t>
      </w:r>
      <w:r>
        <w:t>л.д</w:t>
      </w:r>
      <w:r>
        <w:t>. 1), схемой места совершения административного правонарушения (</w:t>
      </w:r>
      <w:r>
        <w:t>л.д</w:t>
      </w:r>
      <w:r>
        <w:t>. 4).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</w:t>
      </w:r>
      <w:r>
        <w:t>елении вида и размера наказания, суд принимает во внимание характер совершенного правонарушения, общественную опасность содеянного и полагает возможным определить наказание в виде 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4</w:t>
      </w:r>
      <w:r>
        <w:t>.1, ч. 4 ст. 12.15,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частью 4 статьи 12.15 КоАП РФ, и назначить наказание в виде административного штрафа в размере сумма.</w:t>
      </w:r>
    </w:p>
    <w:p w:rsidR="00A77B3E">
      <w:r>
        <w:t>П</w:t>
      </w:r>
      <w:r>
        <w:t>еречисление штрафа производить по следующим реквизитам:</w:t>
      </w:r>
    </w:p>
    <w:p w:rsidR="00A77B3E">
      <w:r>
        <w:t xml:space="preserve">УФК (ОМВД России по г. Симферополю)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</w:t>
      </w:r>
      <w:r>
        <w:t>елефон</w:t>
      </w:r>
      <w:r>
        <w:t>, УИН 18810491176000009177.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>
        <w:t>ения о наложении административного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</w:t>
      </w:r>
      <w:r>
        <w:t>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</w:t>
      </w:r>
      <w:r>
        <w:t>ропольский районный суд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</w:t>
      </w:r>
      <w:r>
        <w:tab/>
      </w:r>
      <w:r>
        <w:tab/>
        <w:t xml:space="preserve">   </w:t>
      </w:r>
      <w:r>
        <w:tab/>
        <w:t xml:space="preserve">                               </w:t>
      </w:r>
      <w:r>
        <w:t>фио</w:t>
      </w:r>
    </w:p>
    <w:p w:rsidR="00A77B3E">
      <w:r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