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6E0A26" w:rsidP="00A033F2">
      <w:pPr>
        <w:pStyle w:val="Heading1"/>
        <w:rPr>
          <w:sz w:val="24"/>
          <w:szCs w:val="24"/>
        </w:rPr>
      </w:pPr>
      <w:r w:rsidRPr="006E0A26">
        <w:rPr>
          <w:sz w:val="24"/>
          <w:szCs w:val="24"/>
        </w:rPr>
        <w:t>П</w:t>
      </w:r>
      <w:r w:rsidRPr="006E0A26">
        <w:rPr>
          <w:sz w:val="24"/>
          <w:szCs w:val="24"/>
        </w:rPr>
        <w:t xml:space="preserve"> О С Т А Н О В Л Е Н И Е  </w:t>
      </w:r>
    </w:p>
    <w:p w:rsidR="000D49D7" w:rsidRPr="006E0A26" w:rsidP="00A033F2">
      <w:pPr>
        <w:spacing w:before="120" w:after="120"/>
        <w:rPr>
          <w:sz w:val="24"/>
          <w:szCs w:val="24"/>
        </w:rPr>
      </w:pPr>
      <w:r w:rsidRPr="006E0A26">
        <w:rPr>
          <w:sz w:val="24"/>
          <w:szCs w:val="24"/>
        </w:rPr>
        <w:t>07 ноября 2025</w:t>
      </w:r>
      <w:r w:rsidRPr="006E0A26" w:rsidR="001806AB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>года</w:t>
      </w:r>
      <w:r w:rsidRPr="006E0A26">
        <w:rPr>
          <w:sz w:val="24"/>
          <w:szCs w:val="24"/>
        </w:rPr>
        <w:tab/>
      </w:r>
      <w:r w:rsidRPr="006E0A26" w:rsidR="00A033F2">
        <w:rPr>
          <w:sz w:val="24"/>
          <w:szCs w:val="24"/>
        </w:rPr>
        <w:tab/>
      </w:r>
      <w:r w:rsidRPr="006E0A26" w:rsidR="00A033F2">
        <w:rPr>
          <w:sz w:val="24"/>
          <w:szCs w:val="24"/>
        </w:rPr>
        <w:tab/>
      </w:r>
      <w:r w:rsidRPr="006E0A26" w:rsidR="00A033F2">
        <w:rPr>
          <w:sz w:val="24"/>
          <w:szCs w:val="24"/>
        </w:rPr>
        <w:tab/>
      </w:r>
      <w:r w:rsidRPr="006E0A26" w:rsidR="00A033F2">
        <w:rPr>
          <w:sz w:val="24"/>
          <w:szCs w:val="24"/>
        </w:rPr>
        <w:tab/>
      </w:r>
      <w:r w:rsidR="00FE4443">
        <w:rPr>
          <w:sz w:val="24"/>
          <w:szCs w:val="24"/>
        </w:rPr>
        <w:tab/>
      </w:r>
      <w:r w:rsidR="00FE4443">
        <w:rPr>
          <w:sz w:val="24"/>
          <w:szCs w:val="24"/>
        </w:rPr>
        <w:tab/>
      </w:r>
      <w:r w:rsidRPr="006E0A26">
        <w:rPr>
          <w:sz w:val="24"/>
          <w:szCs w:val="24"/>
        </w:rPr>
        <w:t>город Симферополь</w:t>
      </w:r>
    </w:p>
    <w:p w:rsidR="005605EA" w:rsidRPr="006E0A26" w:rsidP="00A033F2">
      <w:pPr>
        <w:spacing w:before="120"/>
        <w:rPr>
          <w:sz w:val="24"/>
          <w:szCs w:val="24"/>
        </w:rPr>
      </w:pPr>
      <w:r w:rsidRPr="006E0A26">
        <w:rPr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</w:t>
      </w:r>
      <w:r w:rsidRPr="006E0A26" w:rsidR="00B50CDF">
        <w:rPr>
          <w:sz w:val="24"/>
          <w:szCs w:val="24"/>
        </w:rPr>
        <w:t> </w:t>
      </w:r>
      <w:r w:rsidRPr="006E0A26">
        <w:rPr>
          <w:sz w:val="24"/>
          <w:szCs w:val="24"/>
        </w:rPr>
        <w:t xml:space="preserve">И.В. </w:t>
      </w:r>
    </w:p>
    <w:p w:rsidR="005605EA" w:rsidRPr="006E0A26" w:rsidP="005605EA">
      <w:pPr>
        <w:rPr>
          <w:sz w:val="24"/>
          <w:szCs w:val="24"/>
        </w:rPr>
      </w:pPr>
      <w:r w:rsidRPr="006E0A26">
        <w:rPr>
          <w:sz w:val="24"/>
          <w:szCs w:val="24"/>
        </w:rPr>
        <w:t>при участии:</w:t>
      </w:r>
    </w:p>
    <w:p w:rsidR="00A548FC" w:rsidRPr="006E0A26" w:rsidP="005605EA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лица привлекаемого к административной </w:t>
      </w:r>
      <w:r w:rsidRPr="006E0A26">
        <w:rPr>
          <w:sz w:val="24"/>
          <w:szCs w:val="24"/>
        </w:rPr>
        <w:t>ответственности</w:t>
      </w:r>
      <w:r w:rsidRPr="006E0A26">
        <w:rPr>
          <w:sz w:val="24"/>
          <w:szCs w:val="24"/>
        </w:rPr>
        <w:t xml:space="preserve"> </w:t>
      </w:r>
      <w:r w:rsidR="00AE342B">
        <w:rPr>
          <w:sz w:val="24"/>
          <w:szCs w:val="24"/>
        </w:rPr>
        <w:t>***</w:t>
      </w:r>
      <w:r w:rsidRPr="006E0A26" w:rsidR="00B50CDF">
        <w:rPr>
          <w:sz w:val="24"/>
          <w:szCs w:val="24"/>
        </w:rPr>
        <w:t>а Д.А.</w:t>
      </w:r>
      <w:r w:rsidRPr="006E0A26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>рассмотре</w:t>
      </w:r>
      <w:r w:rsidRPr="006E0A26" w:rsidR="00B429E8">
        <w:rPr>
          <w:sz w:val="24"/>
          <w:szCs w:val="24"/>
        </w:rPr>
        <w:t xml:space="preserve">в </w:t>
      </w:r>
      <w:r w:rsidRPr="006E0A26">
        <w:rPr>
          <w:sz w:val="24"/>
          <w:szCs w:val="24"/>
        </w:rPr>
        <w:t>дел</w:t>
      </w:r>
      <w:r w:rsidRPr="006E0A26" w:rsidR="00B429E8">
        <w:rPr>
          <w:sz w:val="24"/>
          <w:szCs w:val="24"/>
        </w:rPr>
        <w:t>о</w:t>
      </w:r>
      <w:r w:rsidRPr="006E0A26">
        <w:rPr>
          <w:sz w:val="24"/>
          <w:szCs w:val="24"/>
        </w:rPr>
        <w:t xml:space="preserve"> об административном правонарушении в отношении </w:t>
      </w:r>
    </w:p>
    <w:p w:rsidR="000F257D" w:rsidRPr="006E0A26" w:rsidP="00A033F2">
      <w:pPr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A548FC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по факту совершения административного правонарушения, предусмотренного </w:t>
      </w:r>
      <w:r w:rsidRPr="006E0A26" w:rsidR="00325810">
        <w:rPr>
          <w:sz w:val="24"/>
          <w:szCs w:val="24"/>
        </w:rPr>
        <w:t xml:space="preserve">ч. 1 </w:t>
      </w:r>
      <w:r w:rsidRPr="006E0A26">
        <w:rPr>
          <w:sz w:val="24"/>
          <w:szCs w:val="24"/>
        </w:rPr>
        <w:t xml:space="preserve">ст. </w:t>
      </w:r>
      <w:r w:rsidRPr="006E0A26" w:rsidR="003C6D6D">
        <w:rPr>
          <w:sz w:val="24"/>
          <w:szCs w:val="24"/>
        </w:rPr>
        <w:t>8.37</w:t>
      </w:r>
      <w:r w:rsidRPr="006E0A26">
        <w:rPr>
          <w:sz w:val="24"/>
          <w:szCs w:val="24"/>
        </w:rPr>
        <w:t xml:space="preserve"> КоАП РФ </w:t>
      </w:r>
    </w:p>
    <w:p w:rsidR="00EE14A7" w:rsidRPr="006E0A26" w:rsidP="00D15105">
      <w:pPr>
        <w:pStyle w:val="Heading2"/>
        <w:rPr>
          <w:sz w:val="24"/>
          <w:szCs w:val="24"/>
        </w:rPr>
      </w:pPr>
      <w:r w:rsidRPr="006E0A26">
        <w:rPr>
          <w:sz w:val="24"/>
          <w:szCs w:val="24"/>
        </w:rPr>
        <w:t>установил:</w:t>
      </w:r>
    </w:p>
    <w:p w:rsidR="001B174F" w:rsidRPr="006E0A26" w:rsidP="00216625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26.10.2025 в 12:20 гражданин </w:t>
      </w:r>
      <w:r w:rsidR="00AE342B">
        <w:rPr>
          <w:sz w:val="24"/>
          <w:szCs w:val="24"/>
        </w:rPr>
        <w:t>***</w:t>
      </w:r>
      <w:r w:rsidRPr="006E0A26" w:rsidR="005B7FE0">
        <w:rPr>
          <w:sz w:val="24"/>
          <w:szCs w:val="24"/>
        </w:rPr>
        <w:t xml:space="preserve"> Д.А. </w:t>
      </w:r>
      <w:r w:rsidRPr="006E0A26">
        <w:rPr>
          <w:sz w:val="24"/>
          <w:szCs w:val="24"/>
        </w:rPr>
        <w:t xml:space="preserve">осуществлял охоту с принадлежащим ему охотничьим огнестрельным оружием марки </w:t>
      </w:r>
      <w:r w:rsidRPr="006E0A26" w:rsidR="00895F0D">
        <w:rPr>
          <w:sz w:val="24"/>
          <w:szCs w:val="24"/>
        </w:rPr>
        <w:t>ТОЗ-34E</w:t>
      </w:r>
      <w:r w:rsidRPr="006E0A26" w:rsidR="00364C9A">
        <w:rPr>
          <w:sz w:val="24"/>
          <w:szCs w:val="24"/>
        </w:rPr>
        <w:t xml:space="preserve">Р </w:t>
      </w:r>
      <w:r w:rsidRPr="006E0A26">
        <w:rPr>
          <w:sz w:val="24"/>
          <w:szCs w:val="24"/>
        </w:rPr>
        <w:t>в охотничьем угодье</w:t>
      </w:r>
      <w:r w:rsidRPr="006E0A26" w:rsidR="00364C9A">
        <w:rPr>
          <w:sz w:val="24"/>
          <w:szCs w:val="24"/>
        </w:rPr>
        <w:t>,</w:t>
      </w:r>
      <w:r w:rsidRPr="006E0A26">
        <w:rPr>
          <w:sz w:val="24"/>
          <w:szCs w:val="24"/>
        </w:rPr>
        <w:t xml:space="preserve"> </w:t>
      </w:r>
      <w:r w:rsidRPr="006E0A26" w:rsidR="00364C9A">
        <w:rPr>
          <w:sz w:val="24"/>
          <w:szCs w:val="24"/>
        </w:rPr>
        <w:t>закреплённом з</w:t>
      </w:r>
      <w:r w:rsidRPr="006E0A26" w:rsidR="00364C9A">
        <w:rPr>
          <w:sz w:val="24"/>
          <w:szCs w:val="24"/>
        </w:rPr>
        <w:t xml:space="preserve">а </w:t>
      </w:r>
      <w:r w:rsidRPr="006E0A26">
        <w:rPr>
          <w:sz w:val="24"/>
          <w:szCs w:val="24"/>
        </w:rPr>
        <w:t>ООО</w:t>
      </w:r>
      <w:r w:rsidRPr="006E0A26">
        <w:rPr>
          <w:sz w:val="24"/>
          <w:szCs w:val="24"/>
        </w:rPr>
        <w:t xml:space="preserve"> </w:t>
      </w:r>
      <w:r w:rsidRPr="006E0A26" w:rsidR="005B7FE0">
        <w:rPr>
          <w:sz w:val="24"/>
          <w:szCs w:val="24"/>
        </w:rPr>
        <w:t>«</w:t>
      </w:r>
      <w:r w:rsidRPr="006E0A26" w:rsidR="005B7FE0">
        <w:rPr>
          <w:sz w:val="24"/>
          <w:szCs w:val="24"/>
        </w:rPr>
        <w:t>Ханфилд</w:t>
      </w:r>
      <w:r w:rsidRPr="006E0A26" w:rsidR="005B7FE0">
        <w:rPr>
          <w:sz w:val="24"/>
          <w:szCs w:val="24"/>
        </w:rPr>
        <w:t>»</w:t>
      </w:r>
      <w:r w:rsidRPr="006E0A26" w:rsidR="00364C9A">
        <w:rPr>
          <w:sz w:val="24"/>
          <w:szCs w:val="24"/>
        </w:rPr>
        <w:t xml:space="preserve"> (</w:t>
      </w:r>
      <w:r w:rsidRPr="006E0A26">
        <w:rPr>
          <w:sz w:val="24"/>
          <w:szCs w:val="24"/>
        </w:rPr>
        <w:t xml:space="preserve">в координатах </w:t>
      </w:r>
      <w:r w:rsidRPr="006E0A26" w:rsidR="005B7FE0">
        <w:rPr>
          <w:sz w:val="24"/>
          <w:szCs w:val="24"/>
          <w:lang w:val="en-US"/>
        </w:rPr>
        <w:t>N</w:t>
      </w:r>
      <w:r w:rsidRPr="006E0A26" w:rsidR="005B7FE0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 xml:space="preserve">44.954528, </w:t>
      </w:r>
      <w:r w:rsidRPr="006E0A26" w:rsidR="005B7FE0">
        <w:rPr>
          <w:sz w:val="24"/>
          <w:szCs w:val="24"/>
        </w:rPr>
        <w:t xml:space="preserve">Е </w:t>
      </w:r>
      <w:r w:rsidRPr="006E0A26">
        <w:rPr>
          <w:sz w:val="24"/>
          <w:szCs w:val="24"/>
        </w:rPr>
        <w:t>33</w:t>
      </w:r>
      <w:r w:rsidRPr="006E0A26" w:rsidR="005B7FE0">
        <w:rPr>
          <w:sz w:val="24"/>
          <w:szCs w:val="24"/>
        </w:rPr>
        <w:t>,</w:t>
      </w:r>
      <w:r w:rsidRPr="006E0A26">
        <w:rPr>
          <w:sz w:val="24"/>
          <w:szCs w:val="24"/>
        </w:rPr>
        <w:t>694395</w:t>
      </w:r>
      <w:r w:rsidRPr="006E0A26" w:rsidR="00364C9A">
        <w:rPr>
          <w:sz w:val="24"/>
          <w:szCs w:val="24"/>
        </w:rPr>
        <w:t>)</w:t>
      </w:r>
      <w:r w:rsidRPr="006E0A26" w:rsidR="00244A48">
        <w:rPr>
          <w:sz w:val="24"/>
          <w:szCs w:val="24"/>
        </w:rPr>
        <w:t>,</w:t>
      </w:r>
      <w:r w:rsidRPr="006E0A26">
        <w:rPr>
          <w:sz w:val="24"/>
          <w:szCs w:val="24"/>
        </w:rPr>
        <w:t xml:space="preserve"> вблизи села Раздолье Симферопольского района </w:t>
      </w:r>
      <w:r w:rsidRPr="006E0A26" w:rsidR="005B7FE0">
        <w:rPr>
          <w:sz w:val="24"/>
          <w:szCs w:val="24"/>
        </w:rPr>
        <w:t xml:space="preserve">Республики </w:t>
      </w:r>
      <w:r w:rsidRPr="006E0A26">
        <w:rPr>
          <w:sz w:val="24"/>
          <w:szCs w:val="24"/>
        </w:rPr>
        <w:t xml:space="preserve">Крым. </w:t>
      </w:r>
      <w:r w:rsidR="00AE342B">
        <w:rPr>
          <w:sz w:val="24"/>
          <w:szCs w:val="24"/>
        </w:rPr>
        <w:t>***</w:t>
      </w:r>
      <w:r w:rsidRPr="006E0A26" w:rsidR="005B7FE0">
        <w:rPr>
          <w:sz w:val="24"/>
          <w:szCs w:val="24"/>
        </w:rPr>
        <w:t xml:space="preserve"> Д.А. до</w:t>
      </w:r>
      <w:r w:rsidRPr="006E0A26">
        <w:rPr>
          <w:sz w:val="24"/>
          <w:szCs w:val="24"/>
        </w:rPr>
        <w:t>был зайца русака без разрешения на добычу охотничьих ресурсов и путёвки</w:t>
      </w:r>
      <w:r w:rsidRPr="006E0A26" w:rsidR="005B7FE0">
        <w:rPr>
          <w:sz w:val="24"/>
          <w:szCs w:val="24"/>
        </w:rPr>
        <w:t xml:space="preserve">. </w:t>
      </w:r>
      <w:r w:rsidRPr="006E0A26" w:rsidR="005B7FE0">
        <w:rPr>
          <w:sz w:val="24"/>
          <w:szCs w:val="24"/>
        </w:rPr>
        <w:t xml:space="preserve">Своими </w:t>
      </w:r>
      <w:r w:rsidRPr="006E0A26">
        <w:rPr>
          <w:sz w:val="24"/>
          <w:szCs w:val="24"/>
        </w:rPr>
        <w:t xml:space="preserve">действиями </w:t>
      </w:r>
      <w:r w:rsidR="00AE342B">
        <w:rPr>
          <w:sz w:val="24"/>
          <w:szCs w:val="24"/>
        </w:rPr>
        <w:t>***</w:t>
      </w:r>
      <w:r w:rsidRPr="006E0A26" w:rsidR="005B7FE0">
        <w:rPr>
          <w:sz w:val="24"/>
          <w:szCs w:val="24"/>
        </w:rPr>
        <w:t xml:space="preserve"> Д.А. </w:t>
      </w:r>
      <w:r w:rsidRPr="006E0A26">
        <w:rPr>
          <w:sz w:val="24"/>
          <w:szCs w:val="24"/>
        </w:rPr>
        <w:t xml:space="preserve">нарушил </w:t>
      </w:r>
      <w:r w:rsidRPr="006E0A26" w:rsidR="005B7FE0">
        <w:rPr>
          <w:sz w:val="24"/>
          <w:szCs w:val="24"/>
        </w:rPr>
        <w:t xml:space="preserve">часть 3 </w:t>
      </w:r>
      <w:r w:rsidRPr="006E0A26">
        <w:rPr>
          <w:sz w:val="24"/>
          <w:szCs w:val="24"/>
        </w:rPr>
        <w:t>стать</w:t>
      </w:r>
      <w:r w:rsidRPr="006E0A26" w:rsidR="005B7FE0">
        <w:rPr>
          <w:sz w:val="24"/>
          <w:szCs w:val="24"/>
        </w:rPr>
        <w:t>и</w:t>
      </w:r>
      <w:r w:rsidRPr="006E0A26">
        <w:rPr>
          <w:sz w:val="24"/>
          <w:szCs w:val="24"/>
        </w:rPr>
        <w:t xml:space="preserve"> 23 </w:t>
      </w:r>
      <w:r w:rsidRPr="006E0A26" w:rsidR="005B7FE0">
        <w:rPr>
          <w:sz w:val="24"/>
          <w:szCs w:val="24"/>
        </w:rPr>
        <w:t>и</w:t>
      </w:r>
      <w:r w:rsidRPr="006E0A26">
        <w:rPr>
          <w:sz w:val="24"/>
          <w:szCs w:val="24"/>
        </w:rPr>
        <w:t xml:space="preserve"> </w:t>
      </w:r>
      <w:r w:rsidRPr="006E0A26" w:rsidR="005B7FE0">
        <w:rPr>
          <w:sz w:val="24"/>
          <w:szCs w:val="24"/>
        </w:rPr>
        <w:t xml:space="preserve">часть 3 </w:t>
      </w:r>
      <w:r w:rsidRPr="006E0A26">
        <w:rPr>
          <w:sz w:val="24"/>
          <w:szCs w:val="24"/>
        </w:rPr>
        <w:t>стать</w:t>
      </w:r>
      <w:r w:rsidRPr="006E0A26" w:rsidR="005B7FE0">
        <w:rPr>
          <w:sz w:val="24"/>
          <w:szCs w:val="24"/>
        </w:rPr>
        <w:t>и</w:t>
      </w:r>
      <w:r w:rsidRPr="006E0A26">
        <w:rPr>
          <w:sz w:val="24"/>
          <w:szCs w:val="24"/>
        </w:rPr>
        <w:t xml:space="preserve"> 14</w:t>
      </w:r>
      <w:r w:rsidRPr="006E0A26" w:rsidR="005B7FE0">
        <w:rPr>
          <w:sz w:val="24"/>
          <w:szCs w:val="24"/>
        </w:rPr>
        <w:t>,</w:t>
      </w:r>
      <w:r w:rsidRPr="006E0A26">
        <w:rPr>
          <w:sz w:val="24"/>
          <w:szCs w:val="24"/>
        </w:rPr>
        <w:t xml:space="preserve"> </w:t>
      </w:r>
      <w:r w:rsidRPr="006E0A26" w:rsidR="005B7FE0">
        <w:rPr>
          <w:sz w:val="24"/>
          <w:szCs w:val="24"/>
        </w:rPr>
        <w:t xml:space="preserve">часть 2 статьи </w:t>
      </w:r>
      <w:r w:rsidRPr="006E0A26">
        <w:rPr>
          <w:sz w:val="24"/>
          <w:szCs w:val="24"/>
        </w:rPr>
        <w:t>29 Федерального закона от 24.07.</w:t>
      </w:r>
      <w:r w:rsidRPr="006E0A26" w:rsidR="005B7FE0">
        <w:rPr>
          <w:sz w:val="24"/>
          <w:szCs w:val="24"/>
        </w:rPr>
        <w:t>2</w:t>
      </w:r>
      <w:r w:rsidRPr="006E0A26">
        <w:rPr>
          <w:sz w:val="24"/>
          <w:szCs w:val="24"/>
        </w:rPr>
        <w:t xml:space="preserve">009 </w:t>
      </w:r>
      <w:r w:rsidRPr="006E0A26" w:rsidR="005B7FE0">
        <w:rPr>
          <w:sz w:val="24"/>
          <w:szCs w:val="24"/>
        </w:rPr>
        <w:t>№</w:t>
      </w:r>
      <w:r w:rsidRPr="006E0A26">
        <w:rPr>
          <w:sz w:val="24"/>
          <w:szCs w:val="24"/>
        </w:rPr>
        <w:t xml:space="preserve"> 209</w:t>
      </w:r>
      <w:r w:rsidRPr="006E0A26" w:rsidR="00364C9A">
        <w:rPr>
          <w:sz w:val="24"/>
          <w:szCs w:val="24"/>
        </w:rPr>
        <w:t>-</w:t>
      </w:r>
      <w:r w:rsidRPr="006E0A26">
        <w:rPr>
          <w:sz w:val="24"/>
          <w:szCs w:val="24"/>
        </w:rPr>
        <w:t xml:space="preserve">ФЗ </w:t>
      </w:r>
      <w:r w:rsidRPr="006E0A26" w:rsidR="005B7FE0">
        <w:rPr>
          <w:sz w:val="24"/>
          <w:szCs w:val="24"/>
        </w:rPr>
        <w:t>«</w:t>
      </w:r>
      <w:r w:rsidRPr="006E0A26">
        <w:rPr>
          <w:sz w:val="24"/>
          <w:szCs w:val="24"/>
        </w:rPr>
        <w:t>Об охоте и сохранени</w:t>
      </w:r>
      <w:r w:rsidRPr="006E0A26">
        <w:rPr>
          <w:sz w:val="24"/>
          <w:szCs w:val="24"/>
        </w:rPr>
        <w:t>и</w:t>
      </w:r>
      <w:r w:rsidRPr="006E0A26">
        <w:rPr>
          <w:sz w:val="24"/>
          <w:szCs w:val="24"/>
        </w:rPr>
        <w:t xml:space="preserve"> охотничьих ресурсов и о внесении изменений в отдельные законодательные акты Российской Федерации</w:t>
      </w:r>
      <w:r w:rsidRPr="006E0A26">
        <w:rPr>
          <w:sz w:val="24"/>
          <w:szCs w:val="24"/>
        </w:rPr>
        <w:t>»</w:t>
      </w:r>
      <w:r w:rsidRPr="006E0A26">
        <w:rPr>
          <w:sz w:val="24"/>
          <w:szCs w:val="24"/>
        </w:rPr>
        <w:t xml:space="preserve"> и пункт 5.24</w:t>
      </w:r>
      <w:r w:rsidRPr="006E0A26">
        <w:rPr>
          <w:sz w:val="24"/>
          <w:szCs w:val="24"/>
        </w:rPr>
        <w:t>,</w:t>
      </w:r>
      <w:r w:rsidRPr="006E0A26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 xml:space="preserve">5.1 Правила </w:t>
      </w:r>
      <w:r w:rsidRPr="006E0A26">
        <w:rPr>
          <w:sz w:val="24"/>
          <w:szCs w:val="24"/>
        </w:rPr>
        <w:t xml:space="preserve">охоты, утверждённых </w:t>
      </w:r>
      <w:r w:rsidRPr="006E0A26">
        <w:rPr>
          <w:sz w:val="24"/>
          <w:szCs w:val="24"/>
        </w:rPr>
        <w:t>Приказом Мин</w:t>
      </w:r>
      <w:r w:rsidRPr="006E0A26">
        <w:rPr>
          <w:sz w:val="24"/>
          <w:szCs w:val="24"/>
        </w:rPr>
        <w:t>природы России от 24.07.</w:t>
      </w:r>
      <w:r w:rsidRPr="006E0A26">
        <w:rPr>
          <w:sz w:val="24"/>
          <w:szCs w:val="24"/>
        </w:rPr>
        <w:t>2</w:t>
      </w:r>
      <w:r w:rsidRPr="006E0A26">
        <w:rPr>
          <w:sz w:val="24"/>
          <w:szCs w:val="24"/>
        </w:rPr>
        <w:t xml:space="preserve">020 </w:t>
      </w:r>
      <w:r w:rsidRPr="006E0A26">
        <w:rPr>
          <w:sz w:val="24"/>
          <w:szCs w:val="24"/>
        </w:rPr>
        <w:t>№ </w:t>
      </w:r>
      <w:r w:rsidRPr="006E0A26">
        <w:rPr>
          <w:sz w:val="24"/>
          <w:szCs w:val="24"/>
        </w:rPr>
        <w:t>447</w:t>
      </w:r>
      <w:r w:rsidRPr="006E0A26">
        <w:rPr>
          <w:sz w:val="24"/>
          <w:szCs w:val="24"/>
        </w:rPr>
        <w:t>.</w:t>
      </w:r>
      <w:r w:rsidRPr="006E0A26">
        <w:rPr>
          <w:sz w:val="24"/>
          <w:szCs w:val="24"/>
        </w:rPr>
        <w:t xml:space="preserve"> </w:t>
      </w:r>
    </w:p>
    <w:p w:rsidR="00D969C8" w:rsidRPr="006E0A26" w:rsidP="00216625">
      <w:pPr>
        <w:rPr>
          <w:sz w:val="24"/>
          <w:szCs w:val="24"/>
        </w:rPr>
      </w:pPr>
      <w:r w:rsidRPr="006E0A26">
        <w:rPr>
          <w:sz w:val="24"/>
          <w:szCs w:val="24"/>
        </w:rPr>
        <w:t>Допрошенный</w:t>
      </w:r>
      <w:r w:rsidRPr="006E0A26">
        <w:rPr>
          <w:sz w:val="24"/>
          <w:szCs w:val="24"/>
        </w:rPr>
        <w:t xml:space="preserve"> в судебном </w:t>
      </w:r>
      <w:r w:rsidRPr="006E0A26" w:rsidR="0002672C">
        <w:rPr>
          <w:sz w:val="24"/>
          <w:szCs w:val="24"/>
        </w:rPr>
        <w:t>заседании</w:t>
      </w:r>
      <w:r w:rsidRPr="006E0A26">
        <w:rPr>
          <w:sz w:val="24"/>
          <w:szCs w:val="24"/>
        </w:rPr>
        <w:t xml:space="preserve"> </w:t>
      </w:r>
      <w:r w:rsidR="00AE342B">
        <w:rPr>
          <w:sz w:val="24"/>
          <w:szCs w:val="24"/>
        </w:rPr>
        <w:t>***</w:t>
      </w:r>
      <w:r w:rsidRPr="006E0A26" w:rsidR="001B174F">
        <w:rPr>
          <w:sz w:val="24"/>
          <w:szCs w:val="24"/>
        </w:rPr>
        <w:t xml:space="preserve"> Д.А. </w:t>
      </w:r>
      <w:r w:rsidRPr="006E0A26">
        <w:rPr>
          <w:sz w:val="24"/>
          <w:szCs w:val="24"/>
        </w:rPr>
        <w:t xml:space="preserve">свою вину в </w:t>
      </w:r>
      <w:r w:rsidRPr="006E0A26" w:rsidR="0002672C">
        <w:rPr>
          <w:sz w:val="24"/>
          <w:szCs w:val="24"/>
        </w:rPr>
        <w:t>свершении</w:t>
      </w:r>
      <w:r w:rsidRPr="006E0A26">
        <w:rPr>
          <w:sz w:val="24"/>
          <w:szCs w:val="24"/>
        </w:rPr>
        <w:t xml:space="preserve"> указанного </w:t>
      </w:r>
      <w:r w:rsidRPr="006E0A26" w:rsidR="0002672C">
        <w:rPr>
          <w:sz w:val="24"/>
          <w:szCs w:val="24"/>
        </w:rPr>
        <w:t>правонарушения признал</w:t>
      </w:r>
      <w:r w:rsidRPr="006E0A26" w:rsidR="00364C9A">
        <w:rPr>
          <w:sz w:val="24"/>
          <w:szCs w:val="24"/>
        </w:rPr>
        <w:t>,</w:t>
      </w:r>
      <w:r w:rsidRPr="006E0A26" w:rsidR="0002672C">
        <w:rPr>
          <w:sz w:val="24"/>
          <w:szCs w:val="24"/>
        </w:rPr>
        <w:t xml:space="preserve"> </w:t>
      </w:r>
      <w:r w:rsidRPr="006E0A26" w:rsidR="001B174F">
        <w:rPr>
          <w:sz w:val="24"/>
          <w:szCs w:val="24"/>
        </w:rPr>
        <w:t>в содеянном раскаялся.</w:t>
      </w:r>
    </w:p>
    <w:p w:rsidR="00D969C8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>Заслушав</w:t>
      </w:r>
      <w:r w:rsidRPr="006E0A26">
        <w:rPr>
          <w:sz w:val="24"/>
          <w:szCs w:val="24"/>
        </w:rPr>
        <w:t xml:space="preserve"> </w:t>
      </w:r>
      <w:r w:rsidR="00AE342B">
        <w:rPr>
          <w:sz w:val="24"/>
          <w:szCs w:val="24"/>
        </w:rPr>
        <w:t>***</w:t>
      </w:r>
      <w:r w:rsidRPr="006E0A26" w:rsidR="001B174F">
        <w:rPr>
          <w:sz w:val="24"/>
          <w:szCs w:val="24"/>
        </w:rPr>
        <w:t>а Д.А.</w:t>
      </w:r>
      <w:r w:rsidRPr="006E0A26">
        <w:rPr>
          <w:sz w:val="24"/>
          <w:szCs w:val="24"/>
        </w:rPr>
        <w:t xml:space="preserve">, исследовав материалы дела, суд приходит к </w:t>
      </w:r>
      <w:r w:rsidRPr="006E0A26" w:rsidR="0046494C">
        <w:rPr>
          <w:sz w:val="24"/>
          <w:szCs w:val="24"/>
        </w:rPr>
        <w:t>таким выводам</w:t>
      </w:r>
      <w:r w:rsidRPr="006E0A26">
        <w:rPr>
          <w:sz w:val="24"/>
          <w:szCs w:val="24"/>
        </w:rPr>
        <w:t>.</w:t>
      </w:r>
    </w:p>
    <w:p w:rsidR="00E852F8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>Вина</w:t>
      </w:r>
      <w:r w:rsidRPr="006E0A26">
        <w:rPr>
          <w:sz w:val="24"/>
          <w:szCs w:val="24"/>
        </w:rPr>
        <w:t xml:space="preserve"> </w:t>
      </w:r>
      <w:r w:rsidR="00AE342B">
        <w:rPr>
          <w:sz w:val="24"/>
          <w:szCs w:val="24"/>
        </w:rPr>
        <w:t>***</w:t>
      </w:r>
      <w:r w:rsidRPr="006E0A26">
        <w:rPr>
          <w:sz w:val="24"/>
          <w:szCs w:val="24"/>
        </w:rPr>
        <w:t xml:space="preserve">а Д.А. </w:t>
      </w:r>
      <w:r w:rsidRPr="006E0A26">
        <w:rPr>
          <w:sz w:val="24"/>
          <w:szCs w:val="24"/>
        </w:rPr>
        <w:t xml:space="preserve">в </w:t>
      </w:r>
      <w:r w:rsidRPr="006E0A26" w:rsidR="00EB77D3">
        <w:rPr>
          <w:sz w:val="24"/>
          <w:szCs w:val="24"/>
        </w:rPr>
        <w:t>нарушени</w:t>
      </w:r>
      <w:r w:rsidRPr="006E0A26" w:rsidR="00744A9D">
        <w:rPr>
          <w:sz w:val="24"/>
          <w:szCs w:val="24"/>
        </w:rPr>
        <w:t>и</w:t>
      </w:r>
      <w:r w:rsidRPr="006E0A26" w:rsidR="00EB77D3">
        <w:rPr>
          <w:sz w:val="24"/>
          <w:szCs w:val="24"/>
        </w:rPr>
        <w:t xml:space="preserve"> правил охоты, за исключением случаев, предусмотренных частями 1.2, 1.3 настоящей статьи (</w:t>
      </w:r>
      <w:r w:rsidRPr="006E0A26">
        <w:rPr>
          <w:sz w:val="24"/>
          <w:szCs w:val="24"/>
        </w:rPr>
        <w:t>ч. 1 ст. 8.37 КоАП РФ</w:t>
      </w:r>
      <w:r w:rsidRPr="006E0A26" w:rsidR="00EB77D3">
        <w:rPr>
          <w:sz w:val="24"/>
          <w:szCs w:val="24"/>
        </w:rPr>
        <w:t xml:space="preserve">) </w:t>
      </w:r>
      <w:r w:rsidRPr="006E0A26">
        <w:rPr>
          <w:sz w:val="24"/>
          <w:szCs w:val="24"/>
        </w:rPr>
        <w:t>подтверждается</w:t>
      </w:r>
      <w:r w:rsidRPr="006E0A26" w:rsidR="00EB77D3">
        <w:rPr>
          <w:sz w:val="24"/>
          <w:szCs w:val="24"/>
        </w:rPr>
        <w:t xml:space="preserve">, </w:t>
      </w:r>
      <w:r w:rsidRPr="006E0A26">
        <w:rPr>
          <w:sz w:val="24"/>
          <w:szCs w:val="24"/>
        </w:rPr>
        <w:t>след</w:t>
      </w:r>
      <w:r w:rsidRPr="006E0A26">
        <w:rPr>
          <w:sz w:val="24"/>
          <w:szCs w:val="24"/>
        </w:rPr>
        <w:t xml:space="preserve">ующим. 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В соответствии с пунктом 7 Поста</w:t>
      </w:r>
      <w:r w:rsidRPr="006E0A26" w:rsidR="00744A9D">
        <w:rPr>
          <w:sz w:val="24"/>
          <w:szCs w:val="24"/>
        </w:rPr>
        <w:t>новления Правительства РФ от 30.06.</w:t>
      </w:r>
      <w:r w:rsidRPr="006E0A26">
        <w:rPr>
          <w:sz w:val="24"/>
          <w:szCs w:val="24"/>
        </w:rPr>
        <w:t xml:space="preserve">2021 № 1065 «О федеральном государственном охотничьем контроле (надзоре)» </w:t>
      </w:r>
      <w:r w:rsidRPr="006E0A26" w:rsidR="00744A9D">
        <w:rPr>
          <w:sz w:val="24"/>
          <w:szCs w:val="24"/>
        </w:rPr>
        <w:t>объектами государственного надзора являются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</w:t>
      </w:r>
      <w:r w:rsidRPr="006E0A26">
        <w:rPr>
          <w:sz w:val="24"/>
          <w:szCs w:val="24"/>
        </w:rPr>
        <w:t>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Приказом Минприроды России от 24 июля 2020 года № 477 утверждены Правила охоты.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Согласно п. 3 Правил охоты, охота - деятельность, связанная с поиском, выслеживанием, преследованием охотничьих ресурсов, их добычей, первичной переработкой и транспортировкой. Аналогичное понятие охоты также приведено в п. 5 ст. 1 Закона об охоте.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В силу пункта 5.2.4 Правил охоты, при осуществлении охоты в охотничьих угодьях охотник обязан иметь при себе разрешение на добычу охотничьих ресурсов и путёвку, выданные в установленном порядке.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Под охотничьими ресурсами принято понимать объекты животного мира, которые в соответствии с настоящим Федеральным законом и (или) законами субъектов Российской Федерации используются или могут быть использованы в целях охоты (пункт 1 статьи 1 </w:t>
      </w:r>
      <w:r w:rsidRPr="006E0A26" w:rsidR="002950BC">
        <w:rPr>
          <w:sz w:val="24"/>
          <w:szCs w:val="24"/>
        </w:rPr>
        <w:t>Закона об охоте</w:t>
      </w:r>
      <w:r w:rsidRPr="006E0A26">
        <w:rPr>
          <w:sz w:val="24"/>
          <w:szCs w:val="24"/>
        </w:rPr>
        <w:t>).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В соответствии с пунктом 5 статьи 1 </w:t>
      </w:r>
      <w:r w:rsidRPr="006E0A26" w:rsidR="002950BC">
        <w:rPr>
          <w:sz w:val="24"/>
          <w:szCs w:val="24"/>
        </w:rPr>
        <w:t>Закона об охоте</w:t>
      </w:r>
      <w:r w:rsidRPr="006E0A26">
        <w:rPr>
          <w:sz w:val="24"/>
          <w:szCs w:val="24"/>
        </w:rPr>
        <w:t>, охотой признается деятельность, связанная с поиском, выслеживанием, преследованием охотничьих ресурсов, их добычей, первичной переработкой и транспортировкой.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Понятие охотничьих угодий закреплено в пункте 15 этой же статьи, согласно которому под ними понимаются территории, в границах которых допускается осуществление видов деятельности в сфере охотничьего хозяйства.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Понятие иных территорий, являющихся средой обитания охотничьих ресурсов, действующим законодательством, регулирующим правоотношения в сфере природопользования, не сформулировано.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Исходя из статей 13 - 18 </w:t>
      </w:r>
      <w:r w:rsidRPr="006E0A26" w:rsidR="002950BC">
        <w:rPr>
          <w:sz w:val="24"/>
          <w:szCs w:val="24"/>
        </w:rPr>
        <w:t>Закона об охоте</w:t>
      </w:r>
      <w:r w:rsidRPr="006E0A26">
        <w:rPr>
          <w:sz w:val="24"/>
          <w:szCs w:val="24"/>
        </w:rPr>
        <w:t>, охота может осуществляться в охотничьих угодьях, которые в свою очередь подразделяются на общедоступные и закрепленные, а также на иных территориях, являющихся средой обитания охотничьих ресурсов.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Частью 3 статьи 14 </w:t>
      </w:r>
      <w:r w:rsidRPr="006E0A26" w:rsidR="002950BC">
        <w:rPr>
          <w:sz w:val="24"/>
          <w:szCs w:val="24"/>
        </w:rPr>
        <w:t xml:space="preserve">Закона об охоте </w:t>
      </w:r>
      <w:r w:rsidRPr="006E0A26">
        <w:rPr>
          <w:sz w:val="24"/>
          <w:szCs w:val="24"/>
        </w:rPr>
        <w:t xml:space="preserve">определено, что любительская и спортивная охота в закрепленных охотничьих угодьях осуществляется при наличии путевки (документа, подтверждающего заключение договора об оказании услуг в сфере охотничьего хозяйства) и разрешения на добычу охотничьих ресурсов, выданного лицу, указанному в части 1 статьи 20 настоящего Федерального закона. 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Частью 3 статьи 23 этого же закона </w:t>
      </w:r>
      <w:r w:rsidRPr="006E0A26" w:rsidR="00C967D8">
        <w:rPr>
          <w:sz w:val="24"/>
          <w:szCs w:val="24"/>
        </w:rPr>
        <w:t>определено, что правила охоты обязательны для исполнения физическими лицами и юридическими лицами, осуществляющими виды деятельности в сфере охотничьего хозяйства за исключением деятельности, указанной в статье 14.1 данного Федерального закона</w:t>
      </w:r>
      <w:r w:rsidRPr="006E0A26" w:rsidR="00C967D8">
        <w:rPr>
          <w:sz w:val="24"/>
          <w:szCs w:val="24"/>
        </w:rPr>
        <w:t>.</w:t>
      </w:r>
      <w:r w:rsidRPr="006E0A26">
        <w:rPr>
          <w:sz w:val="24"/>
          <w:szCs w:val="24"/>
        </w:rPr>
        <w:t xml:space="preserve">. 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В силу частей 1, 2 статьи 57 </w:t>
      </w:r>
      <w:r w:rsidRPr="006E0A26" w:rsidR="002950BC">
        <w:rPr>
          <w:sz w:val="24"/>
          <w:szCs w:val="24"/>
        </w:rPr>
        <w:t xml:space="preserve">Закона об охоте </w:t>
      </w:r>
      <w:r w:rsidRPr="006E0A26">
        <w:rPr>
          <w:sz w:val="24"/>
          <w:szCs w:val="24"/>
        </w:rPr>
        <w:t>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Федерации; в целях настоящей статьи к охоте приравнивается нахождение в охотничьих угодьях физических лиц с орудиями охоты и (или) продукцией охоты, собаками охотничьих пород, ловчими птицами.</w:t>
      </w:r>
    </w:p>
    <w:p w:rsidR="004D18FE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>Абзацем первым пункта 5, абзацем первым подпункта 5.2, подпунктом 5.2.4 Правил охоты, предусмотрено, что физические лица обязаны иметь при себе в случае осуществления охоты в закрепленных охотничьих угодьях - разрешение на добычу охотничьих ресурсов, выданное в соответствии с порядком оформления и выдачи разрешений на добычу охотничьих ресурсов, утвержденным на основании части 5 статьи 31 Федерального закона об охоте, а в том</w:t>
      </w:r>
      <w:r w:rsidRPr="006E0A26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>числе</w:t>
      </w:r>
      <w:r w:rsidRPr="006E0A26">
        <w:rPr>
          <w:sz w:val="24"/>
          <w:szCs w:val="24"/>
        </w:rPr>
        <w:t xml:space="preserve"> в случае, предусмотренном частью 3 статьи 14 Федерального закона об охоте, то есть осуществления любительской и спортивной охоты в </w:t>
      </w:r>
      <w:r w:rsidRPr="006E0A26" w:rsidR="00344D84">
        <w:rPr>
          <w:sz w:val="24"/>
          <w:szCs w:val="24"/>
        </w:rPr>
        <w:t>закреплённых</w:t>
      </w:r>
      <w:r w:rsidRPr="006E0A26">
        <w:rPr>
          <w:sz w:val="24"/>
          <w:szCs w:val="24"/>
        </w:rPr>
        <w:t xml:space="preserve"> охотничьих угодьях - также путевку.</w:t>
      </w:r>
    </w:p>
    <w:p w:rsidR="00410019" w:rsidRPr="006E0A26" w:rsidP="00364C9A">
      <w:pPr>
        <w:rPr>
          <w:sz w:val="24"/>
          <w:szCs w:val="24"/>
        </w:rPr>
      </w:pPr>
      <w:r w:rsidRPr="006E0A26">
        <w:rPr>
          <w:sz w:val="24"/>
          <w:szCs w:val="24"/>
        </w:rPr>
        <w:t>Доказательствами по делу, исследованными судом:</w:t>
      </w:r>
    </w:p>
    <w:p w:rsidR="008309BD" w:rsidRPr="006E0A26" w:rsidP="008309BD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из </w:t>
      </w:r>
      <w:r w:rsidRPr="006E0A26" w:rsidR="002D08A4">
        <w:rPr>
          <w:sz w:val="24"/>
          <w:szCs w:val="24"/>
        </w:rPr>
        <w:t xml:space="preserve">Протокола </w:t>
      </w:r>
      <w:r w:rsidRPr="006E0A26">
        <w:rPr>
          <w:sz w:val="24"/>
          <w:szCs w:val="24"/>
        </w:rPr>
        <w:t xml:space="preserve">об административном правонарушении от 26.10.2025 </w:t>
      </w:r>
      <w:r w:rsidRPr="006E0A26" w:rsidR="002D08A4">
        <w:rPr>
          <w:sz w:val="24"/>
          <w:szCs w:val="24"/>
        </w:rPr>
        <w:t>№</w:t>
      </w:r>
      <w:r w:rsidRPr="006E0A26">
        <w:rPr>
          <w:sz w:val="24"/>
          <w:szCs w:val="24"/>
        </w:rPr>
        <w:t xml:space="preserve"> 3822</w:t>
      </w:r>
      <w:r w:rsidRPr="006E0A26" w:rsidR="002D08A4">
        <w:rPr>
          <w:sz w:val="24"/>
          <w:szCs w:val="24"/>
        </w:rPr>
        <w:t xml:space="preserve">, составленного Главным специалистом отдела охотничьего надзора управления охотничьего хозяйства-государственным инспектором Республики Крым </w:t>
      </w:r>
      <w:r w:rsidRPr="006E0A26" w:rsidR="002D08A4">
        <w:rPr>
          <w:sz w:val="24"/>
          <w:szCs w:val="24"/>
        </w:rPr>
        <w:t>Спильник</w:t>
      </w:r>
      <w:r w:rsidRPr="006E0A26" w:rsidR="002D08A4">
        <w:rPr>
          <w:sz w:val="24"/>
          <w:szCs w:val="24"/>
        </w:rPr>
        <w:t xml:space="preserve"> В.В., </w:t>
      </w:r>
      <w:r w:rsidRPr="006E0A26">
        <w:rPr>
          <w:sz w:val="24"/>
          <w:szCs w:val="24"/>
        </w:rPr>
        <w:t>следует</w:t>
      </w:r>
      <w:r w:rsidRPr="006E0A26" w:rsidR="002D08A4">
        <w:rPr>
          <w:sz w:val="24"/>
          <w:szCs w:val="24"/>
        </w:rPr>
        <w:t>,</w:t>
      </w:r>
      <w:r w:rsidRPr="006E0A26">
        <w:rPr>
          <w:sz w:val="24"/>
          <w:szCs w:val="24"/>
        </w:rPr>
        <w:t xml:space="preserve"> что </w:t>
      </w:r>
      <w:r w:rsidRPr="006E0A26" w:rsidR="00244A48">
        <w:rPr>
          <w:sz w:val="24"/>
          <w:szCs w:val="24"/>
        </w:rPr>
        <w:t xml:space="preserve">26.10.2025 в 12:20 гражданин </w:t>
      </w:r>
      <w:r w:rsidR="00AE342B">
        <w:rPr>
          <w:sz w:val="24"/>
          <w:szCs w:val="24"/>
        </w:rPr>
        <w:t>***</w:t>
      </w:r>
      <w:r w:rsidRPr="006E0A26" w:rsidR="00244A48">
        <w:rPr>
          <w:sz w:val="24"/>
          <w:szCs w:val="24"/>
        </w:rPr>
        <w:t xml:space="preserve"> Д.А. осуществлял охоту с принадлежащим ему охотничьим огнестрельным оружием марки ТОЗ-34EР в охотничьем угодье, закреплённом за ООО «</w:t>
      </w:r>
      <w:r w:rsidRPr="006E0A26" w:rsidR="00244A48">
        <w:rPr>
          <w:sz w:val="24"/>
          <w:szCs w:val="24"/>
        </w:rPr>
        <w:t>Ханфилд</w:t>
      </w:r>
      <w:r w:rsidRPr="006E0A26" w:rsidR="00244A48">
        <w:rPr>
          <w:sz w:val="24"/>
          <w:szCs w:val="24"/>
        </w:rPr>
        <w:t xml:space="preserve">» (в координатах </w:t>
      </w:r>
      <w:r w:rsidRPr="006E0A26" w:rsidR="00244A48">
        <w:rPr>
          <w:sz w:val="24"/>
          <w:szCs w:val="24"/>
          <w:lang w:val="en-US"/>
        </w:rPr>
        <w:t>N</w:t>
      </w:r>
      <w:r w:rsidRPr="006E0A26" w:rsidR="00244A48">
        <w:rPr>
          <w:sz w:val="24"/>
          <w:szCs w:val="24"/>
        </w:rPr>
        <w:t xml:space="preserve"> 44.954528, Е 33,694395) вблизи села Раздолье Симферопольского района</w:t>
      </w:r>
      <w:r w:rsidRPr="006E0A26" w:rsidR="00244A48">
        <w:rPr>
          <w:sz w:val="24"/>
          <w:szCs w:val="24"/>
        </w:rPr>
        <w:t xml:space="preserve"> Республики Крым. </w:t>
      </w:r>
      <w:r w:rsidR="00AE342B">
        <w:rPr>
          <w:sz w:val="24"/>
          <w:szCs w:val="24"/>
        </w:rPr>
        <w:t>***</w:t>
      </w:r>
      <w:r w:rsidRPr="006E0A26" w:rsidR="00244A48">
        <w:rPr>
          <w:sz w:val="24"/>
          <w:szCs w:val="24"/>
        </w:rPr>
        <w:t xml:space="preserve"> Д.А. добыл зайца русака без разрешения на добычу охотничьих ресурсов и путёвки</w:t>
      </w:r>
      <w:r w:rsidRPr="006E0A26" w:rsidR="00DC5ABC">
        <w:rPr>
          <w:sz w:val="24"/>
          <w:szCs w:val="24"/>
        </w:rPr>
        <w:t xml:space="preserve">, что также следует из </w:t>
      </w:r>
      <w:r w:rsidRPr="006E0A26" w:rsidR="00DC5ABC">
        <w:rPr>
          <w:sz w:val="24"/>
          <w:szCs w:val="24"/>
        </w:rPr>
        <w:t>фототаблиц</w:t>
      </w:r>
      <w:r w:rsidRPr="006E0A26" w:rsidR="00DC5ABC">
        <w:rPr>
          <w:sz w:val="24"/>
          <w:szCs w:val="24"/>
        </w:rPr>
        <w:t xml:space="preserve">, приобщённых к материалу о привлечении к административной ответственности </w:t>
      </w:r>
      <w:r w:rsidRPr="006E0A26">
        <w:rPr>
          <w:sz w:val="24"/>
          <w:szCs w:val="24"/>
        </w:rPr>
        <w:t>(</w:t>
      </w:r>
      <w:r w:rsidRPr="006E0A26">
        <w:rPr>
          <w:sz w:val="24"/>
          <w:szCs w:val="24"/>
        </w:rPr>
        <w:t>л.д</w:t>
      </w:r>
      <w:r w:rsidRPr="006E0A26">
        <w:rPr>
          <w:sz w:val="24"/>
          <w:szCs w:val="24"/>
        </w:rPr>
        <w:t>. 3</w:t>
      </w:r>
      <w:r w:rsidRPr="006E0A26" w:rsidR="00DC5ABC">
        <w:rPr>
          <w:sz w:val="24"/>
          <w:szCs w:val="24"/>
        </w:rPr>
        <w:t>, 13-14</w:t>
      </w:r>
      <w:r w:rsidRPr="006E0A26">
        <w:rPr>
          <w:sz w:val="24"/>
          <w:szCs w:val="24"/>
        </w:rPr>
        <w:t>);</w:t>
      </w:r>
    </w:p>
    <w:p w:rsidR="00AA3A1C" w:rsidRPr="006E0A26" w:rsidP="008309BD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протоколом изъятия вещей и документов от 26.10.2025 № 2162 </w:t>
      </w:r>
      <w:r w:rsidRPr="006E0A26">
        <w:rPr>
          <w:sz w:val="24"/>
          <w:szCs w:val="24"/>
        </w:rPr>
        <w:t>у</w:t>
      </w:r>
      <w:r w:rsidRPr="006E0A26">
        <w:rPr>
          <w:sz w:val="24"/>
          <w:szCs w:val="24"/>
        </w:rPr>
        <w:t xml:space="preserve"> </w:t>
      </w:r>
      <w:r w:rsidR="00AE342B">
        <w:rPr>
          <w:sz w:val="24"/>
          <w:szCs w:val="24"/>
        </w:rPr>
        <w:t>***</w:t>
      </w:r>
      <w:r w:rsidRPr="006E0A26">
        <w:rPr>
          <w:sz w:val="24"/>
          <w:szCs w:val="24"/>
        </w:rPr>
        <w:t>а</w:t>
      </w:r>
      <w:r w:rsidRPr="006E0A26" w:rsidR="00244A48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 xml:space="preserve">Д.А. </w:t>
      </w:r>
      <w:r w:rsidRPr="006E0A26">
        <w:rPr>
          <w:sz w:val="24"/>
          <w:szCs w:val="24"/>
        </w:rPr>
        <w:t>изъяты</w:t>
      </w:r>
      <w:r w:rsidRPr="006E0A26">
        <w:rPr>
          <w:sz w:val="24"/>
          <w:szCs w:val="24"/>
        </w:rPr>
        <w:t xml:space="preserve"> следующие предметы, имеющие значение доказательств по делу: </w:t>
      </w:r>
    </w:p>
    <w:p w:rsidR="008309BD" w:rsidRPr="006E0A26" w:rsidP="008309BD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охотничье огнестрельное оружие марки </w:t>
      </w:r>
      <w:r w:rsidRPr="006E0A26" w:rsidR="00AA3A1C">
        <w:rPr>
          <w:sz w:val="24"/>
          <w:szCs w:val="24"/>
        </w:rPr>
        <w:t>ТОЗ-34 ЕР №</w:t>
      </w:r>
      <w:r w:rsidRPr="006E0A26">
        <w:rPr>
          <w:sz w:val="24"/>
          <w:szCs w:val="24"/>
        </w:rPr>
        <w:t xml:space="preserve"> </w:t>
      </w:r>
      <w:r w:rsidRPr="006E0A26" w:rsidR="00AA3A1C">
        <w:rPr>
          <w:sz w:val="24"/>
          <w:szCs w:val="24"/>
        </w:rPr>
        <w:t>Ш</w:t>
      </w:r>
      <w:r w:rsidRPr="006E0A26">
        <w:rPr>
          <w:sz w:val="24"/>
          <w:szCs w:val="24"/>
        </w:rPr>
        <w:t>906</w:t>
      </w:r>
      <w:r w:rsidRPr="006E0A26" w:rsidR="00AA3A1C">
        <w:rPr>
          <w:sz w:val="24"/>
          <w:szCs w:val="24"/>
        </w:rPr>
        <w:t>6</w:t>
      </w:r>
      <w:r w:rsidRPr="006E0A26">
        <w:rPr>
          <w:sz w:val="24"/>
          <w:szCs w:val="24"/>
        </w:rPr>
        <w:t>14</w:t>
      </w:r>
      <w:r w:rsidRPr="006E0A26" w:rsidR="00AA3A1C">
        <w:rPr>
          <w:sz w:val="24"/>
          <w:szCs w:val="24"/>
        </w:rPr>
        <w:t>\ШЕ6614</w:t>
      </w:r>
      <w:r w:rsidRPr="006E0A26">
        <w:rPr>
          <w:sz w:val="24"/>
          <w:szCs w:val="24"/>
        </w:rPr>
        <w:t xml:space="preserve"> </w:t>
      </w:r>
      <w:r w:rsidRPr="006E0A26" w:rsidR="00AA3A1C">
        <w:rPr>
          <w:sz w:val="24"/>
          <w:szCs w:val="24"/>
        </w:rPr>
        <w:t xml:space="preserve">в </w:t>
      </w:r>
      <w:r w:rsidRPr="006E0A26">
        <w:rPr>
          <w:sz w:val="24"/>
          <w:szCs w:val="24"/>
        </w:rPr>
        <w:t xml:space="preserve">удовлетворительном состоянии с ремешком цвета хаки </w:t>
      </w:r>
      <w:r w:rsidRPr="006E0A26" w:rsidR="00AA3A1C">
        <w:rPr>
          <w:sz w:val="24"/>
          <w:szCs w:val="24"/>
        </w:rPr>
        <w:t>– 1 (</w:t>
      </w:r>
      <w:r w:rsidRPr="006E0A26">
        <w:rPr>
          <w:sz w:val="24"/>
          <w:szCs w:val="24"/>
        </w:rPr>
        <w:t>одна</w:t>
      </w:r>
      <w:r w:rsidRPr="006E0A26" w:rsidR="00AA3A1C">
        <w:rPr>
          <w:sz w:val="24"/>
          <w:szCs w:val="24"/>
        </w:rPr>
        <w:t>)</w:t>
      </w:r>
      <w:r w:rsidRPr="006E0A26">
        <w:rPr>
          <w:sz w:val="24"/>
          <w:szCs w:val="24"/>
        </w:rPr>
        <w:t xml:space="preserve"> шт</w:t>
      </w:r>
      <w:r w:rsidRPr="006E0A26" w:rsidR="00244A48">
        <w:rPr>
          <w:sz w:val="24"/>
          <w:szCs w:val="24"/>
        </w:rPr>
        <w:t>.</w:t>
      </w:r>
      <w:r w:rsidRPr="006E0A26" w:rsidR="00AA3A1C">
        <w:rPr>
          <w:sz w:val="24"/>
          <w:szCs w:val="24"/>
        </w:rPr>
        <w:t>;</w:t>
      </w:r>
    </w:p>
    <w:p w:rsidR="00AA3A1C" w:rsidRPr="006E0A26" w:rsidP="008309BD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заяц русак </w:t>
      </w:r>
      <w:r w:rsidRPr="006E0A26" w:rsidR="00244A48">
        <w:rPr>
          <w:sz w:val="24"/>
          <w:szCs w:val="24"/>
        </w:rPr>
        <w:t xml:space="preserve">- </w:t>
      </w:r>
      <w:r w:rsidRPr="006E0A26">
        <w:rPr>
          <w:sz w:val="24"/>
          <w:szCs w:val="24"/>
        </w:rPr>
        <w:t xml:space="preserve">1 (одна) </w:t>
      </w:r>
      <w:r w:rsidRPr="006E0A26">
        <w:rPr>
          <w:sz w:val="24"/>
          <w:szCs w:val="24"/>
        </w:rPr>
        <w:t>особь</w:t>
      </w:r>
      <w:r w:rsidRPr="006E0A26">
        <w:rPr>
          <w:sz w:val="24"/>
          <w:szCs w:val="24"/>
        </w:rPr>
        <w:t>;</w:t>
      </w:r>
    </w:p>
    <w:p w:rsidR="008309BD" w:rsidRPr="006E0A26" w:rsidP="008309BD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чехол для оружия цвета камуфляж </w:t>
      </w:r>
      <w:r w:rsidRPr="006E0A26" w:rsidR="00AA3A1C">
        <w:rPr>
          <w:sz w:val="24"/>
          <w:szCs w:val="24"/>
        </w:rPr>
        <w:t>(</w:t>
      </w:r>
      <w:r w:rsidRPr="006E0A26">
        <w:rPr>
          <w:sz w:val="24"/>
          <w:szCs w:val="24"/>
        </w:rPr>
        <w:t>камыш</w:t>
      </w:r>
      <w:r w:rsidRPr="006E0A26" w:rsidR="00AA3A1C">
        <w:rPr>
          <w:sz w:val="24"/>
          <w:szCs w:val="24"/>
        </w:rPr>
        <w:t>)</w:t>
      </w:r>
      <w:r w:rsidRPr="006E0A26">
        <w:rPr>
          <w:sz w:val="24"/>
          <w:szCs w:val="24"/>
        </w:rPr>
        <w:t xml:space="preserve"> </w:t>
      </w:r>
      <w:r w:rsidRPr="006E0A26" w:rsidR="00244A48">
        <w:rPr>
          <w:sz w:val="24"/>
          <w:szCs w:val="24"/>
        </w:rPr>
        <w:t xml:space="preserve">- </w:t>
      </w:r>
      <w:r w:rsidRPr="006E0A26" w:rsidR="00AA3A1C">
        <w:rPr>
          <w:sz w:val="24"/>
          <w:szCs w:val="24"/>
        </w:rPr>
        <w:t xml:space="preserve">1 (одна) </w:t>
      </w:r>
      <w:r w:rsidRPr="006E0A26">
        <w:rPr>
          <w:sz w:val="24"/>
          <w:szCs w:val="24"/>
        </w:rPr>
        <w:t>единица</w:t>
      </w:r>
      <w:r w:rsidRPr="006E0A26" w:rsidR="00D40C26">
        <w:rPr>
          <w:sz w:val="24"/>
          <w:szCs w:val="24"/>
        </w:rPr>
        <w:t xml:space="preserve"> (</w:t>
      </w:r>
      <w:r w:rsidRPr="006E0A26" w:rsidR="00D40C26">
        <w:rPr>
          <w:sz w:val="24"/>
          <w:szCs w:val="24"/>
        </w:rPr>
        <w:t>л.д</w:t>
      </w:r>
      <w:r w:rsidRPr="006E0A26" w:rsidR="00D40C26">
        <w:rPr>
          <w:sz w:val="24"/>
          <w:szCs w:val="24"/>
        </w:rPr>
        <w:t>. 4-5);</w:t>
      </w:r>
    </w:p>
    <w:p w:rsidR="00FC7714" w:rsidRPr="006E0A26" w:rsidP="008309BD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данными </w:t>
      </w:r>
      <w:r w:rsidRPr="006E0A26" w:rsidR="004C7B2E">
        <w:rPr>
          <w:sz w:val="24"/>
          <w:szCs w:val="24"/>
        </w:rPr>
        <w:t>Карты</w:t>
      </w:r>
      <w:r w:rsidRPr="006E0A26" w:rsidR="007151A9">
        <w:rPr>
          <w:sz w:val="24"/>
          <w:szCs w:val="24"/>
        </w:rPr>
        <w:t>-схемы</w:t>
      </w:r>
      <w:r w:rsidRPr="006E0A26">
        <w:rPr>
          <w:sz w:val="24"/>
          <w:szCs w:val="24"/>
        </w:rPr>
        <w:t>:</w:t>
      </w:r>
    </w:p>
    <w:p w:rsidR="00FC7714" w:rsidRPr="006E0A26" w:rsidP="00786617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>установлено</w:t>
      </w:r>
      <w:r w:rsidRPr="006E0A26" w:rsidR="007151A9">
        <w:rPr>
          <w:sz w:val="24"/>
          <w:szCs w:val="24"/>
        </w:rPr>
        <w:t xml:space="preserve"> мест</w:t>
      </w:r>
      <w:r w:rsidRPr="006E0A26">
        <w:rPr>
          <w:sz w:val="24"/>
          <w:szCs w:val="24"/>
        </w:rPr>
        <w:t>о</w:t>
      </w:r>
      <w:r w:rsidRPr="006E0A26" w:rsidR="007151A9">
        <w:rPr>
          <w:sz w:val="24"/>
          <w:szCs w:val="24"/>
        </w:rPr>
        <w:t xml:space="preserve"> совершения административного правонарушения</w:t>
      </w:r>
      <w:r w:rsidRPr="006E0A26">
        <w:rPr>
          <w:sz w:val="24"/>
          <w:szCs w:val="24"/>
        </w:rPr>
        <w:t>;</w:t>
      </w:r>
    </w:p>
    <w:p w:rsidR="004C7B2E" w:rsidRPr="006E0A26" w:rsidP="002D08A4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описаны </w:t>
      </w:r>
      <w:r w:rsidRPr="006E0A26" w:rsidR="007151A9">
        <w:rPr>
          <w:sz w:val="24"/>
          <w:szCs w:val="24"/>
        </w:rPr>
        <w:t>закреплённы</w:t>
      </w:r>
      <w:r w:rsidRPr="006E0A26">
        <w:rPr>
          <w:sz w:val="24"/>
          <w:szCs w:val="24"/>
        </w:rPr>
        <w:t>х з</w:t>
      </w:r>
      <w:r w:rsidRPr="006E0A26">
        <w:rPr>
          <w:sz w:val="24"/>
          <w:szCs w:val="24"/>
        </w:rPr>
        <w:t>а ООО</w:t>
      </w:r>
      <w:r w:rsidRPr="006E0A26">
        <w:rPr>
          <w:sz w:val="24"/>
          <w:szCs w:val="24"/>
        </w:rPr>
        <w:t xml:space="preserve"> «</w:t>
      </w:r>
      <w:r w:rsidRPr="006E0A26">
        <w:rPr>
          <w:sz w:val="24"/>
          <w:szCs w:val="24"/>
        </w:rPr>
        <w:t>Ханфилд</w:t>
      </w:r>
      <w:r w:rsidRPr="006E0A26">
        <w:rPr>
          <w:sz w:val="24"/>
          <w:szCs w:val="24"/>
        </w:rPr>
        <w:t>»</w:t>
      </w:r>
      <w:r w:rsidRPr="006E0A26" w:rsidR="007151A9">
        <w:rPr>
          <w:sz w:val="24"/>
          <w:szCs w:val="24"/>
        </w:rPr>
        <w:t xml:space="preserve"> </w:t>
      </w:r>
      <w:r w:rsidRPr="006E0A26" w:rsidR="006E0E6D">
        <w:rPr>
          <w:sz w:val="24"/>
          <w:szCs w:val="24"/>
        </w:rPr>
        <w:t xml:space="preserve">границ </w:t>
      </w:r>
      <w:r w:rsidRPr="006E0A26" w:rsidR="007151A9">
        <w:rPr>
          <w:sz w:val="24"/>
          <w:szCs w:val="24"/>
        </w:rPr>
        <w:t>охотничьи</w:t>
      </w:r>
      <w:r w:rsidRPr="006E0A26">
        <w:rPr>
          <w:sz w:val="24"/>
          <w:szCs w:val="24"/>
        </w:rPr>
        <w:t>х</w:t>
      </w:r>
      <w:r w:rsidRPr="006E0A26" w:rsidR="007151A9">
        <w:rPr>
          <w:sz w:val="24"/>
          <w:szCs w:val="24"/>
        </w:rPr>
        <w:t xml:space="preserve"> угод</w:t>
      </w:r>
      <w:r w:rsidRPr="006E0A26">
        <w:rPr>
          <w:sz w:val="24"/>
          <w:szCs w:val="24"/>
        </w:rPr>
        <w:t>ий</w:t>
      </w:r>
      <w:r w:rsidRPr="006E0A26" w:rsidR="007151A9">
        <w:rPr>
          <w:sz w:val="24"/>
          <w:szCs w:val="24"/>
        </w:rPr>
        <w:t xml:space="preserve"> за вблизи села </w:t>
      </w:r>
      <w:r w:rsidRPr="006E0A26" w:rsidR="002D08A4">
        <w:rPr>
          <w:sz w:val="24"/>
          <w:szCs w:val="24"/>
        </w:rPr>
        <w:t>Раздолье</w:t>
      </w:r>
      <w:r w:rsidRPr="006E0A26">
        <w:rPr>
          <w:sz w:val="24"/>
          <w:szCs w:val="24"/>
        </w:rPr>
        <w:t xml:space="preserve"> </w:t>
      </w:r>
      <w:r w:rsidRPr="006E0A26" w:rsidR="007151A9">
        <w:rPr>
          <w:sz w:val="24"/>
          <w:szCs w:val="24"/>
        </w:rPr>
        <w:t xml:space="preserve">Симферопольского района </w:t>
      </w:r>
      <w:r w:rsidRPr="006E0A26" w:rsidR="002D08A4">
        <w:rPr>
          <w:sz w:val="24"/>
          <w:szCs w:val="24"/>
        </w:rPr>
        <w:t xml:space="preserve">Республики </w:t>
      </w:r>
      <w:r w:rsidRPr="006E0A26" w:rsidR="007151A9">
        <w:rPr>
          <w:sz w:val="24"/>
          <w:szCs w:val="24"/>
        </w:rPr>
        <w:t xml:space="preserve">Крым в координатах </w:t>
      </w:r>
      <w:r w:rsidRPr="006E0A26" w:rsidR="002D08A4">
        <w:rPr>
          <w:sz w:val="24"/>
          <w:szCs w:val="24"/>
          <w:lang w:val="en-US"/>
        </w:rPr>
        <w:t>N</w:t>
      </w:r>
      <w:r w:rsidRPr="006E0A26" w:rsidR="007151A9">
        <w:rPr>
          <w:sz w:val="24"/>
          <w:szCs w:val="24"/>
        </w:rPr>
        <w:t>44.</w:t>
      </w:r>
      <w:r w:rsidRPr="006E0A26" w:rsidR="002D08A4">
        <w:rPr>
          <w:sz w:val="24"/>
          <w:szCs w:val="24"/>
        </w:rPr>
        <w:t>954528</w:t>
      </w:r>
      <w:r w:rsidRPr="006E0A26">
        <w:rPr>
          <w:sz w:val="24"/>
          <w:szCs w:val="24"/>
        </w:rPr>
        <w:t>,</w:t>
      </w:r>
      <w:r w:rsidRPr="006E0A26" w:rsidR="007151A9">
        <w:rPr>
          <w:sz w:val="24"/>
          <w:szCs w:val="24"/>
        </w:rPr>
        <w:t xml:space="preserve"> </w:t>
      </w:r>
      <w:r w:rsidRPr="006E0A26">
        <w:rPr>
          <w:sz w:val="24"/>
          <w:szCs w:val="24"/>
          <w:lang w:val="en-US"/>
        </w:rPr>
        <w:t>E</w:t>
      </w:r>
      <w:r w:rsidRPr="006E0A26" w:rsidR="007151A9">
        <w:rPr>
          <w:sz w:val="24"/>
          <w:szCs w:val="24"/>
        </w:rPr>
        <w:t>33</w:t>
      </w:r>
      <w:r w:rsidRPr="006E0A26">
        <w:rPr>
          <w:sz w:val="24"/>
          <w:szCs w:val="24"/>
        </w:rPr>
        <w:t>.</w:t>
      </w:r>
      <w:r w:rsidRPr="006E0A26" w:rsidR="002D08A4">
        <w:rPr>
          <w:sz w:val="24"/>
          <w:szCs w:val="24"/>
        </w:rPr>
        <w:t>6</w:t>
      </w:r>
      <w:r w:rsidRPr="006E0A26" w:rsidR="007151A9">
        <w:rPr>
          <w:sz w:val="24"/>
          <w:szCs w:val="24"/>
        </w:rPr>
        <w:t>9</w:t>
      </w:r>
      <w:r w:rsidRPr="006E0A26" w:rsidR="002D08A4">
        <w:rPr>
          <w:sz w:val="24"/>
          <w:szCs w:val="24"/>
        </w:rPr>
        <w:t>4395</w:t>
      </w:r>
      <w:r w:rsidRPr="006E0A26">
        <w:rPr>
          <w:sz w:val="24"/>
          <w:szCs w:val="24"/>
        </w:rPr>
        <w:t xml:space="preserve">. Место совершения административного правонарушения </w:t>
      </w:r>
      <w:r w:rsidRPr="006E0A26" w:rsidR="002D08A4">
        <w:rPr>
          <w:sz w:val="24"/>
          <w:szCs w:val="24"/>
        </w:rPr>
        <w:t xml:space="preserve">не отрицал сам </w:t>
      </w:r>
      <w:r w:rsidR="00AE342B">
        <w:rPr>
          <w:sz w:val="24"/>
          <w:szCs w:val="24"/>
        </w:rPr>
        <w:t>***</w:t>
      </w:r>
      <w:r w:rsidRPr="006E0A26" w:rsidR="002D08A4">
        <w:rPr>
          <w:sz w:val="24"/>
          <w:szCs w:val="24"/>
        </w:rPr>
        <w:t xml:space="preserve"> Д.А. при рассмотрении дела </w:t>
      </w:r>
      <w:r w:rsidRPr="006E0A26">
        <w:rPr>
          <w:sz w:val="24"/>
          <w:szCs w:val="24"/>
        </w:rPr>
        <w:t>(</w:t>
      </w:r>
      <w:r w:rsidRPr="006E0A26">
        <w:rPr>
          <w:sz w:val="24"/>
          <w:szCs w:val="24"/>
        </w:rPr>
        <w:t>л.д</w:t>
      </w:r>
      <w:r w:rsidRPr="006E0A26">
        <w:rPr>
          <w:sz w:val="24"/>
          <w:szCs w:val="24"/>
        </w:rPr>
        <w:t xml:space="preserve">. </w:t>
      </w:r>
      <w:r w:rsidRPr="006E0A26" w:rsidR="002D08A4">
        <w:rPr>
          <w:sz w:val="24"/>
          <w:szCs w:val="24"/>
        </w:rPr>
        <w:t>8</w:t>
      </w:r>
      <w:r w:rsidRPr="006E0A26">
        <w:rPr>
          <w:sz w:val="24"/>
          <w:szCs w:val="24"/>
        </w:rPr>
        <w:t xml:space="preserve">); </w:t>
      </w:r>
    </w:p>
    <w:p w:rsidR="00BA595E" w:rsidRPr="006E0A26" w:rsidP="0092454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Pr="006E0A26" w:rsidR="00D40C26">
        <w:rPr>
          <w:sz w:val="24"/>
          <w:szCs w:val="24"/>
        </w:rPr>
        <w:t xml:space="preserve"> Д.А.</w:t>
      </w:r>
      <w:r w:rsidRPr="006E0A26">
        <w:rPr>
          <w:sz w:val="24"/>
          <w:szCs w:val="24"/>
        </w:rPr>
        <w:t>. является действующим охотником</w:t>
      </w:r>
      <w:r w:rsidRPr="006E0A26" w:rsidR="00D40C26">
        <w:rPr>
          <w:sz w:val="24"/>
          <w:szCs w:val="24"/>
        </w:rPr>
        <w:t xml:space="preserve"> и имеет право на хранение и ношение </w:t>
      </w:r>
      <w:r w:rsidRPr="006E0A26" w:rsidR="00375259">
        <w:rPr>
          <w:sz w:val="24"/>
          <w:szCs w:val="24"/>
        </w:rPr>
        <w:t xml:space="preserve">охотничьего </w:t>
      </w:r>
      <w:r w:rsidRPr="006E0A26" w:rsidR="00D40C26">
        <w:rPr>
          <w:sz w:val="24"/>
          <w:szCs w:val="24"/>
        </w:rPr>
        <w:t>огнестрельного длинноствольного оружия</w:t>
      </w:r>
      <w:r w:rsidRPr="006E0A26" w:rsidR="00924547">
        <w:rPr>
          <w:sz w:val="24"/>
          <w:szCs w:val="24"/>
        </w:rPr>
        <w:t>, а также действующую лицензию на добычу птиц</w:t>
      </w:r>
      <w:r w:rsidRPr="006E0A26">
        <w:rPr>
          <w:sz w:val="24"/>
          <w:szCs w:val="24"/>
        </w:rPr>
        <w:t xml:space="preserve"> (</w:t>
      </w:r>
      <w:r w:rsidRPr="006E0A26">
        <w:rPr>
          <w:sz w:val="24"/>
          <w:szCs w:val="24"/>
        </w:rPr>
        <w:t>л.д</w:t>
      </w:r>
      <w:r w:rsidRPr="006E0A26">
        <w:rPr>
          <w:sz w:val="24"/>
          <w:szCs w:val="24"/>
        </w:rPr>
        <w:t>. 9</w:t>
      </w:r>
      <w:r w:rsidRPr="006E0A26" w:rsidR="00D40C26">
        <w:rPr>
          <w:sz w:val="24"/>
          <w:szCs w:val="24"/>
        </w:rPr>
        <w:t>-10</w:t>
      </w:r>
      <w:r w:rsidRPr="006E0A26" w:rsidR="00DC5ABC">
        <w:rPr>
          <w:sz w:val="24"/>
          <w:szCs w:val="24"/>
        </w:rPr>
        <w:t>, 11-12</w:t>
      </w:r>
      <w:r w:rsidRPr="006E0A26">
        <w:rPr>
          <w:sz w:val="24"/>
          <w:szCs w:val="24"/>
        </w:rPr>
        <w:t>);</w:t>
      </w:r>
    </w:p>
    <w:p w:rsidR="00DC5ABC" w:rsidRPr="006E0A26" w:rsidP="00DC5ABC">
      <w:pPr>
        <w:numPr>
          <w:ilvl w:val="0"/>
          <w:numId w:val="1"/>
        </w:numPr>
        <w:rPr>
          <w:sz w:val="24"/>
          <w:szCs w:val="24"/>
        </w:rPr>
      </w:pPr>
      <w:r w:rsidRPr="006E0A26">
        <w:rPr>
          <w:sz w:val="24"/>
          <w:szCs w:val="24"/>
        </w:rPr>
        <w:t>ущерб</w:t>
      </w:r>
      <w:r w:rsidRPr="006E0A26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 xml:space="preserve">причинённый охотничьим ресурсам </w:t>
      </w:r>
      <w:r w:rsidR="00AE342B">
        <w:rPr>
          <w:sz w:val="24"/>
          <w:szCs w:val="24"/>
        </w:rPr>
        <w:t>***</w:t>
      </w:r>
      <w:r w:rsidRPr="006E0A26">
        <w:rPr>
          <w:sz w:val="24"/>
          <w:szCs w:val="24"/>
        </w:rPr>
        <w:t>ым</w:t>
      </w:r>
      <w:r w:rsidRPr="006E0A26">
        <w:rPr>
          <w:sz w:val="24"/>
          <w:szCs w:val="24"/>
        </w:rPr>
        <w:t xml:space="preserve"> Д.А. </w:t>
      </w:r>
      <w:r w:rsidRPr="006E0A26" w:rsidR="00BA0EEA">
        <w:rPr>
          <w:sz w:val="24"/>
          <w:szCs w:val="24"/>
        </w:rPr>
        <w:t>возмещён</w:t>
      </w:r>
      <w:r w:rsidRPr="006E0A26">
        <w:rPr>
          <w:sz w:val="24"/>
          <w:szCs w:val="24"/>
        </w:rPr>
        <w:t xml:space="preserve"> в полном </w:t>
      </w:r>
      <w:r w:rsidRPr="006E0A26" w:rsidR="00BA0EEA">
        <w:rPr>
          <w:sz w:val="24"/>
          <w:szCs w:val="24"/>
        </w:rPr>
        <w:t>объёме</w:t>
      </w:r>
      <w:r w:rsidRPr="006E0A26">
        <w:rPr>
          <w:sz w:val="24"/>
          <w:szCs w:val="24"/>
        </w:rPr>
        <w:t xml:space="preserve"> (</w:t>
      </w:r>
      <w:r w:rsidRPr="006E0A26">
        <w:rPr>
          <w:sz w:val="24"/>
          <w:szCs w:val="24"/>
        </w:rPr>
        <w:t>л.д</w:t>
      </w:r>
      <w:r w:rsidRPr="006E0A26">
        <w:rPr>
          <w:sz w:val="24"/>
          <w:szCs w:val="24"/>
        </w:rPr>
        <w:t xml:space="preserve">. </w:t>
      </w:r>
      <w:r w:rsidRPr="006E0A26" w:rsidR="006E0E6D">
        <w:rPr>
          <w:sz w:val="24"/>
          <w:szCs w:val="24"/>
        </w:rPr>
        <w:t>37</w:t>
      </w:r>
      <w:r w:rsidRPr="006E0A26">
        <w:rPr>
          <w:sz w:val="24"/>
          <w:szCs w:val="24"/>
        </w:rPr>
        <w:t>)</w:t>
      </w:r>
      <w:r w:rsidRPr="006E0A26" w:rsidR="00BA0EEA">
        <w:rPr>
          <w:sz w:val="24"/>
          <w:szCs w:val="24"/>
        </w:rPr>
        <w:t>.</w:t>
      </w:r>
    </w:p>
    <w:p w:rsidR="00BE2494" w:rsidRPr="006E0A26" w:rsidP="00BE2494">
      <w:pPr>
        <w:rPr>
          <w:sz w:val="24"/>
          <w:szCs w:val="24"/>
        </w:rPr>
      </w:pPr>
      <w:r w:rsidRPr="006E0A26">
        <w:rPr>
          <w:sz w:val="24"/>
          <w:szCs w:val="24"/>
        </w:rPr>
        <w:t>Изложенные доказательства являются логичными, последовательными, ничем не опороченными и согласованы между собой</w:t>
      </w:r>
      <w:r w:rsidRPr="006E0A26" w:rsidR="00BA0EEA">
        <w:rPr>
          <w:sz w:val="24"/>
          <w:szCs w:val="24"/>
        </w:rPr>
        <w:t xml:space="preserve"> и подтверждены самим </w:t>
      </w:r>
      <w:r w:rsidR="00AE342B">
        <w:rPr>
          <w:sz w:val="24"/>
          <w:szCs w:val="24"/>
        </w:rPr>
        <w:t>***</w:t>
      </w:r>
      <w:r w:rsidRPr="006E0A26" w:rsidR="00BA0EEA">
        <w:rPr>
          <w:sz w:val="24"/>
          <w:szCs w:val="24"/>
        </w:rPr>
        <w:t>ым</w:t>
      </w:r>
      <w:r w:rsidRPr="006E0A26" w:rsidR="00BA0EEA">
        <w:rPr>
          <w:sz w:val="24"/>
          <w:szCs w:val="24"/>
        </w:rPr>
        <w:t xml:space="preserve"> Д.А.</w:t>
      </w:r>
      <w:r w:rsidRPr="006E0A26">
        <w:rPr>
          <w:sz w:val="24"/>
          <w:szCs w:val="24"/>
        </w:rPr>
        <w:t xml:space="preserve">, а потому суд </w:t>
      </w:r>
      <w:r w:rsidRPr="006E0A26">
        <w:rPr>
          <w:sz w:val="24"/>
          <w:szCs w:val="24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D851A0" w:rsidRPr="006E0A26" w:rsidP="00BA0EEA">
      <w:pPr>
        <w:rPr>
          <w:sz w:val="24"/>
          <w:szCs w:val="24"/>
        </w:rPr>
      </w:pPr>
      <w:r w:rsidRPr="006E0A26">
        <w:rPr>
          <w:sz w:val="24"/>
          <w:szCs w:val="24"/>
        </w:rPr>
        <w:t>Обстоятельств</w:t>
      </w:r>
      <w:r w:rsidRPr="006E0A26" w:rsidR="00BA0EEA">
        <w:rPr>
          <w:sz w:val="24"/>
          <w:szCs w:val="24"/>
        </w:rPr>
        <w:t>ами</w:t>
      </w:r>
      <w:r w:rsidRPr="006E0A26">
        <w:rPr>
          <w:sz w:val="24"/>
          <w:szCs w:val="24"/>
        </w:rPr>
        <w:t xml:space="preserve">, </w:t>
      </w:r>
      <w:r w:rsidRPr="006E0A26" w:rsidR="00BA0EEA">
        <w:rPr>
          <w:sz w:val="24"/>
          <w:szCs w:val="24"/>
        </w:rPr>
        <w:t>смягчающими</w:t>
      </w:r>
      <w:r w:rsidRPr="006E0A26" w:rsidR="007E1581">
        <w:rPr>
          <w:sz w:val="24"/>
          <w:szCs w:val="24"/>
        </w:rPr>
        <w:t xml:space="preserve"> </w:t>
      </w:r>
      <w:r w:rsidRPr="006E0A26">
        <w:rPr>
          <w:sz w:val="24"/>
          <w:szCs w:val="24"/>
        </w:rPr>
        <w:t xml:space="preserve">административную ответственность </w:t>
      </w:r>
      <w:r w:rsidR="00AE342B">
        <w:rPr>
          <w:sz w:val="24"/>
          <w:szCs w:val="24"/>
        </w:rPr>
        <w:t>***</w:t>
      </w:r>
      <w:r w:rsidRPr="006E0A26" w:rsidR="00BA0EEA">
        <w:rPr>
          <w:sz w:val="24"/>
          <w:szCs w:val="24"/>
        </w:rPr>
        <w:t>у Д.А.</w:t>
      </w:r>
      <w:r w:rsidRPr="006E0A26">
        <w:rPr>
          <w:sz w:val="24"/>
          <w:szCs w:val="24"/>
        </w:rPr>
        <w:t xml:space="preserve">, </w:t>
      </w:r>
      <w:r w:rsidRPr="006E0A26" w:rsidR="00F551A7">
        <w:rPr>
          <w:sz w:val="24"/>
          <w:szCs w:val="24"/>
        </w:rPr>
        <w:t xml:space="preserve">мировой судья </w:t>
      </w:r>
      <w:r w:rsidRPr="006E0A26" w:rsidR="00BA0EEA">
        <w:rPr>
          <w:sz w:val="24"/>
          <w:szCs w:val="24"/>
        </w:rPr>
        <w:t>признает</w:t>
      </w:r>
      <w:r w:rsidRPr="006E0A26">
        <w:rPr>
          <w:sz w:val="24"/>
          <w:szCs w:val="24"/>
        </w:rPr>
        <w:t>:</w:t>
      </w:r>
    </w:p>
    <w:p w:rsidR="00BA0EEA" w:rsidRPr="006E0A26" w:rsidP="00D851A0">
      <w:pPr>
        <w:numPr>
          <w:ilvl w:val="0"/>
          <w:numId w:val="2"/>
        </w:numPr>
        <w:rPr>
          <w:sz w:val="24"/>
          <w:szCs w:val="24"/>
        </w:rPr>
      </w:pPr>
      <w:r w:rsidRPr="006E0A26">
        <w:rPr>
          <w:sz w:val="24"/>
          <w:szCs w:val="24"/>
        </w:rPr>
        <w:t>раскаяние лица, совершившего административное правонарушение;</w:t>
      </w:r>
    </w:p>
    <w:p w:rsidR="00BA0EEA" w:rsidRPr="006E0A26" w:rsidP="00D851A0">
      <w:pPr>
        <w:numPr>
          <w:ilvl w:val="0"/>
          <w:numId w:val="2"/>
        </w:numPr>
        <w:rPr>
          <w:sz w:val="24"/>
          <w:szCs w:val="24"/>
        </w:rPr>
      </w:pPr>
      <w:r w:rsidRPr="006E0A26">
        <w:rPr>
          <w:sz w:val="24"/>
          <w:szCs w:val="24"/>
        </w:rPr>
        <w:t>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правонарушении;</w:t>
      </w:r>
    </w:p>
    <w:p w:rsidR="00D851A0" w:rsidRPr="006E0A26" w:rsidP="00D851A0">
      <w:pPr>
        <w:numPr>
          <w:ilvl w:val="0"/>
          <w:numId w:val="2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добровольное возмещение лицом, совершившим административное правонарушение, </w:t>
      </w:r>
      <w:r w:rsidRPr="006E0A26">
        <w:rPr>
          <w:sz w:val="24"/>
          <w:szCs w:val="24"/>
        </w:rPr>
        <w:t>причинённого</w:t>
      </w:r>
      <w:r w:rsidRPr="006E0A26">
        <w:rPr>
          <w:sz w:val="24"/>
          <w:szCs w:val="24"/>
        </w:rPr>
        <w:t xml:space="preserve"> ущерба</w:t>
      </w:r>
      <w:r w:rsidRPr="006E0A26">
        <w:rPr>
          <w:sz w:val="24"/>
          <w:szCs w:val="24"/>
        </w:rPr>
        <w:t>;</w:t>
      </w:r>
    </w:p>
    <w:p w:rsidR="00BA0EEA" w:rsidRPr="006E0A26" w:rsidP="00D851A0">
      <w:pPr>
        <w:numPr>
          <w:ilvl w:val="0"/>
          <w:numId w:val="2"/>
        </w:numPr>
        <w:rPr>
          <w:sz w:val="24"/>
          <w:szCs w:val="24"/>
        </w:rPr>
      </w:pPr>
      <w:r w:rsidRPr="006E0A26">
        <w:rPr>
          <w:sz w:val="24"/>
          <w:szCs w:val="24"/>
        </w:rPr>
        <w:t xml:space="preserve">наличие </w:t>
      </w:r>
      <w:r w:rsidRPr="006E0A26" w:rsidR="00D851A0">
        <w:rPr>
          <w:sz w:val="24"/>
          <w:szCs w:val="24"/>
        </w:rPr>
        <w:t>на иждивении троих несовершеннолетних детей</w:t>
      </w:r>
      <w:r w:rsidRPr="006E0A26">
        <w:rPr>
          <w:sz w:val="24"/>
          <w:szCs w:val="24"/>
        </w:rPr>
        <w:t xml:space="preserve"> (</w:t>
      </w:r>
      <w:r w:rsidRPr="006E0A26">
        <w:rPr>
          <w:sz w:val="24"/>
          <w:szCs w:val="24"/>
        </w:rPr>
        <w:t>л.д</w:t>
      </w:r>
      <w:r w:rsidRPr="006E0A26">
        <w:rPr>
          <w:sz w:val="24"/>
          <w:szCs w:val="24"/>
        </w:rPr>
        <w:t xml:space="preserve">. 42-44). </w:t>
      </w:r>
    </w:p>
    <w:p w:rsidR="00FB3E82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Обстоятельств, отягчающих административную ответственность </w:t>
      </w:r>
      <w:r w:rsidR="00AE342B">
        <w:rPr>
          <w:sz w:val="24"/>
          <w:szCs w:val="24"/>
        </w:rPr>
        <w:t>***</w:t>
      </w:r>
      <w:r w:rsidRPr="006E0A26">
        <w:rPr>
          <w:sz w:val="24"/>
          <w:szCs w:val="24"/>
        </w:rPr>
        <w:t>у</w:t>
      </w:r>
      <w:r w:rsidRPr="006E0A26" w:rsidR="00D851A0">
        <w:rPr>
          <w:sz w:val="24"/>
          <w:szCs w:val="24"/>
        </w:rPr>
        <w:t> </w:t>
      </w:r>
      <w:r w:rsidRPr="006E0A26">
        <w:rPr>
          <w:sz w:val="24"/>
          <w:szCs w:val="24"/>
        </w:rPr>
        <w:t>Д.А., мировой судья не усматривает</w:t>
      </w:r>
    </w:p>
    <w:p w:rsidR="00FB3E82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>При определении вида и размера наказания, суд принимает во внимание</w:t>
      </w:r>
      <w:r w:rsidRPr="006E0A26" w:rsidR="007D3460">
        <w:rPr>
          <w:sz w:val="24"/>
          <w:szCs w:val="24"/>
        </w:rPr>
        <w:t>,</w:t>
      </w:r>
      <w:r w:rsidRPr="006E0A26">
        <w:rPr>
          <w:sz w:val="24"/>
          <w:szCs w:val="24"/>
        </w:rPr>
        <w:t xml:space="preserve"> </w:t>
      </w:r>
      <w:r w:rsidRPr="006E0A26" w:rsidR="004823D7">
        <w:rPr>
          <w:sz w:val="24"/>
          <w:szCs w:val="24"/>
        </w:rPr>
        <w:t xml:space="preserve">что указанное правонарушение совершено </w:t>
      </w:r>
      <w:r w:rsidR="00AE342B">
        <w:rPr>
          <w:sz w:val="24"/>
          <w:szCs w:val="24"/>
        </w:rPr>
        <w:t>***</w:t>
      </w:r>
      <w:r w:rsidRPr="006E0A26" w:rsidR="00D851A0">
        <w:rPr>
          <w:sz w:val="24"/>
          <w:szCs w:val="24"/>
        </w:rPr>
        <w:t>ым</w:t>
      </w:r>
      <w:r w:rsidRPr="006E0A26" w:rsidR="00D851A0">
        <w:rPr>
          <w:sz w:val="24"/>
          <w:szCs w:val="24"/>
        </w:rPr>
        <w:t> Д.А.</w:t>
      </w:r>
      <w:r w:rsidRPr="006E0A26" w:rsidR="007E1581">
        <w:rPr>
          <w:sz w:val="24"/>
          <w:szCs w:val="24"/>
        </w:rPr>
        <w:t>, как охотником,</w:t>
      </w:r>
      <w:r w:rsidRPr="006E0A26">
        <w:rPr>
          <w:sz w:val="24"/>
          <w:szCs w:val="24"/>
        </w:rPr>
        <w:t xml:space="preserve"> </w:t>
      </w:r>
      <w:r w:rsidRPr="006E0A26" w:rsidR="00335409">
        <w:rPr>
          <w:sz w:val="24"/>
          <w:szCs w:val="24"/>
        </w:rPr>
        <w:t>почему</w:t>
      </w:r>
      <w:r w:rsidRPr="006E0A26" w:rsidR="007E1581">
        <w:rPr>
          <w:sz w:val="24"/>
          <w:szCs w:val="24"/>
        </w:rPr>
        <w:t xml:space="preserve"> мировой судья </w:t>
      </w:r>
      <w:r w:rsidRPr="006E0A26">
        <w:rPr>
          <w:sz w:val="24"/>
          <w:szCs w:val="24"/>
        </w:rPr>
        <w:t xml:space="preserve">полагает возможным определить наказание </w:t>
      </w:r>
      <w:r w:rsidRPr="006E0A26" w:rsidR="00100C70">
        <w:rPr>
          <w:sz w:val="24"/>
          <w:szCs w:val="24"/>
        </w:rPr>
        <w:t xml:space="preserve">в виде </w:t>
      </w:r>
      <w:r w:rsidRPr="006E0A26" w:rsidR="00D851A0">
        <w:rPr>
          <w:sz w:val="24"/>
          <w:szCs w:val="24"/>
        </w:rPr>
        <w:t>административного штрафа в</w:t>
      </w:r>
      <w:r w:rsidRPr="006E0A26">
        <w:rPr>
          <w:sz w:val="24"/>
          <w:szCs w:val="24"/>
        </w:rPr>
        <w:t xml:space="preserve"> </w:t>
      </w:r>
      <w:r w:rsidRPr="006E0A26" w:rsidR="00FD668E">
        <w:rPr>
          <w:sz w:val="24"/>
          <w:szCs w:val="24"/>
        </w:rPr>
        <w:t>медиане</w:t>
      </w:r>
      <w:r w:rsidRPr="006E0A26" w:rsidR="00D851A0">
        <w:rPr>
          <w:sz w:val="24"/>
          <w:szCs w:val="24"/>
        </w:rPr>
        <w:t xml:space="preserve"> санкции </w:t>
      </w:r>
      <w:r w:rsidRPr="006E0A26">
        <w:rPr>
          <w:sz w:val="24"/>
          <w:szCs w:val="24"/>
        </w:rPr>
        <w:t>статьи.</w:t>
      </w:r>
      <w:r w:rsidRPr="006E0A26" w:rsidR="00D851A0">
        <w:rPr>
          <w:sz w:val="24"/>
          <w:szCs w:val="24"/>
        </w:rPr>
        <w:t xml:space="preserve"> </w:t>
      </w:r>
      <w:r w:rsidRPr="006E0A26" w:rsidR="00FD668E">
        <w:rPr>
          <w:sz w:val="24"/>
          <w:szCs w:val="24"/>
        </w:rPr>
        <w:t xml:space="preserve">С учётом совокупности обстоятельств, смягчающих наказание, мировой судья не усматривает оснований для применения </w:t>
      </w:r>
      <w:r w:rsidRPr="006E0A26" w:rsidR="00FD668E">
        <w:rPr>
          <w:sz w:val="24"/>
          <w:szCs w:val="24"/>
        </w:rPr>
        <w:t>к</w:t>
      </w:r>
      <w:r w:rsidRPr="006E0A26" w:rsidR="00FD668E">
        <w:rPr>
          <w:sz w:val="24"/>
          <w:szCs w:val="24"/>
        </w:rPr>
        <w:t xml:space="preserve"> </w:t>
      </w:r>
      <w:r w:rsidR="00AE342B">
        <w:rPr>
          <w:sz w:val="24"/>
          <w:szCs w:val="24"/>
        </w:rPr>
        <w:t>***</w:t>
      </w:r>
      <w:r w:rsidRPr="006E0A26" w:rsidR="00FD668E">
        <w:rPr>
          <w:sz w:val="24"/>
          <w:szCs w:val="24"/>
        </w:rPr>
        <w:t xml:space="preserve">у Д.А. </w:t>
      </w:r>
      <w:r w:rsidRPr="006E0A26" w:rsidR="00FD668E">
        <w:rPr>
          <w:sz w:val="24"/>
          <w:szCs w:val="24"/>
        </w:rPr>
        <w:t>дополнительного</w:t>
      </w:r>
      <w:r w:rsidRPr="006E0A26" w:rsidR="00FD668E">
        <w:rPr>
          <w:sz w:val="24"/>
          <w:szCs w:val="24"/>
        </w:rPr>
        <w:t xml:space="preserve"> наказания в виде конфискации орудия охоты.</w:t>
      </w:r>
    </w:p>
    <w:p w:rsidR="00FB3E82" w:rsidRPr="006E0A26" w:rsidP="00A033F2">
      <w:pPr>
        <w:rPr>
          <w:sz w:val="24"/>
          <w:szCs w:val="24"/>
        </w:rPr>
      </w:pPr>
      <w:r w:rsidRPr="006E0A26">
        <w:rPr>
          <w:sz w:val="24"/>
          <w:szCs w:val="24"/>
        </w:rPr>
        <w:t xml:space="preserve">На основании </w:t>
      </w:r>
      <w:r w:rsidRPr="006E0A26">
        <w:rPr>
          <w:sz w:val="24"/>
          <w:szCs w:val="24"/>
        </w:rPr>
        <w:t>изложенного</w:t>
      </w:r>
      <w:r w:rsidRPr="006E0A26">
        <w:rPr>
          <w:sz w:val="24"/>
          <w:szCs w:val="24"/>
        </w:rPr>
        <w:t xml:space="preserve">, руководствуясь ч. </w:t>
      </w:r>
      <w:r w:rsidRPr="006E0A26" w:rsidR="008724CC">
        <w:rPr>
          <w:sz w:val="24"/>
          <w:szCs w:val="24"/>
        </w:rPr>
        <w:t>1</w:t>
      </w:r>
      <w:r w:rsidRPr="006E0A26">
        <w:rPr>
          <w:sz w:val="24"/>
          <w:szCs w:val="24"/>
        </w:rPr>
        <w:t xml:space="preserve"> ст. </w:t>
      </w:r>
      <w:r w:rsidRPr="006E0A26" w:rsidR="008724CC">
        <w:rPr>
          <w:sz w:val="24"/>
          <w:szCs w:val="24"/>
        </w:rPr>
        <w:t>8.37.</w:t>
      </w:r>
      <w:r w:rsidRPr="006E0A26">
        <w:rPr>
          <w:sz w:val="24"/>
          <w:szCs w:val="24"/>
        </w:rPr>
        <w:t xml:space="preserve">, </w:t>
      </w:r>
      <w:r w:rsidRPr="006E0A26">
        <w:rPr>
          <w:sz w:val="24"/>
          <w:szCs w:val="24"/>
        </w:rPr>
        <w:t>ст.ст</w:t>
      </w:r>
      <w:r w:rsidRPr="006E0A26">
        <w:rPr>
          <w:sz w:val="24"/>
          <w:szCs w:val="24"/>
        </w:rPr>
        <w:t>. 29.9-29.11 КоАП РФ, судья</w:t>
      </w:r>
    </w:p>
    <w:p w:rsidR="00471C77" w:rsidRPr="006E0A26" w:rsidP="00FE4443">
      <w:pPr>
        <w:spacing w:before="120" w:after="120"/>
        <w:jc w:val="center"/>
        <w:rPr>
          <w:b/>
          <w:sz w:val="24"/>
          <w:szCs w:val="24"/>
        </w:rPr>
      </w:pPr>
      <w:r w:rsidRPr="006E0A26">
        <w:rPr>
          <w:b/>
          <w:sz w:val="24"/>
          <w:szCs w:val="24"/>
        </w:rPr>
        <w:t>п</w:t>
      </w:r>
      <w:r w:rsidRPr="006E0A26">
        <w:rPr>
          <w:b/>
          <w:sz w:val="24"/>
          <w:szCs w:val="24"/>
        </w:rPr>
        <w:t xml:space="preserve"> о с т а н о в и л </w:t>
      </w:r>
      <w:r w:rsidRPr="006E0A26" w:rsidR="000D49D7">
        <w:rPr>
          <w:b/>
          <w:sz w:val="24"/>
          <w:szCs w:val="24"/>
        </w:rPr>
        <w:t>:</w:t>
      </w:r>
    </w:p>
    <w:p w:rsidR="00100C70" w:rsidRPr="006E0A26" w:rsidP="00A033F2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6E0A26" w:rsidR="00FD668E">
        <w:rPr>
          <w:sz w:val="24"/>
          <w:szCs w:val="24"/>
        </w:rPr>
        <w:t xml:space="preserve">а </w:t>
      </w:r>
      <w:r w:rsidRPr="006E0A26" w:rsidR="00FD668E">
        <w:rPr>
          <w:sz w:val="24"/>
          <w:szCs w:val="24"/>
        </w:rPr>
        <w:t>Девлета</w:t>
      </w:r>
      <w:r w:rsidRPr="006E0A26" w:rsidR="00FD668E">
        <w:rPr>
          <w:sz w:val="24"/>
          <w:szCs w:val="24"/>
        </w:rPr>
        <w:t xml:space="preserve"> </w:t>
      </w:r>
      <w:r w:rsidRPr="006E0A26" w:rsidR="00FD668E">
        <w:rPr>
          <w:sz w:val="24"/>
          <w:szCs w:val="24"/>
        </w:rPr>
        <w:t>Аккиевича</w:t>
      </w:r>
      <w:r w:rsidRPr="006E0A26" w:rsidR="00FD668E">
        <w:rPr>
          <w:sz w:val="24"/>
          <w:szCs w:val="24"/>
        </w:rPr>
        <w:t xml:space="preserve"> </w:t>
      </w:r>
      <w:r w:rsidRPr="006E0A26" w:rsidR="002342DE">
        <w:rPr>
          <w:sz w:val="24"/>
          <w:szCs w:val="24"/>
        </w:rPr>
        <w:t>признать виновным в совершении административного правонарушения, предусмотренного частью 1</w:t>
      </w:r>
      <w:r w:rsidRPr="006E0A26" w:rsidR="00335409">
        <w:rPr>
          <w:sz w:val="24"/>
          <w:szCs w:val="24"/>
        </w:rPr>
        <w:t xml:space="preserve"> </w:t>
      </w:r>
      <w:r w:rsidRPr="006E0A26" w:rsidR="002342DE">
        <w:rPr>
          <w:sz w:val="24"/>
          <w:szCs w:val="24"/>
        </w:rPr>
        <w:t xml:space="preserve">статьи </w:t>
      </w:r>
      <w:r w:rsidRPr="006E0A26" w:rsidR="0086528C">
        <w:rPr>
          <w:sz w:val="24"/>
          <w:szCs w:val="24"/>
        </w:rPr>
        <w:t>8.37.</w:t>
      </w:r>
      <w:r w:rsidRPr="006E0A26" w:rsidR="002342DE">
        <w:rPr>
          <w:sz w:val="24"/>
          <w:szCs w:val="24"/>
        </w:rPr>
        <w:t xml:space="preserve">КоАП РФ, и назначить </w:t>
      </w:r>
      <w:r w:rsidRPr="006E0A26" w:rsidR="00335409">
        <w:rPr>
          <w:sz w:val="24"/>
          <w:szCs w:val="24"/>
        </w:rPr>
        <w:t xml:space="preserve">ему </w:t>
      </w:r>
      <w:r w:rsidRPr="006E0A26" w:rsidR="002342DE">
        <w:rPr>
          <w:sz w:val="24"/>
          <w:szCs w:val="24"/>
        </w:rPr>
        <w:t xml:space="preserve">наказание в виде </w:t>
      </w:r>
      <w:r w:rsidRPr="006E0A26" w:rsidR="00FD668E">
        <w:rPr>
          <w:sz w:val="24"/>
          <w:szCs w:val="24"/>
        </w:rPr>
        <w:t xml:space="preserve">административного штрафа </w:t>
      </w:r>
      <w:r w:rsidRPr="006E0A26" w:rsidR="006E259C">
        <w:rPr>
          <w:sz w:val="24"/>
          <w:szCs w:val="24"/>
        </w:rPr>
        <w:t>в сумме 2000 (</w:t>
      </w:r>
      <w:r w:rsidRPr="006E0A26" w:rsidR="006E0E6D">
        <w:rPr>
          <w:sz w:val="24"/>
          <w:szCs w:val="24"/>
        </w:rPr>
        <w:t>две</w:t>
      </w:r>
      <w:r w:rsidRPr="006E0A26" w:rsidR="00FD668E">
        <w:rPr>
          <w:sz w:val="24"/>
          <w:szCs w:val="24"/>
        </w:rPr>
        <w:t xml:space="preserve"> тысяч</w:t>
      </w:r>
      <w:r w:rsidRPr="006E0A26" w:rsidR="006E0E6D">
        <w:rPr>
          <w:sz w:val="24"/>
          <w:szCs w:val="24"/>
        </w:rPr>
        <w:t>и</w:t>
      </w:r>
      <w:r w:rsidRPr="006E0A26" w:rsidR="006E259C">
        <w:rPr>
          <w:sz w:val="24"/>
          <w:szCs w:val="24"/>
        </w:rPr>
        <w:t>)</w:t>
      </w:r>
      <w:r w:rsidRPr="006E0A26" w:rsidR="00FD668E">
        <w:rPr>
          <w:sz w:val="24"/>
          <w:szCs w:val="24"/>
        </w:rPr>
        <w:t xml:space="preserve"> рублей</w:t>
      </w:r>
      <w:r w:rsidRPr="006E0A26" w:rsidR="002342DE">
        <w:rPr>
          <w:sz w:val="24"/>
          <w:szCs w:val="24"/>
        </w:rPr>
        <w:t>.</w:t>
      </w:r>
    </w:p>
    <w:p w:rsidR="006E259C" w:rsidRPr="006E0A26" w:rsidP="006E259C">
      <w:pPr>
        <w:rPr>
          <w:sz w:val="24"/>
          <w:szCs w:val="24"/>
        </w:rPr>
      </w:pPr>
      <w:r w:rsidRPr="006E0A26">
        <w:rPr>
          <w:sz w:val="24"/>
          <w:szCs w:val="24"/>
        </w:rPr>
        <w:t>Перечисление штрафа производить по следующим реквизитам:</w:t>
      </w:r>
    </w:p>
    <w:p w:rsidR="006E0A26" w:rsidRPr="006E0A26" w:rsidP="006E259C">
      <w:pPr>
        <w:rPr>
          <w:sz w:val="24"/>
          <w:szCs w:val="24"/>
        </w:rPr>
      </w:pPr>
      <w:r w:rsidRPr="006E0A26">
        <w:rPr>
          <w:sz w:val="24"/>
          <w:szCs w:val="24"/>
        </w:rPr>
        <w:t>Юридический адрес: Россия, Республика Крым, 295000, г. Симферополь, ул</w:t>
      </w:r>
      <w:r w:rsidRPr="006E0A26">
        <w:rPr>
          <w:sz w:val="24"/>
          <w:szCs w:val="24"/>
        </w:rPr>
        <w:t>.Н</w:t>
      </w:r>
      <w:r w:rsidRPr="006E0A26">
        <w:rPr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6E0A26">
        <w:rPr>
          <w:sz w:val="24"/>
          <w:szCs w:val="24"/>
        </w:rPr>
        <w:t>:-</w:t>
      </w:r>
      <w:r w:rsidRPr="006E0A26">
        <w:rPr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6E0A26">
        <w:rPr>
          <w:sz w:val="24"/>
          <w:szCs w:val="24"/>
        </w:rPr>
        <w:t>Симферополь-ИНН</w:t>
      </w:r>
      <w:r w:rsidRPr="006E0A26">
        <w:rPr>
          <w:sz w:val="24"/>
          <w:szCs w:val="24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КБК </w:t>
      </w:r>
      <w:r w:rsidRPr="00075ECC" w:rsidR="00075ECC">
        <w:rPr>
          <w:sz w:val="24"/>
          <w:szCs w:val="24"/>
        </w:rPr>
        <w:t>828 1 16 01083 01 0037 140</w:t>
      </w:r>
      <w:r w:rsidRPr="006E0A26">
        <w:rPr>
          <w:sz w:val="24"/>
          <w:szCs w:val="24"/>
        </w:rPr>
        <w:t>, УИН 0410760300805002362508131.</w:t>
      </w:r>
    </w:p>
    <w:p w:rsidR="006E0A26" w:rsidRPr="00810EC4" w:rsidP="006E0A26">
      <w:pPr>
        <w:rPr>
          <w:sz w:val="24"/>
          <w:szCs w:val="24"/>
        </w:rPr>
      </w:pPr>
      <w:r w:rsidRPr="00810EC4">
        <w:rPr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E0A26" w:rsidRPr="00810EC4" w:rsidP="006E0A2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6E0A26" w:rsidRPr="00810EC4" w:rsidP="006E0A2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E0A26" w:rsidRPr="00810EC4" w:rsidP="006E0A26">
      <w:pPr>
        <w:rPr>
          <w:sz w:val="24"/>
          <w:szCs w:val="24"/>
        </w:rPr>
      </w:pPr>
      <w:r w:rsidRPr="00810EC4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E0A26" w:rsidRPr="00810EC4" w:rsidP="006E0A26">
      <w:pPr>
        <w:rPr>
          <w:sz w:val="24"/>
          <w:szCs w:val="24"/>
        </w:rPr>
      </w:pPr>
      <w:r w:rsidRPr="00810EC4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942D92" w:rsidRPr="006E0A26" w:rsidP="00100C70">
      <w:pPr>
        <w:spacing w:before="480"/>
        <w:rPr>
          <w:sz w:val="24"/>
          <w:szCs w:val="24"/>
        </w:rPr>
      </w:pPr>
      <w:r w:rsidRPr="006E0A26">
        <w:rPr>
          <w:sz w:val="24"/>
          <w:szCs w:val="24"/>
        </w:rPr>
        <w:t>Мировой судья</w:t>
      </w:r>
      <w:r w:rsidRPr="006E0A26" w:rsidR="00D15105">
        <w:rPr>
          <w:sz w:val="24"/>
          <w:szCs w:val="24"/>
        </w:rPr>
        <w:tab/>
      </w:r>
      <w:r w:rsidRPr="006E0A26">
        <w:rPr>
          <w:sz w:val="24"/>
          <w:szCs w:val="24"/>
        </w:rPr>
        <w:tab/>
      </w:r>
      <w:r w:rsidRPr="006E0A26">
        <w:rPr>
          <w:sz w:val="24"/>
          <w:szCs w:val="24"/>
        </w:rPr>
        <w:tab/>
      </w:r>
      <w:r w:rsidRPr="006E0A26" w:rsidR="00D15105">
        <w:rPr>
          <w:sz w:val="24"/>
          <w:szCs w:val="24"/>
        </w:rPr>
        <w:tab/>
      </w:r>
      <w:r w:rsidRPr="006E0A26" w:rsidR="00D15105">
        <w:rPr>
          <w:sz w:val="24"/>
          <w:szCs w:val="24"/>
        </w:rPr>
        <w:tab/>
      </w:r>
      <w:r w:rsidRPr="006E0A26" w:rsidR="00D15105">
        <w:rPr>
          <w:sz w:val="24"/>
          <w:szCs w:val="24"/>
        </w:rPr>
        <w:tab/>
      </w:r>
      <w:r w:rsidRPr="006E0A26">
        <w:rPr>
          <w:sz w:val="24"/>
          <w:szCs w:val="24"/>
        </w:rPr>
        <w:t xml:space="preserve">И.В. Ищенко </w:t>
      </w:r>
    </w:p>
    <w:sectPr w:rsidSect="006E0A26">
      <w:footerReference w:type="default" r:id="rId5"/>
      <w:headerReference w:type="first" r:id="rId6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B5B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622" w:rsidP="00A033F2">
    <w:pPr>
      <w:pStyle w:val="Header"/>
      <w:tabs>
        <w:tab w:val="clear" w:pos="4677"/>
        <w:tab w:val="center" w:pos="9639"/>
      </w:tabs>
      <w:ind w:left="5103" w:firstLine="0"/>
      <w:rPr>
        <w:sz w:val="24"/>
        <w:szCs w:val="24"/>
      </w:rPr>
    </w:pPr>
    <w:r w:rsidRPr="00A033F2">
      <w:rPr>
        <w:sz w:val="24"/>
        <w:szCs w:val="24"/>
      </w:rPr>
      <w:t>Дело № 05-0</w:t>
    </w:r>
    <w:r w:rsidR="007B345E">
      <w:rPr>
        <w:sz w:val="24"/>
        <w:szCs w:val="24"/>
      </w:rPr>
      <w:t>236</w:t>
    </w:r>
    <w:r w:rsidRPr="00A033F2">
      <w:rPr>
        <w:sz w:val="24"/>
        <w:szCs w:val="24"/>
      </w:rPr>
      <w:t>/80/2025</w:t>
    </w:r>
  </w:p>
  <w:p w:rsidR="00895F0D" w:rsidP="00A033F2">
    <w:pPr>
      <w:pStyle w:val="Header"/>
      <w:tabs>
        <w:tab w:val="clear" w:pos="4677"/>
        <w:tab w:val="center" w:pos="9639"/>
      </w:tabs>
      <w:ind w:left="5103" w:firstLine="0"/>
      <w:rPr>
        <w:sz w:val="24"/>
        <w:szCs w:val="24"/>
      </w:rPr>
    </w:pPr>
    <w:r>
      <w:rPr>
        <w:sz w:val="24"/>
        <w:szCs w:val="24"/>
      </w:rPr>
      <w:t xml:space="preserve">УИД </w:t>
    </w:r>
    <w:r w:rsidRPr="00895F0D">
      <w:rPr>
        <w:sz w:val="24"/>
        <w:szCs w:val="24"/>
      </w:rPr>
      <w:t>91MS0080-01-2025-002120-52</w:t>
    </w:r>
  </w:p>
  <w:p w:rsidR="00FE4443" w:rsidRPr="00A033F2" w:rsidP="00A033F2">
    <w:pPr>
      <w:pStyle w:val="Header"/>
      <w:tabs>
        <w:tab w:val="clear" w:pos="4677"/>
        <w:tab w:val="center" w:pos="9639"/>
      </w:tabs>
      <w:ind w:left="5103"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BD72E6"/>
    <w:multiLevelType w:val="hybridMultilevel"/>
    <w:tmpl w:val="6B806E6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493D77"/>
    <w:multiLevelType w:val="hybridMultilevel"/>
    <w:tmpl w:val="915CD8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92A"/>
    <w:rsid w:val="00014835"/>
    <w:rsid w:val="0001778A"/>
    <w:rsid w:val="0002672C"/>
    <w:rsid w:val="000434B8"/>
    <w:rsid w:val="00053428"/>
    <w:rsid w:val="00054CD0"/>
    <w:rsid w:val="00074DB3"/>
    <w:rsid w:val="00075ECC"/>
    <w:rsid w:val="00084573"/>
    <w:rsid w:val="00093247"/>
    <w:rsid w:val="000A0DCA"/>
    <w:rsid w:val="000A2857"/>
    <w:rsid w:val="000A3504"/>
    <w:rsid w:val="000B0A55"/>
    <w:rsid w:val="000B3607"/>
    <w:rsid w:val="000C3135"/>
    <w:rsid w:val="000D49D7"/>
    <w:rsid w:val="000D5E15"/>
    <w:rsid w:val="000D7B2A"/>
    <w:rsid w:val="000E436C"/>
    <w:rsid w:val="000F2042"/>
    <w:rsid w:val="000F257D"/>
    <w:rsid w:val="00100C70"/>
    <w:rsid w:val="00102B8E"/>
    <w:rsid w:val="001204CE"/>
    <w:rsid w:val="001366A4"/>
    <w:rsid w:val="001376B1"/>
    <w:rsid w:val="0014656B"/>
    <w:rsid w:val="0014665C"/>
    <w:rsid w:val="00160EA8"/>
    <w:rsid w:val="00161713"/>
    <w:rsid w:val="00170C89"/>
    <w:rsid w:val="00176F4A"/>
    <w:rsid w:val="00177CDB"/>
    <w:rsid w:val="001806AB"/>
    <w:rsid w:val="00182C82"/>
    <w:rsid w:val="00186088"/>
    <w:rsid w:val="001917FF"/>
    <w:rsid w:val="001965C0"/>
    <w:rsid w:val="001B0178"/>
    <w:rsid w:val="001B174F"/>
    <w:rsid w:val="001B1B5B"/>
    <w:rsid w:val="001B25DF"/>
    <w:rsid w:val="001D3410"/>
    <w:rsid w:val="001E6B16"/>
    <w:rsid w:val="00201D72"/>
    <w:rsid w:val="00202457"/>
    <w:rsid w:val="00206866"/>
    <w:rsid w:val="002115DA"/>
    <w:rsid w:val="00216625"/>
    <w:rsid w:val="002342DE"/>
    <w:rsid w:val="00236E05"/>
    <w:rsid w:val="00244A48"/>
    <w:rsid w:val="00251C6C"/>
    <w:rsid w:val="00251FEF"/>
    <w:rsid w:val="00256411"/>
    <w:rsid w:val="002621AC"/>
    <w:rsid w:val="00264610"/>
    <w:rsid w:val="002950BC"/>
    <w:rsid w:val="002B1232"/>
    <w:rsid w:val="002B2C47"/>
    <w:rsid w:val="002B34C1"/>
    <w:rsid w:val="002B7B3C"/>
    <w:rsid w:val="002C1B27"/>
    <w:rsid w:val="002D08A4"/>
    <w:rsid w:val="002D7D49"/>
    <w:rsid w:val="002E2255"/>
    <w:rsid w:val="002E4B73"/>
    <w:rsid w:val="002E7FE7"/>
    <w:rsid w:val="002F3A9E"/>
    <w:rsid w:val="002F5B73"/>
    <w:rsid w:val="002F6C8F"/>
    <w:rsid w:val="0031310C"/>
    <w:rsid w:val="00325810"/>
    <w:rsid w:val="00335409"/>
    <w:rsid w:val="00341032"/>
    <w:rsid w:val="00344D84"/>
    <w:rsid w:val="00351DC6"/>
    <w:rsid w:val="00357FBA"/>
    <w:rsid w:val="00362A3A"/>
    <w:rsid w:val="00364C9A"/>
    <w:rsid w:val="00372BD9"/>
    <w:rsid w:val="00375259"/>
    <w:rsid w:val="003825E7"/>
    <w:rsid w:val="003853FC"/>
    <w:rsid w:val="003A445F"/>
    <w:rsid w:val="003B1D5C"/>
    <w:rsid w:val="003B5C49"/>
    <w:rsid w:val="003B66F7"/>
    <w:rsid w:val="003B7258"/>
    <w:rsid w:val="003B7398"/>
    <w:rsid w:val="003B7C5F"/>
    <w:rsid w:val="003C4FAA"/>
    <w:rsid w:val="003C6CD5"/>
    <w:rsid w:val="003C6D6D"/>
    <w:rsid w:val="003D741C"/>
    <w:rsid w:val="003E4459"/>
    <w:rsid w:val="00402263"/>
    <w:rsid w:val="00410019"/>
    <w:rsid w:val="00415233"/>
    <w:rsid w:val="00421523"/>
    <w:rsid w:val="00442220"/>
    <w:rsid w:val="00444C0A"/>
    <w:rsid w:val="00447A31"/>
    <w:rsid w:val="00456A9B"/>
    <w:rsid w:val="0045702E"/>
    <w:rsid w:val="0046494C"/>
    <w:rsid w:val="00470384"/>
    <w:rsid w:val="00471C77"/>
    <w:rsid w:val="0047258E"/>
    <w:rsid w:val="004747A3"/>
    <w:rsid w:val="004823D7"/>
    <w:rsid w:val="0048415D"/>
    <w:rsid w:val="00484ACE"/>
    <w:rsid w:val="004A1C0E"/>
    <w:rsid w:val="004A79F1"/>
    <w:rsid w:val="004C7B2E"/>
    <w:rsid w:val="004D18FE"/>
    <w:rsid w:val="004E2C73"/>
    <w:rsid w:val="004F0EA4"/>
    <w:rsid w:val="004F4379"/>
    <w:rsid w:val="005012BF"/>
    <w:rsid w:val="00522845"/>
    <w:rsid w:val="005306D2"/>
    <w:rsid w:val="0053334F"/>
    <w:rsid w:val="00541CCF"/>
    <w:rsid w:val="00546B54"/>
    <w:rsid w:val="00547ABE"/>
    <w:rsid w:val="005605EA"/>
    <w:rsid w:val="0056307E"/>
    <w:rsid w:val="00571E02"/>
    <w:rsid w:val="005721AD"/>
    <w:rsid w:val="00575559"/>
    <w:rsid w:val="00577B58"/>
    <w:rsid w:val="0058329D"/>
    <w:rsid w:val="0058527F"/>
    <w:rsid w:val="005A495F"/>
    <w:rsid w:val="005B4F77"/>
    <w:rsid w:val="005B7FE0"/>
    <w:rsid w:val="005C2583"/>
    <w:rsid w:val="005E09DE"/>
    <w:rsid w:val="005E2F4F"/>
    <w:rsid w:val="005F2DAB"/>
    <w:rsid w:val="005F3293"/>
    <w:rsid w:val="00620FDC"/>
    <w:rsid w:val="00622F49"/>
    <w:rsid w:val="00642D71"/>
    <w:rsid w:val="00644C45"/>
    <w:rsid w:val="00646CC4"/>
    <w:rsid w:val="0065761D"/>
    <w:rsid w:val="00676BC3"/>
    <w:rsid w:val="006848B1"/>
    <w:rsid w:val="006962BD"/>
    <w:rsid w:val="00696A19"/>
    <w:rsid w:val="006B19AA"/>
    <w:rsid w:val="006B3B6C"/>
    <w:rsid w:val="006B7150"/>
    <w:rsid w:val="006D31E7"/>
    <w:rsid w:val="006E0A26"/>
    <w:rsid w:val="006E0E6D"/>
    <w:rsid w:val="006E259C"/>
    <w:rsid w:val="006E2CE5"/>
    <w:rsid w:val="006E5EEC"/>
    <w:rsid w:val="006E6456"/>
    <w:rsid w:val="00715131"/>
    <w:rsid w:val="007151A9"/>
    <w:rsid w:val="00716632"/>
    <w:rsid w:val="00722833"/>
    <w:rsid w:val="00726498"/>
    <w:rsid w:val="00730B7F"/>
    <w:rsid w:val="00744A9D"/>
    <w:rsid w:val="00747642"/>
    <w:rsid w:val="00760892"/>
    <w:rsid w:val="007617B4"/>
    <w:rsid w:val="00767111"/>
    <w:rsid w:val="00771CE7"/>
    <w:rsid w:val="00782067"/>
    <w:rsid w:val="00786617"/>
    <w:rsid w:val="007A395E"/>
    <w:rsid w:val="007B2396"/>
    <w:rsid w:val="007B345E"/>
    <w:rsid w:val="007D3460"/>
    <w:rsid w:val="007E1581"/>
    <w:rsid w:val="007E3523"/>
    <w:rsid w:val="007E3D63"/>
    <w:rsid w:val="00804E16"/>
    <w:rsid w:val="00810EC4"/>
    <w:rsid w:val="00813BBD"/>
    <w:rsid w:val="00817501"/>
    <w:rsid w:val="00817A9C"/>
    <w:rsid w:val="008309BD"/>
    <w:rsid w:val="008347F5"/>
    <w:rsid w:val="008478A1"/>
    <w:rsid w:val="0086528C"/>
    <w:rsid w:val="008724CC"/>
    <w:rsid w:val="008741F1"/>
    <w:rsid w:val="00877506"/>
    <w:rsid w:val="0089219B"/>
    <w:rsid w:val="008936AF"/>
    <w:rsid w:val="00895F0D"/>
    <w:rsid w:val="008A1CCA"/>
    <w:rsid w:val="008B4AED"/>
    <w:rsid w:val="008C3204"/>
    <w:rsid w:val="008C655D"/>
    <w:rsid w:val="008E0F53"/>
    <w:rsid w:val="008F6A2C"/>
    <w:rsid w:val="008F7530"/>
    <w:rsid w:val="00924547"/>
    <w:rsid w:val="009406B9"/>
    <w:rsid w:val="00942B84"/>
    <w:rsid w:val="00942D92"/>
    <w:rsid w:val="0094330C"/>
    <w:rsid w:val="009506CF"/>
    <w:rsid w:val="0096350C"/>
    <w:rsid w:val="009709D6"/>
    <w:rsid w:val="00976622"/>
    <w:rsid w:val="009B6B5B"/>
    <w:rsid w:val="009C4A65"/>
    <w:rsid w:val="009C6398"/>
    <w:rsid w:val="009D4748"/>
    <w:rsid w:val="009E557A"/>
    <w:rsid w:val="009E7A8F"/>
    <w:rsid w:val="009F088E"/>
    <w:rsid w:val="009F136B"/>
    <w:rsid w:val="009F6EBE"/>
    <w:rsid w:val="00A033F2"/>
    <w:rsid w:val="00A1143B"/>
    <w:rsid w:val="00A451AF"/>
    <w:rsid w:val="00A50C69"/>
    <w:rsid w:val="00A52EB7"/>
    <w:rsid w:val="00A548FC"/>
    <w:rsid w:val="00A87B23"/>
    <w:rsid w:val="00A9600B"/>
    <w:rsid w:val="00AA084B"/>
    <w:rsid w:val="00AA3A1C"/>
    <w:rsid w:val="00AA6C57"/>
    <w:rsid w:val="00AB1BAB"/>
    <w:rsid w:val="00AE0D20"/>
    <w:rsid w:val="00AE342B"/>
    <w:rsid w:val="00AE5399"/>
    <w:rsid w:val="00B06A15"/>
    <w:rsid w:val="00B150F3"/>
    <w:rsid w:val="00B15CC6"/>
    <w:rsid w:val="00B17058"/>
    <w:rsid w:val="00B355C3"/>
    <w:rsid w:val="00B429E8"/>
    <w:rsid w:val="00B44524"/>
    <w:rsid w:val="00B452A9"/>
    <w:rsid w:val="00B463DB"/>
    <w:rsid w:val="00B50CDF"/>
    <w:rsid w:val="00B80422"/>
    <w:rsid w:val="00B816D4"/>
    <w:rsid w:val="00B90C7A"/>
    <w:rsid w:val="00B9306F"/>
    <w:rsid w:val="00B95808"/>
    <w:rsid w:val="00BA0EEA"/>
    <w:rsid w:val="00BA595E"/>
    <w:rsid w:val="00BB0D13"/>
    <w:rsid w:val="00BB0D55"/>
    <w:rsid w:val="00BD59B8"/>
    <w:rsid w:val="00BD653C"/>
    <w:rsid w:val="00BE2494"/>
    <w:rsid w:val="00BE520D"/>
    <w:rsid w:val="00BF1721"/>
    <w:rsid w:val="00BF3543"/>
    <w:rsid w:val="00C0541B"/>
    <w:rsid w:val="00C14764"/>
    <w:rsid w:val="00C160C4"/>
    <w:rsid w:val="00C26930"/>
    <w:rsid w:val="00C40E1E"/>
    <w:rsid w:val="00C50DF5"/>
    <w:rsid w:val="00C51148"/>
    <w:rsid w:val="00C5420A"/>
    <w:rsid w:val="00C62149"/>
    <w:rsid w:val="00C70AD9"/>
    <w:rsid w:val="00C72B32"/>
    <w:rsid w:val="00C73369"/>
    <w:rsid w:val="00C73649"/>
    <w:rsid w:val="00C967D8"/>
    <w:rsid w:val="00CA1B8E"/>
    <w:rsid w:val="00CB258B"/>
    <w:rsid w:val="00CB5D0A"/>
    <w:rsid w:val="00CB704F"/>
    <w:rsid w:val="00CD08AC"/>
    <w:rsid w:val="00CD6456"/>
    <w:rsid w:val="00D02BA1"/>
    <w:rsid w:val="00D02BF5"/>
    <w:rsid w:val="00D15105"/>
    <w:rsid w:val="00D2247E"/>
    <w:rsid w:val="00D24564"/>
    <w:rsid w:val="00D26E08"/>
    <w:rsid w:val="00D30152"/>
    <w:rsid w:val="00D33BB7"/>
    <w:rsid w:val="00D35FF2"/>
    <w:rsid w:val="00D360B9"/>
    <w:rsid w:val="00D363AC"/>
    <w:rsid w:val="00D40C26"/>
    <w:rsid w:val="00D62D7F"/>
    <w:rsid w:val="00D77BE7"/>
    <w:rsid w:val="00D851A0"/>
    <w:rsid w:val="00D90763"/>
    <w:rsid w:val="00D90BA0"/>
    <w:rsid w:val="00D96271"/>
    <w:rsid w:val="00D969C8"/>
    <w:rsid w:val="00D96F10"/>
    <w:rsid w:val="00D97649"/>
    <w:rsid w:val="00DA29F3"/>
    <w:rsid w:val="00DA2A5B"/>
    <w:rsid w:val="00DA6677"/>
    <w:rsid w:val="00DB190B"/>
    <w:rsid w:val="00DB57B4"/>
    <w:rsid w:val="00DC33A6"/>
    <w:rsid w:val="00DC5ABC"/>
    <w:rsid w:val="00DD1A3C"/>
    <w:rsid w:val="00DE24AF"/>
    <w:rsid w:val="00DE3F74"/>
    <w:rsid w:val="00E01612"/>
    <w:rsid w:val="00E06DB0"/>
    <w:rsid w:val="00E072AD"/>
    <w:rsid w:val="00E166CA"/>
    <w:rsid w:val="00E16B65"/>
    <w:rsid w:val="00E2587D"/>
    <w:rsid w:val="00E33869"/>
    <w:rsid w:val="00E43A72"/>
    <w:rsid w:val="00E52135"/>
    <w:rsid w:val="00E525C8"/>
    <w:rsid w:val="00E6194F"/>
    <w:rsid w:val="00E65899"/>
    <w:rsid w:val="00E70562"/>
    <w:rsid w:val="00E852F8"/>
    <w:rsid w:val="00E92DEC"/>
    <w:rsid w:val="00E9381B"/>
    <w:rsid w:val="00E9694F"/>
    <w:rsid w:val="00EA216F"/>
    <w:rsid w:val="00EB0D64"/>
    <w:rsid w:val="00EB6B6C"/>
    <w:rsid w:val="00EB77D3"/>
    <w:rsid w:val="00EE14A7"/>
    <w:rsid w:val="00EE1929"/>
    <w:rsid w:val="00EF4B5F"/>
    <w:rsid w:val="00EF5713"/>
    <w:rsid w:val="00EF71F1"/>
    <w:rsid w:val="00F01F4C"/>
    <w:rsid w:val="00F07524"/>
    <w:rsid w:val="00F16DD4"/>
    <w:rsid w:val="00F3758A"/>
    <w:rsid w:val="00F52F50"/>
    <w:rsid w:val="00F53405"/>
    <w:rsid w:val="00F551A7"/>
    <w:rsid w:val="00F60E4C"/>
    <w:rsid w:val="00F62896"/>
    <w:rsid w:val="00F64ECF"/>
    <w:rsid w:val="00F70BA5"/>
    <w:rsid w:val="00F70C94"/>
    <w:rsid w:val="00F825B3"/>
    <w:rsid w:val="00F82BE2"/>
    <w:rsid w:val="00F83479"/>
    <w:rsid w:val="00F92904"/>
    <w:rsid w:val="00F957E8"/>
    <w:rsid w:val="00FB2335"/>
    <w:rsid w:val="00FB3E82"/>
    <w:rsid w:val="00FC6828"/>
    <w:rsid w:val="00FC7714"/>
    <w:rsid w:val="00FC7A83"/>
    <w:rsid w:val="00FD668E"/>
    <w:rsid w:val="00FE4443"/>
    <w:rsid w:val="00FE4BCF"/>
    <w:rsid w:val="00FE6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3F2"/>
    <w:pPr>
      <w:ind w:firstLine="720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qFormat/>
    <w:rsid w:val="00A033F2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rsid w:val="00D15105"/>
    <w:pPr>
      <w:spacing w:before="120" w:after="120"/>
      <w:jc w:val="center"/>
      <w:outlineLvl w:val="1"/>
    </w:pPr>
    <w:rPr>
      <w:b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12B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2">
    <w:name w:val="Заголовок 2 Знак"/>
    <w:basedOn w:val="DefaultParagraphFont"/>
    <w:link w:val="Heading2"/>
    <w:rsid w:val="00D15105"/>
    <w:rPr>
      <w:b/>
      <w:spacing w:val="40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A033F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033F2"/>
    <w:rPr>
      <w:sz w:val="28"/>
      <w:szCs w:val="28"/>
    </w:rPr>
  </w:style>
  <w:style w:type="paragraph" w:styleId="Footer">
    <w:name w:val="footer"/>
    <w:basedOn w:val="Normal"/>
    <w:link w:val="a0"/>
    <w:uiPriority w:val="99"/>
    <w:unhideWhenUsed/>
    <w:rsid w:val="00A033F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033F2"/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309BD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3F7B-56CC-4080-9975-738A36AA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