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05-0238/80/2017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06 октября 2017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</w:t>
      </w:r>
      <w:r>
        <w:t>о 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</w:t>
      </w:r>
      <w:r>
        <w:t>фио</w:t>
      </w:r>
      <w:r>
        <w:t xml:space="preserve"> – паспортные данные, </w:t>
      </w:r>
      <w:r>
        <w:t>урож</w:t>
      </w:r>
      <w:r>
        <w:t xml:space="preserve">. адрес, УССР, зарегистрирован адрес, </w:t>
      </w:r>
    </w:p>
    <w:p w:rsidR="00A77B3E">
      <w:r>
        <w:t>о привлечении к а</w:t>
      </w:r>
      <w:r>
        <w:t>дминистративной ответственности по части 3 статьи 12.8 КоАП РФ</w:t>
      </w:r>
    </w:p>
    <w:p w:rsidR="00A77B3E">
      <w:r>
        <w:t>у с т а н о в и л:</w:t>
      </w:r>
    </w:p>
    <w:p w:rsidR="00A77B3E"/>
    <w:p w:rsidR="00A77B3E">
      <w:r>
        <w:t xml:space="preserve">дата в время, на адрес </w:t>
      </w:r>
      <w:r>
        <w:t>адрес</w:t>
      </w:r>
      <w:r>
        <w:t xml:space="preserve"> </w:t>
      </w:r>
      <w:r>
        <w:t>фио</w:t>
      </w:r>
      <w:r>
        <w:t xml:space="preserve"> управлял мопедом (Данные изъяты), находясь в состоянии опьянения, не имея права управления транспортными средствами, чем нарушил </w:t>
      </w:r>
      <w:r>
        <w:t>п.п</w:t>
      </w:r>
      <w:r>
        <w:t>. 2.7, 2</w:t>
      </w:r>
      <w:r>
        <w:t>.1.1 ПДД, то есть совершил административное правонарушение, предусмотренное частью 3 статьи 12.8 КоАП РФ.</w:t>
      </w:r>
    </w:p>
    <w:p w:rsidR="00A77B3E">
      <w:r>
        <w:t>фио</w:t>
      </w:r>
      <w:r>
        <w:t xml:space="preserve"> А. В. в судебном заседании вину признал, подтвердил факты, изложенные в материалах дела, в содеянном раскаялся.</w:t>
      </w:r>
    </w:p>
    <w:p w:rsidR="00A77B3E">
      <w:r>
        <w:t xml:space="preserve">Заслушав </w:t>
      </w:r>
      <w:r>
        <w:t>фио</w:t>
      </w:r>
      <w:r>
        <w:t>, исследовав материалы</w:t>
      </w:r>
      <w:r>
        <w:t xml:space="preserve"> дела, оценив доказательства в их совокупности, считаю, что вина </w:t>
      </w:r>
      <w:r>
        <w:t>фио</w:t>
      </w:r>
      <w:r>
        <w:t xml:space="preserve"> в совершении административного правонарушения, предусмотренного ч.3 ст. 12.8 КоАП РФ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 xml:space="preserve">- протоколом об </w:t>
      </w:r>
      <w:r>
        <w:t>административном правонарушении от дата № 61 АГ телефон (</w:t>
      </w:r>
      <w:r>
        <w:t>л.д</w:t>
      </w:r>
      <w:r>
        <w:t xml:space="preserve">. 1), из акта освидетельствования на состояние алкогольного опьянения № 61 АА телефон от дата, следует, что при  освидетельствовании с применением специального технического средства измерения </w:t>
      </w:r>
      <w:r>
        <w:t>Алко</w:t>
      </w:r>
      <w:r>
        <w:t>тест</w:t>
      </w:r>
      <w:r>
        <w:t xml:space="preserve"> 6810 (заводской номер прибора ARBE 0062) у </w:t>
      </w:r>
      <w:r>
        <w:t>фио</w:t>
      </w:r>
      <w:r>
        <w:t xml:space="preserve"> определено состояние алкогольного опьянения (</w:t>
      </w:r>
      <w:r>
        <w:t>л.д</w:t>
      </w:r>
      <w:r>
        <w:t xml:space="preserve">. 3-4),  объяснениями </w:t>
      </w:r>
      <w:r>
        <w:t>фио</w:t>
      </w:r>
      <w:r>
        <w:t xml:space="preserve">, данными в ходе рассмотрения дела, письменными объяснениями </w:t>
      </w:r>
      <w:r>
        <w:t>фио</w:t>
      </w:r>
      <w:r>
        <w:t xml:space="preserve">, свидетеля </w:t>
      </w:r>
      <w:r>
        <w:t>фио</w:t>
      </w:r>
      <w:r>
        <w:t xml:space="preserve"> подтверждающих факт управления автомобилем без прав</w:t>
      </w:r>
      <w:r>
        <w:t xml:space="preserve"> и в состоянии алкогольного опьянения, аналогичные данные содержатся в видеозаписи, данные которой подтвердил сам </w:t>
      </w:r>
      <w:r>
        <w:t>фио</w:t>
      </w:r>
      <w:r>
        <w:t xml:space="preserve"> в ходе судебного рассмотрения (</w:t>
      </w:r>
      <w:r>
        <w:t>л.д</w:t>
      </w:r>
      <w:r>
        <w:t xml:space="preserve">. 5-6), справкой об отсутствии у </w:t>
      </w:r>
      <w:r>
        <w:t>фио</w:t>
      </w:r>
      <w:r>
        <w:t xml:space="preserve"> права управления транспортными средствами (</w:t>
      </w:r>
      <w:r>
        <w:t>л.д</w:t>
      </w:r>
      <w:r>
        <w:t>. 12).</w:t>
      </w:r>
    </w:p>
    <w:p w:rsidR="00A77B3E">
      <w:r>
        <w:t>Обстоятельство</w:t>
      </w:r>
      <w:r>
        <w:t>м, смягчающим административную ответственность, является раскаяние в содеянном. Обстоятельств, отягчающих административную ответственность, по делу не установлено.</w:t>
      </w:r>
    </w:p>
    <w:p w:rsidR="00A77B3E">
      <w:r>
        <w:t xml:space="preserve">При определении вида и размера наказания, суд принимает во внимание раскаяние </w:t>
      </w:r>
      <w:r>
        <w:t>фио</w:t>
      </w:r>
      <w:r>
        <w:t xml:space="preserve">, характер </w:t>
      </w:r>
      <w:r>
        <w:t>совершенного правонарушения, общественную опасность содеянного и полагает возможным определить наказание в пределах санкции ч. 3 ст. 12.8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12.8, ч. 3, 29.9-29.11 КоАП РФ, судья</w:t>
      </w:r>
    </w:p>
    <w:p w:rsidR="00A77B3E">
      <w:r>
        <w:t>п о с т а н о в и л:</w:t>
      </w:r>
    </w:p>
    <w:p w:rsidR="00A77B3E"/>
    <w:p w:rsidR="00A77B3E">
      <w:r>
        <w:t>ф</w:t>
      </w:r>
      <w:r>
        <w:t>ио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ч. 3 ст. 12.8 КоАП РФ, и назначить наказание в виде административного ареста на срок 10 (десять) суток. 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задержания.</w:t>
      </w:r>
    </w:p>
    <w:p w:rsidR="00A77B3E">
      <w:r>
        <w:t xml:space="preserve">  </w:t>
      </w:r>
      <w:r>
        <w:tab/>
        <w:t>Исполнен</w:t>
      </w:r>
      <w:r>
        <w:t>ие постановления об административном аресте поручить ОГИБДД ОМВД России по Симферопольскому району.</w:t>
      </w:r>
    </w:p>
    <w:p w:rsidR="00A77B3E">
      <w:r>
        <w:t xml:space="preserve">Место отбывания наказания </w:t>
      </w:r>
      <w:r>
        <w:t>фио</w:t>
      </w:r>
      <w:r>
        <w:t>: специальный приемник для содержания лиц, подвергнутых административному аресту УМВД России по адрес по адресу: РК, адрес.</w:t>
      </w:r>
    </w:p>
    <w:p w:rsidR="00A77B3E">
      <w:r>
        <w:t>Пос</w:t>
      </w:r>
      <w:r>
        <w:t>тановление подлежит немедленному исполнению.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  <w:t xml:space="preserve">      </w:t>
      </w:r>
      <w:r>
        <w:tab/>
      </w:r>
      <w:r>
        <w:tab/>
        <w:t xml:space="preserve">   </w:t>
      </w:r>
      <w:r>
        <w:tab/>
      </w:r>
      <w:r>
        <w:t xml:space="preserve">                               И.В. Ищенко</w:t>
      </w:r>
    </w:p>
    <w:p w:rsidR="00A77B3E"/>
    <w:p w:rsidR="00A77B3E">
      <w:r>
        <w:t>Согласовано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