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05-0242/80/2017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01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</w:t>
      </w:r>
      <w:r>
        <w:t>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>(ФИО) фио, паспортные данные, урож. адрес, прож. адрес, генерального д</w:t>
      </w:r>
      <w:r>
        <w:t>иректора наименование организации (адрес: адрес, каб. 24),</w:t>
      </w:r>
    </w:p>
    <w:p w:rsidR="00A77B3E">
      <w:r>
        <w:t>о привлечении к административной ответственности по части 1 статьи 15.6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фио, являясь генеральным директором наименован</w:t>
      </w:r>
      <w:r>
        <w:t>ие организации, расположенного по адресу: Симферопольский район, п адрес, каб. 24, не исполнил обязанность по своевременному предоставлению в налоговый орган  требование налогового органа от дата № "Номер), по сроку представления не позднее дата, нарушив с</w:t>
      </w:r>
      <w:r>
        <w:t>т. 88 Налогового кодекса Российской Федерации. Своими действиями фио совершил административное правонарушение, предусмотренное ч. 1 ст. 15.6 КоАП РФ.</w:t>
      </w:r>
    </w:p>
    <w:p w:rsidR="00A77B3E">
      <w:r>
        <w:t xml:space="preserve">В суд для дачи пояснений фио не явился, о месте и времени рассмотрения дела извещен надлежащим образом, о </w:t>
      </w:r>
      <w:r>
        <w:t>причинах неявки суд не уведомил, ходатайств об отложении рассмотрения дела суду не подавал.</w:t>
      </w:r>
    </w:p>
    <w:p w:rsidR="00A77B3E">
      <w: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>Исследовав матери</w:t>
      </w:r>
      <w:r>
        <w:t>алы дела, оценив доказательства в их совокупности, считаю, что вина (ФИО)фио в совершении административного правонарушения, предусмотренного ч.1 ст. 15.6 КоАП РФ  полностью доказана.</w:t>
      </w:r>
    </w:p>
    <w:p w:rsidR="00A77B3E">
      <w:r>
        <w:t>Часть 1 ст. 15.6 Кодекса Российской Федерации об административных правона</w:t>
      </w:r>
      <w:r>
        <w:t xml:space="preserve">рушениях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</w:t>
      </w:r>
      <w:r>
        <w:t>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и влечет наложение административного штрафа н</w:t>
      </w:r>
      <w:r>
        <w:t>а граждан в размере от ста до сумма прописью; на должностных лиц - от трехсот до сумма прописью.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 xml:space="preserve">- протоколом об административном правонарушении от дата № (данные изъяты) (л.д. 1-2), копией </w:t>
      </w:r>
      <w:r>
        <w:t xml:space="preserve">акта от дата № (Номер) (л.д. 3-4), выпиской из ЕГРЮЛ (л.д. 8-12), копией требования от дата № "Номер) (л.д. 17, 18). 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</w:t>
      </w:r>
      <w:r>
        <w:t>уд принимает во внимание характер совершенного правонарушения, сведения о личности виновного и полагает возможным определить наказание в пределах санкции ч. 1 ст. 15.6 КоАП РФ.</w:t>
      </w:r>
    </w:p>
    <w:p w:rsidR="00A77B3E">
      <w:r>
        <w:t>На основании изложенного, руководствуясь ч. 1 ст. 15.6, ст.ст. 4.1, 26.11, 29.9</w:t>
      </w:r>
      <w:r>
        <w:t>-29.11 КоАП РФ, судья</w:t>
      </w:r>
    </w:p>
    <w:p w:rsidR="00A77B3E">
      <w:r>
        <w:t>п о с т а н о в и л:</w:t>
      </w:r>
    </w:p>
    <w:p w:rsidR="00A77B3E">
      <w:r>
        <w:t xml:space="preserve">(ФИО) фио признать виновным в совершении административного правонарушения, предусмотренного ч. 1 ст. 15.6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</w:t>
      </w:r>
      <w:r>
        <w:t>водить по следующим реквизитам:</w:t>
      </w:r>
    </w:p>
    <w:p w:rsidR="00A77B3E">
      <w:r>
        <w:t>Реквизиты для уплаты штрафа: получатель – УФК по Республике Крым (Межрайонная ИФНС №5 по Республике Крым); банк получателя ИНН – телефон; КПП – телефон; банк – отделение Республика Крым г.Симферополь; БИК – телефон; расчетны</w:t>
      </w:r>
      <w:r>
        <w:t>й счет – 40101810335100010001; ОКТМО – телефон; код бюджетной классификации (КБК) –  18211603030016000140, вид платежа «денежное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</w:t>
      </w:r>
      <w:r>
        <w:t>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</w:t>
      </w:r>
      <w:r>
        <w:t>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</w:t>
      </w:r>
      <w:r>
        <w:t xml:space="preserve">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4710A7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