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Дело № 05-0257/80/2017</w:t>
      </w:r>
    </w:p>
    <w:p w:rsidR="00A77B3E">
      <w:r>
        <w:t xml:space="preserve">П О С Т А Н О В Л Е Н И Е     </w:t>
      </w:r>
    </w:p>
    <w:p w:rsidR="00A77B3E">
      <w:r>
        <w:t xml:space="preserve">                                                 </w:t>
      </w:r>
    </w:p>
    <w:p w:rsidR="00A77B3E">
      <w:r>
        <w:tab/>
        <w:t>16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</w:t>
      </w:r>
      <w:r>
        <w:t>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>фио – паспортные данные, зарегистрированного и проживающего: адрес. (А</w:t>
      </w:r>
      <w:r>
        <w:t>дрес)</w:t>
      </w:r>
    </w:p>
    <w:p w:rsidR="00A77B3E">
      <w:r>
        <w:tab/>
        <w:t xml:space="preserve">о привлечении к административной ответственности по части 1 статьи 12.26 КоАП РФ       </w:t>
      </w:r>
    </w:p>
    <w:p w:rsidR="00A77B3E">
      <w:r>
        <w:t xml:space="preserve">                                                     у с т а н о в и л:</w:t>
      </w:r>
    </w:p>
    <w:p w:rsidR="00A77B3E">
      <w:r>
        <w:t>дата в время, фио в адрес, по адрес, управляя транспортным средством марки марка автомоби</w:t>
      </w:r>
      <w:r>
        <w:t>ля государственный регистрационный знак №, при отрицательном результате освидетельствования на месте с применением прибора алкотестер Алкотектора Юпитер и при наличии признаков алкогольного опьянения: нарушение речи, поведение не соответствующее обстановке</w:t>
      </w:r>
      <w:r>
        <w:t>, не выполнил законные требования уполномоченного должностного лица о прохождении медицинского освидетельствования на состояние опьянения, чем нарушил п.п. 2.3.2 Правил дорожного движения. Действия фио  квалифицированы по ч. 1 ст. 12.26 КоАП РФ.</w:t>
      </w:r>
    </w:p>
    <w:p w:rsidR="00A77B3E">
      <w:r>
        <w:t>фио в суде</w:t>
      </w:r>
      <w:r>
        <w:t>бном заседании вину признал, в содеянном раскаялся, подтвердил факты, изложенные в материалах дела.</w:t>
      </w:r>
    </w:p>
    <w:p w:rsidR="00A77B3E">
      <w:r>
        <w:t>Заслушав фио, исследовав материалы дела, оценив доказательства в их совокупности, считаю, что его вина в совершении административного правонарушения, предус</w:t>
      </w:r>
      <w:r>
        <w:t>мотренного ч.1 ст. 12.26 КоАП РФ  полностью доказана.</w:t>
      </w:r>
    </w:p>
    <w:p w:rsidR="00A77B3E">
      <w: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</w:t>
      </w:r>
      <w:r>
        <w:t>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движения Российской Федерации водитель транспортного средства обязан проходить по требо</w:t>
      </w:r>
      <w:r>
        <w:t>ванию сотрудников полиции освидетельствование на состояние опьянения.</w:t>
      </w:r>
    </w:p>
    <w:p w:rsidR="00A77B3E">
      <w:r>
        <w:t>На основании ч. 1 ст. 12.26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</w:t>
      </w:r>
      <w:r>
        <w:t>ния на состояние опьянения.</w:t>
      </w:r>
    </w:p>
    <w:p w:rsidR="00A77B3E">
      <w:r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</w:t>
      </w:r>
      <w:r>
        <w:t xml:space="preserve">на состояние алкогольного опьянения, явились: нарушение речи, поведение не соответствующее обстановке (л.д. 1), что согласуется с пунктом 3 Правил освидетельствования лица, которое управляет транспортным средством, </w:t>
      </w:r>
      <w:r>
        <w:t>на состояние алкогольного опьянения и офо</w:t>
      </w:r>
      <w:r>
        <w:t>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A77B3E">
      <w:r>
        <w:t>Факт совершения фио вышеуказанного правонарушен</w:t>
      </w:r>
      <w:r>
        <w:t>ия подтверждается:</w:t>
      </w:r>
    </w:p>
    <w:p w:rsidR="00A77B3E">
      <w:r>
        <w:t>- протоколом об административном правонарушении от  дата № 77 МР телефон (л.д. 1); - протоколом об отстранении фио от управления транспортным средством (л.д. 3); - актом освидетельствования на состояние алкогольного опьянения от дата (л.</w:t>
      </w:r>
      <w:r>
        <w:t>д. 4); - протоколом о направлении фио на медицинское освидетельствование которым зафиксирован отказ фио  от прохождения освидетельствования (л.д. 5); - объяснениями  фио данными в ходе рассмотрения дела.</w:t>
      </w:r>
    </w:p>
    <w:p w:rsidR="00A77B3E">
      <w:r>
        <w:t>Обстоятельством, смягчающим административную ответст</w:t>
      </w:r>
      <w:r>
        <w:t>венность является раскаяние в содеянном. Обстоятельств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раскаяние  фио, характер совершенного правонарушения, личность ви</w:t>
      </w:r>
      <w:r>
        <w:t>новного и полагает возможным определить наказание в пределах санкции ч. 1 ст. 12.26 КоАП РФ.</w:t>
      </w:r>
    </w:p>
    <w:p w:rsidR="00A77B3E">
      <w:r>
        <w:t>На основании изложенного, руководствуясь ч. 1 ст. 12.26, ст.ст. 4.1, 26.11, 29.9-29.11 КоАП РФ, судья</w:t>
      </w:r>
    </w:p>
    <w:p w:rsidR="00A77B3E">
      <w:r>
        <w:t xml:space="preserve">                                      п о с т а н о в и л:</w:t>
      </w:r>
    </w:p>
    <w:p w:rsidR="00A77B3E">
      <w:r>
        <w:t>фи</w:t>
      </w:r>
      <w:r>
        <w:t>о признать виновным в совершении административного правонарушения, предусмотренного ч. 1 ст. 12.26 КоАП РФ, и назначить наказание в виде административного штрафа в размере сумма с лишением права управления транспортным средством сроком на 1 (один) год 6 (ш</w:t>
      </w:r>
      <w:r>
        <w:t xml:space="preserve">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г. Симферополю) БИК телефон ИНН телефон КПП телефон, ОКТМО телефон Корреспондирующий счет телефон телефон в Отделение по Республике Крым Центрального Банка, код н</w:t>
      </w:r>
      <w:r>
        <w:t>аименования дохода телефон телефон, УИН 18810491176000010728.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</w:t>
      </w:r>
      <w:r>
        <w:t>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</w:t>
      </w:r>
      <w:r>
        <w:t>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Исполнение данного постановления в части изъятия водительского удостоверения поручить компетентн</w:t>
      </w:r>
      <w:r>
        <w:t>ому органу ГИБДД ОМВД России.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</w:t>
      </w:r>
      <w:r>
        <w:t>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</w:t>
      </w:r>
      <w:r>
        <w:t xml:space="preserve">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</w:t>
      </w:r>
      <w:r>
        <w:t xml:space="preserve">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>
        <w:t>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административных правонарушений, предусмотренных статьей 9.3 и главой 12</w:t>
      </w:r>
      <w: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</w:t>
      </w:r>
      <w:r>
        <w:t>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</w:t>
      </w:r>
      <w:r>
        <w:t>ным средством.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A77B3E">
      <w:r w:rsidRPr="00EB4C1E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