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C32C1F" w:rsidP="004624E2">
      <w:pPr>
        <w:jc w:val="right"/>
        <w:rPr>
          <w:b/>
          <w:color w:val="auto"/>
          <w:sz w:val="24"/>
          <w:szCs w:val="24"/>
        </w:rPr>
      </w:pPr>
      <w:r w:rsidRPr="00BC62B7">
        <w:rPr>
          <w:b/>
          <w:i/>
          <w:color w:val="auto"/>
          <w:sz w:val="24"/>
          <w:szCs w:val="28"/>
        </w:rPr>
        <w:t xml:space="preserve">           </w:t>
      </w:r>
      <w:r w:rsidRPr="00C32C1F">
        <w:rPr>
          <w:b/>
          <w:i/>
          <w:color w:val="auto"/>
          <w:sz w:val="24"/>
          <w:szCs w:val="24"/>
        </w:rPr>
        <w:t xml:space="preserve">                                                                               </w:t>
      </w:r>
      <w:r w:rsidRPr="00C32C1F" w:rsidR="00B53620">
        <w:rPr>
          <w:b/>
          <w:i/>
          <w:color w:val="auto"/>
          <w:sz w:val="24"/>
          <w:szCs w:val="24"/>
        </w:rPr>
        <w:t xml:space="preserve">                    </w:t>
      </w:r>
      <w:r w:rsidRPr="00C32C1F" w:rsidR="00BC62B7">
        <w:rPr>
          <w:b/>
          <w:i/>
          <w:color w:val="auto"/>
          <w:sz w:val="24"/>
          <w:szCs w:val="24"/>
        </w:rPr>
        <w:t xml:space="preserve"> </w:t>
      </w:r>
      <w:r w:rsidRPr="00C32C1F">
        <w:rPr>
          <w:b/>
          <w:i/>
          <w:color w:val="auto"/>
          <w:sz w:val="24"/>
          <w:szCs w:val="24"/>
        </w:rPr>
        <w:t xml:space="preserve">  </w:t>
      </w:r>
      <w:r w:rsidRPr="00C32C1F">
        <w:rPr>
          <w:b/>
          <w:color w:val="auto"/>
          <w:sz w:val="24"/>
          <w:szCs w:val="24"/>
        </w:rPr>
        <w:t xml:space="preserve">Дело № </w:t>
      </w:r>
      <w:r w:rsidRPr="00C32C1F" w:rsidR="00D13830">
        <w:rPr>
          <w:b/>
          <w:color w:val="auto"/>
          <w:sz w:val="24"/>
          <w:szCs w:val="24"/>
        </w:rPr>
        <w:t>05-</w:t>
      </w:r>
      <w:r w:rsidRPr="00C32C1F" w:rsidR="00BC62B7">
        <w:rPr>
          <w:b/>
          <w:color w:val="auto"/>
          <w:sz w:val="24"/>
          <w:szCs w:val="24"/>
        </w:rPr>
        <w:t>0</w:t>
      </w:r>
      <w:r w:rsidRPr="00C32C1F" w:rsidR="004624E2">
        <w:rPr>
          <w:b/>
          <w:color w:val="auto"/>
          <w:sz w:val="24"/>
          <w:szCs w:val="24"/>
        </w:rPr>
        <w:t>3</w:t>
      </w:r>
      <w:r w:rsidR="00A34658">
        <w:rPr>
          <w:b/>
          <w:color w:val="auto"/>
          <w:sz w:val="24"/>
          <w:szCs w:val="24"/>
        </w:rPr>
        <w:t>52</w:t>
      </w:r>
      <w:r w:rsidRPr="00C32C1F" w:rsidR="00D13830">
        <w:rPr>
          <w:b/>
          <w:color w:val="auto"/>
          <w:sz w:val="24"/>
          <w:szCs w:val="24"/>
        </w:rPr>
        <w:t>/80</w:t>
      </w:r>
      <w:r w:rsidRPr="00C32C1F" w:rsidR="000A3504">
        <w:rPr>
          <w:b/>
          <w:color w:val="auto"/>
          <w:sz w:val="24"/>
          <w:szCs w:val="24"/>
        </w:rPr>
        <w:t>/</w:t>
      </w:r>
      <w:r w:rsidRPr="00C32C1F" w:rsidR="00BC62B7">
        <w:rPr>
          <w:b/>
          <w:color w:val="auto"/>
          <w:sz w:val="24"/>
          <w:szCs w:val="24"/>
        </w:rPr>
        <w:t>202</w:t>
      </w:r>
      <w:r w:rsidRPr="00C32C1F" w:rsidR="00A05054">
        <w:rPr>
          <w:b/>
          <w:color w:val="auto"/>
          <w:sz w:val="24"/>
          <w:szCs w:val="24"/>
        </w:rPr>
        <w:t>4</w:t>
      </w:r>
    </w:p>
    <w:p w:rsidR="00176F4A" w:rsidP="00FE3C14">
      <w:pPr>
        <w:jc w:val="right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УИД </w:t>
      </w:r>
      <w:r w:rsidRPr="00A34658" w:rsidR="00A34658">
        <w:rPr>
          <w:b/>
          <w:color w:val="auto"/>
          <w:sz w:val="24"/>
          <w:szCs w:val="24"/>
        </w:rPr>
        <w:t>91MS0080-01-2024-002140-73</w:t>
      </w:r>
    </w:p>
    <w:p w:rsidR="000D49D7" w:rsidRPr="00C32C1F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C32C1F">
        <w:rPr>
          <w:i w:val="0"/>
          <w:color w:val="auto"/>
          <w:sz w:val="24"/>
          <w:szCs w:val="24"/>
          <w:u w:val="none"/>
        </w:rPr>
        <w:t>П</w:t>
      </w:r>
      <w:r w:rsidRPr="00C32C1F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C32C1F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12</w:t>
      </w:r>
      <w:r w:rsidRPr="00C32C1F" w:rsidR="00BC62B7">
        <w:rPr>
          <w:color w:val="auto"/>
          <w:sz w:val="24"/>
          <w:szCs w:val="24"/>
        </w:rPr>
        <w:t xml:space="preserve"> </w:t>
      </w:r>
      <w:r w:rsidR="003521EB">
        <w:rPr>
          <w:color w:val="auto"/>
          <w:sz w:val="24"/>
          <w:szCs w:val="24"/>
        </w:rPr>
        <w:t>декабря</w:t>
      </w:r>
      <w:r w:rsidRPr="00C32C1F" w:rsidR="00BC62B7">
        <w:rPr>
          <w:color w:val="auto"/>
          <w:sz w:val="24"/>
          <w:szCs w:val="24"/>
        </w:rPr>
        <w:t xml:space="preserve"> 202</w:t>
      </w:r>
      <w:r w:rsidRPr="00C32C1F" w:rsidR="00A05054">
        <w:rPr>
          <w:color w:val="auto"/>
          <w:sz w:val="24"/>
          <w:szCs w:val="24"/>
        </w:rPr>
        <w:t>4</w:t>
      </w:r>
      <w:r w:rsidRPr="00C32C1F">
        <w:rPr>
          <w:color w:val="auto"/>
          <w:sz w:val="24"/>
          <w:szCs w:val="24"/>
        </w:rPr>
        <w:t xml:space="preserve"> года</w:t>
      </w:r>
      <w:r w:rsidRPr="00C32C1F">
        <w:rPr>
          <w:color w:val="auto"/>
          <w:sz w:val="24"/>
          <w:szCs w:val="24"/>
        </w:rPr>
        <w:tab/>
        <w:t xml:space="preserve">                                             </w:t>
      </w:r>
      <w:r w:rsidRPr="00C32C1F" w:rsidR="00BC62B7">
        <w:rPr>
          <w:color w:val="auto"/>
          <w:sz w:val="24"/>
          <w:szCs w:val="24"/>
        </w:rPr>
        <w:t xml:space="preserve">                 </w:t>
      </w:r>
      <w:r w:rsidRPr="00C32C1F">
        <w:rPr>
          <w:color w:val="auto"/>
          <w:sz w:val="24"/>
          <w:szCs w:val="24"/>
        </w:rPr>
        <w:t xml:space="preserve">  </w:t>
      </w:r>
      <w:r w:rsidRPr="00C32C1F">
        <w:rPr>
          <w:color w:val="auto"/>
          <w:sz w:val="24"/>
          <w:szCs w:val="24"/>
        </w:rPr>
        <w:tab/>
      </w:r>
      <w:r w:rsidRPr="00C32C1F" w:rsidR="00BC62B7">
        <w:rPr>
          <w:color w:val="auto"/>
          <w:sz w:val="24"/>
          <w:szCs w:val="24"/>
        </w:rPr>
        <w:t xml:space="preserve">    </w:t>
      </w:r>
      <w:r w:rsidRPr="00C32C1F">
        <w:rPr>
          <w:color w:val="auto"/>
          <w:sz w:val="24"/>
          <w:szCs w:val="24"/>
        </w:rPr>
        <w:t>город Симферополь</w:t>
      </w:r>
    </w:p>
    <w:p w:rsidR="004855E1" w:rsidRPr="00C32C1F" w:rsidP="004624E2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</w:r>
      <w:r w:rsidRPr="00C32C1F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C32C1F">
        <w:rPr>
          <w:color w:val="auto"/>
          <w:sz w:val="24"/>
          <w:szCs w:val="24"/>
        </w:rPr>
        <w:t xml:space="preserve"> </w:t>
      </w:r>
      <w:r w:rsidRPr="00C32C1F" w:rsidR="00505295">
        <w:rPr>
          <w:color w:val="auto"/>
          <w:sz w:val="24"/>
          <w:szCs w:val="24"/>
        </w:rPr>
        <w:t xml:space="preserve">рассмотрев в помещении </w:t>
      </w:r>
      <w:r w:rsidRPr="00C32C1F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C32C1F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C32C1F" w:rsidR="00505295">
        <w:rPr>
          <w:color w:val="auto"/>
          <w:sz w:val="24"/>
          <w:szCs w:val="24"/>
        </w:rPr>
        <w:t xml:space="preserve"> в отношении</w:t>
      </w:r>
    </w:p>
    <w:p w:rsidR="004855E1" w:rsidRPr="00C32C1F" w:rsidP="002C3057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</w:r>
      <w:r w:rsidR="00A871B1">
        <w:rPr>
          <w:color w:val="auto"/>
          <w:sz w:val="24"/>
          <w:szCs w:val="24"/>
        </w:rPr>
        <w:t>***</w:t>
      </w:r>
      <w:r w:rsidRPr="00C32C1F" w:rsidR="00570A3A">
        <w:rPr>
          <w:color w:val="auto"/>
          <w:sz w:val="24"/>
          <w:szCs w:val="24"/>
        </w:rPr>
        <w:t>,</w:t>
      </w:r>
      <w:r w:rsidR="00511C9A">
        <w:rPr>
          <w:color w:val="auto"/>
          <w:sz w:val="24"/>
          <w:szCs w:val="24"/>
        </w:rPr>
        <w:t xml:space="preserve"> </w:t>
      </w:r>
    </w:p>
    <w:p w:rsidR="006B6B6D" w:rsidRPr="00C32C1F" w:rsidP="00BC25DD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C32C1F" w:rsidR="009E0338">
        <w:rPr>
          <w:color w:val="auto"/>
          <w:sz w:val="24"/>
          <w:szCs w:val="24"/>
        </w:rPr>
        <w:t>части</w:t>
      </w:r>
      <w:r w:rsidRPr="00C32C1F" w:rsidR="00647617">
        <w:rPr>
          <w:color w:val="auto"/>
          <w:sz w:val="24"/>
          <w:szCs w:val="24"/>
        </w:rPr>
        <w:t xml:space="preserve"> </w:t>
      </w:r>
      <w:r w:rsidRPr="00C32C1F" w:rsidR="00B07BB9">
        <w:rPr>
          <w:color w:val="auto"/>
          <w:sz w:val="24"/>
          <w:szCs w:val="24"/>
        </w:rPr>
        <w:t>1</w:t>
      </w:r>
      <w:r w:rsidRPr="00C32C1F" w:rsidR="009E0338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стать</w:t>
      </w:r>
      <w:r w:rsidRPr="00C32C1F" w:rsidR="009E0338">
        <w:rPr>
          <w:color w:val="auto"/>
          <w:sz w:val="24"/>
          <w:szCs w:val="24"/>
        </w:rPr>
        <w:t>и</w:t>
      </w:r>
      <w:r w:rsidRPr="00C32C1F">
        <w:rPr>
          <w:color w:val="auto"/>
          <w:sz w:val="24"/>
          <w:szCs w:val="24"/>
        </w:rPr>
        <w:t xml:space="preserve"> </w:t>
      </w:r>
      <w:r w:rsidRPr="00C32C1F" w:rsidR="00D13830">
        <w:rPr>
          <w:color w:val="auto"/>
          <w:sz w:val="24"/>
          <w:szCs w:val="24"/>
        </w:rPr>
        <w:t>20.25</w:t>
      </w:r>
      <w:r w:rsidRPr="00C32C1F">
        <w:rPr>
          <w:color w:val="auto"/>
          <w:sz w:val="24"/>
          <w:szCs w:val="24"/>
        </w:rPr>
        <w:t xml:space="preserve"> </w:t>
      </w:r>
      <w:r w:rsidRPr="00C32C1F" w:rsidR="00D26E08">
        <w:rPr>
          <w:color w:val="auto"/>
          <w:sz w:val="24"/>
          <w:szCs w:val="24"/>
        </w:rPr>
        <w:t>К</w:t>
      </w:r>
      <w:r w:rsidRPr="00C32C1F" w:rsidR="008C3204">
        <w:rPr>
          <w:color w:val="auto"/>
          <w:sz w:val="24"/>
          <w:szCs w:val="24"/>
        </w:rPr>
        <w:t>о</w:t>
      </w:r>
      <w:r w:rsidRPr="00C32C1F" w:rsidR="00D26E08">
        <w:rPr>
          <w:color w:val="auto"/>
          <w:sz w:val="24"/>
          <w:szCs w:val="24"/>
        </w:rPr>
        <w:t xml:space="preserve">АП </w:t>
      </w:r>
      <w:r w:rsidRPr="00C32C1F" w:rsidR="00457090">
        <w:rPr>
          <w:color w:val="auto"/>
          <w:sz w:val="24"/>
          <w:szCs w:val="24"/>
        </w:rPr>
        <w:t>РФ</w:t>
      </w:r>
    </w:p>
    <w:p w:rsidR="000D49D7" w:rsidRPr="00C32C1F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у с т а н о в и </w:t>
      </w:r>
      <w:r w:rsidRPr="00C32C1F">
        <w:rPr>
          <w:b/>
          <w:color w:val="auto"/>
          <w:sz w:val="24"/>
          <w:szCs w:val="24"/>
        </w:rPr>
        <w:t>л</w:t>
      </w:r>
      <w:r w:rsidRPr="00C32C1F">
        <w:rPr>
          <w:b/>
          <w:color w:val="auto"/>
          <w:sz w:val="24"/>
          <w:szCs w:val="24"/>
        </w:rPr>
        <w:t>:</w:t>
      </w:r>
    </w:p>
    <w:p w:rsidR="00C7104C" w:rsidRPr="00C32C1F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27</w:t>
      </w:r>
      <w:r w:rsidRPr="00C32C1F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C32C1F">
        <w:rPr>
          <w:sz w:val="24"/>
          <w:szCs w:val="24"/>
        </w:rPr>
        <w:t>.</w:t>
      </w:r>
      <w:r w:rsidR="00873E5E">
        <w:rPr>
          <w:sz w:val="24"/>
          <w:szCs w:val="24"/>
        </w:rPr>
        <w:t>2024</w:t>
      </w:r>
      <w:r w:rsidRPr="00C32C1F">
        <w:rPr>
          <w:sz w:val="24"/>
          <w:szCs w:val="24"/>
        </w:rPr>
        <w:t xml:space="preserve"> в 00:01 </w:t>
      </w:r>
      <w:r w:rsidR="00A871B1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</w:t>
      </w:r>
      <w:r w:rsidRPr="00C32C1F">
        <w:rPr>
          <w:sz w:val="24"/>
          <w:szCs w:val="24"/>
        </w:rPr>
        <w:t xml:space="preserve">в установленный </w:t>
      </w:r>
      <w:r w:rsidRPr="00C32C1F">
        <w:rPr>
          <w:color w:val="auto"/>
          <w:sz w:val="24"/>
          <w:szCs w:val="24"/>
        </w:rPr>
        <w:t>ст. 32.2 КоАП РФ</w:t>
      </w:r>
      <w:r w:rsidRPr="00C32C1F">
        <w:rPr>
          <w:sz w:val="24"/>
          <w:szCs w:val="24"/>
        </w:rPr>
        <w:t xml:space="preserve"> срок не оплатил административный штраф. </w:t>
      </w:r>
      <w:r w:rsidRPr="00C32C1F">
        <w:rPr>
          <w:color w:val="auto"/>
          <w:sz w:val="24"/>
          <w:szCs w:val="24"/>
        </w:rPr>
        <w:t>Постановлением по делу об административном правонарушении № </w:t>
      </w:r>
      <w:r w:rsidR="002D0A7F">
        <w:rPr>
          <w:color w:val="auto"/>
          <w:sz w:val="24"/>
          <w:szCs w:val="24"/>
        </w:rPr>
        <w:t>8201</w:t>
      </w:r>
      <w:r>
        <w:rPr>
          <w:color w:val="auto"/>
          <w:sz w:val="24"/>
          <w:szCs w:val="24"/>
        </w:rPr>
        <w:t>228799</w:t>
      </w:r>
      <w:r w:rsidRPr="00C32C1F">
        <w:rPr>
          <w:color w:val="auto"/>
          <w:sz w:val="24"/>
          <w:szCs w:val="24"/>
        </w:rPr>
        <w:t xml:space="preserve"> от </w:t>
      </w:r>
      <w:r>
        <w:rPr>
          <w:color w:val="auto"/>
          <w:sz w:val="24"/>
          <w:szCs w:val="24"/>
        </w:rPr>
        <w:t>16</w:t>
      </w:r>
      <w:r w:rsidRPr="00C32C1F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08</w:t>
      </w:r>
      <w:r w:rsidRPr="00C32C1F">
        <w:rPr>
          <w:color w:val="auto"/>
          <w:sz w:val="24"/>
          <w:szCs w:val="24"/>
        </w:rPr>
        <w:t>.</w:t>
      </w:r>
      <w:r w:rsidR="002D0A7F">
        <w:rPr>
          <w:color w:val="auto"/>
          <w:sz w:val="24"/>
          <w:szCs w:val="24"/>
        </w:rPr>
        <w:t>2024</w:t>
      </w:r>
      <w:r w:rsidRPr="00C32C1F">
        <w:rPr>
          <w:color w:val="auto"/>
          <w:sz w:val="24"/>
          <w:szCs w:val="24"/>
        </w:rPr>
        <w:t xml:space="preserve"> </w:t>
      </w:r>
      <w:r w:rsidR="00A871B1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</w:t>
      </w:r>
      <w:r w:rsidRPr="00C32C1F" w:rsidR="00C06579">
        <w:rPr>
          <w:color w:val="auto"/>
          <w:sz w:val="24"/>
          <w:szCs w:val="24"/>
        </w:rPr>
        <w:t>признан</w:t>
      </w:r>
      <w:r w:rsidRPr="00C32C1F" w:rsidR="00C06579">
        <w:rPr>
          <w:color w:val="auto"/>
          <w:sz w:val="24"/>
          <w:szCs w:val="24"/>
        </w:rPr>
        <w:t xml:space="preserve"> виновным в совершении административного правонарушения, предусмотренного </w:t>
      </w:r>
      <w:r w:rsidR="002D0A7F">
        <w:rPr>
          <w:color w:val="auto"/>
          <w:sz w:val="24"/>
          <w:szCs w:val="24"/>
        </w:rPr>
        <w:t xml:space="preserve">ч. 1 </w:t>
      </w:r>
      <w:r w:rsidRPr="00C32C1F" w:rsidR="00C06579">
        <w:rPr>
          <w:color w:val="auto"/>
          <w:sz w:val="24"/>
          <w:szCs w:val="24"/>
        </w:rPr>
        <w:t xml:space="preserve">ст. </w:t>
      </w:r>
      <w:r>
        <w:rPr>
          <w:color w:val="auto"/>
          <w:sz w:val="24"/>
          <w:szCs w:val="24"/>
        </w:rPr>
        <w:t>20</w:t>
      </w:r>
      <w:r w:rsidR="002D0A7F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20</w:t>
      </w:r>
      <w:r w:rsidRPr="00C32C1F" w:rsidR="00C06579">
        <w:rPr>
          <w:color w:val="auto"/>
          <w:sz w:val="24"/>
          <w:szCs w:val="24"/>
        </w:rPr>
        <w:t xml:space="preserve"> КоАП РФ, и ему назначено наказание в виде административного штрафа в размере </w:t>
      </w:r>
      <w:r>
        <w:rPr>
          <w:color w:val="auto"/>
          <w:sz w:val="24"/>
          <w:szCs w:val="24"/>
        </w:rPr>
        <w:t>510</w:t>
      </w:r>
      <w:r w:rsidRPr="00C32C1F" w:rsidR="00C06579">
        <w:rPr>
          <w:color w:val="auto"/>
          <w:sz w:val="24"/>
          <w:szCs w:val="24"/>
        </w:rPr>
        <w:t xml:space="preserve"> рублей</w:t>
      </w:r>
      <w:r w:rsidRPr="00C32C1F">
        <w:rPr>
          <w:color w:val="auto"/>
          <w:sz w:val="24"/>
          <w:szCs w:val="24"/>
        </w:rPr>
        <w:t>. Постановление вступило в законную силу</w:t>
      </w:r>
      <w:r w:rsidR="00D84863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27</w:t>
      </w:r>
      <w:r w:rsidR="00D84863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08</w:t>
      </w:r>
      <w:r w:rsidR="00D84863">
        <w:rPr>
          <w:color w:val="auto"/>
          <w:sz w:val="24"/>
          <w:szCs w:val="24"/>
        </w:rPr>
        <w:t>.</w:t>
      </w:r>
      <w:r w:rsidR="002D0A7F">
        <w:rPr>
          <w:color w:val="auto"/>
          <w:sz w:val="24"/>
          <w:szCs w:val="24"/>
        </w:rPr>
        <w:t>2024</w:t>
      </w:r>
      <w:r w:rsidRPr="00C32C1F">
        <w:rPr>
          <w:color w:val="auto"/>
          <w:sz w:val="24"/>
          <w:szCs w:val="24"/>
        </w:rPr>
        <w:t xml:space="preserve">. Действия </w:t>
      </w:r>
      <w:r w:rsidR="00A871B1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квалифицированы по части 1 статьи 20.25 КоАП РФ. </w:t>
      </w:r>
    </w:p>
    <w:p w:rsidR="000D7A93" w:rsidRPr="00C32C1F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C32C1F" w:rsidR="00872836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в судебном заседании вину признал</w:t>
      </w:r>
      <w:r w:rsidRPr="00C32C1F" w:rsidR="00AB64AC">
        <w:rPr>
          <w:color w:val="auto"/>
          <w:sz w:val="24"/>
          <w:szCs w:val="24"/>
        </w:rPr>
        <w:t xml:space="preserve">, </w:t>
      </w:r>
      <w:r w:rsidRPr="00C32C1F" w:rsidR="00AC1FB5">
        <w:rPr>
          <w:color w:val="auto"/>
          <w:sz w:val="24"/>
          <w:szCs w:val="24"/>
        </w:rPr>
        <w:t>подтвердил факты, изложенные в материалах дела</w:t>
      </w:r>
      <w:r w:rsidRPr="00C32C1F" w:rsidR="009163A4">
        <w:rPr>
          <w:color w:val="auto"/>
          <w:sz w:val="24"/>
          <w:szCs w:val="24"/>
        </w:rPr>
        <w:t>,</w:t>
      </w:r>
      <w:r w:rsidRPr="00C32C1F" w:rsidR="00361A67">
        <w:rPr>
          <w:color w:val="auto"/>
          <w:sz w:val="24"/>
          <w:szCs w:val="24"/>
        </w:rPr>
        <w:t xml:space="preserve"> пояснил, чт</w:t>
      </w:r>
      <w:r w:rsidRPr="00C32C1F" w:rsidR="00B51528">
        <w:rPr>
          <w:color w:val="auto"/>
          <w:sz w:val="24"/>
          <w:szCs w:val="24"/>
        </w:rPr>
        <w:t xml:space="preserve">о штраф не </w:t>
      </w:r>
      <w:r w:rsidRPr="00C32C1F" w:rsidR="00407336">
        <w:rPr>
          <w:color w:val="auto"/>
          <w:sz w:val="24"/>
          <w:szCs w:val="24"/>
        </w:rPr>
        <w:t xml:space="preserve">оплачен по </w:t>
      </w:r>
      <w:r w:rsidRPr="00C32C1F" w:rsidR="00EA7114">
        <w:rPr>
          <w:color w:val="auto"/>
          <w:sz w:val="24"/>
          <w:szCs w:val="24"/>
        </w:rPr>
        <w:t xml:space="preserve">причине </w:t>
      </w:r>
      <w:r w:rsidRPr="00C32C1F" w:rsidR="0071104D">
        <w:rPr>
          <w:color w:val="auto"/>
          <w:sz w:val="24"/>
          <w:szCs w:val="24"/>
        </w:rPr>
        <w:t>временн</w:t>
      </w:r>
      <w:r w:rsidRPr="00C32C1F" w:rsidR="00E1387A">
        <w:rPr>
          <w:color w:val="auto"/>
          <w:sz w:val="24"/>
          <w:szCs w:val="24"/>
        </w:rPr>
        <w:t>ых</w:t>
      </w:r>
      <w:r w:rsidRPr="00C32C1F" w:rsidR="0071104D">
        <w:rPr>
          <w:color w:val="auto"/>
          <w:sz w:val="24"/>
          <w:szCs w:val="24"/>
        </w:rPr>
        <w:t xml:space="preserve"> </w:t>
      </w:r>
      <w:r w:rsidRPr="00C32C1F" w:rsidR="00E1387A">
        <w:rPr>
          <w:color w:val="auto"/>
          <w:sz w:val="24"/>
          <w:szCs w:val="24"/>
        </w:rPr>
        <w:t>финансовых сложностей</w:t>
      </w:r>
      <w:r w:rsidR="008A3787">
        <w:rPr>
          <w:color w:val="auto"/>
          <w:sz w:val="24"/>
          <w:szCs w:val="24"/>
        </w:rPr>
        <w:t>.</w:t>
      </w:r>
    </w:p>
    <w:p w:rsidR="004F6947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Заслушав </w:t>
      </w:r>
      <w:r w:rsidR="00A871B1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, </w:t>
      </w:r>
      <w:r w:rsidRPr="00C32C1F" w:rsidR="00CC2F0C">
        <w:rPr>
          <w:color w:val="auto"/>
          <w:sz w:val="24"/>
          <w:szCs w:val="24"/>
        </w:rPr>
        <w:t xml:space="preserve">изучив </w:t>
      </w:r>
      <w:r w:rsidRPr="00C32C1F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C32C1F" w:rsidR="00E53052">
        <w:rPr>
          <w:color w:val="auto"/>
          <w:sz w:val="24"/>
          <w:szCs w:val="24"/>
        </w:rPr>
        <w:t>его</w:t>
      </w:r>
      <w:r w:rsidRPr="00C32C1F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B719EE" w:rsidRPr="00C32C1F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C32C1F" w:rsidR="005531F0">
        <w:rPr>
          <w:color w:val="auto"/>
          <w:sz w:val="24"/>
          <w:szCs w:val="24"/>
        </w:rPr>
        <w:t xml:space="preserve">а </w:t>
      </w:r>
      <w:r w:rsidR="00A871B1">
        <w:rPr>
          <w:color w:val="auto"/>
          <w:sz w:val="24"/>
          <w:szCs w:val="24"/>
        </w:rPr>
        <w:t>***</w:t>
      </w:r>
      <w:r w:rsidRPr="00C32C1F" w:rsidR="00872836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протокола об административном правонарушении </w:t>
      </w:r>
      <w:r w:rsidR="00EE3B20">
        <w:rPr>
          <w:color w:val="auto"/>
          <w:sz w:val="24"/>
          <w:szCs w:val="24"/>
        </w:rPr>
        <w:t>№ </w:t>
      </w:r>
      <w:r w:rsidRPr="002D0A7F" w:rsidR="002D0A7F">
        <w:rPr>
          <w:color w:val="auto"/>
          <w:sz w:val="24"/>
          <w:szCs w:val="24"/>
        </w:rPr>
        <w:t xml:space="preserve">8201 № </w:t>
      </w:r>
      <w:r w:rsidR="00A34658">
        <w:rPr>
          <w:color w:val="auto"/>
          <w:sz w:val="24"/>
          <w:szCs w:val="24"/>
        </w:rPr>
        <w:t>264435</w:t>
      </w:r>
      <w:r w:rsidR="002D0A7F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от </w:t>
      </w:r>
      <w:r w:rsidR="002D0A7F">
        <w:rPr>
          <w:color w:val="auto"/>
          <w:sz w:val="24"/>
          <w:szCs w:val="24"/>
        </w:rPr>
        <w:t>11</w:t>
      </w:r>
      <w:r w:rsidRPr="00C32C1F" w:rsidR="004441C0">
        <w:rPr>
          <w:color w:val="auto"/>
          <w:sz w:val="24"/>
          <w:szCs w:val="24"/>
        </w:rPr>
        <w:t>.</w:t>
      </w:r>
      <w:r w:rsidR="008A3787">
        <w:rPr>
          <w:color w:val="auto"/>
          <w:sz w:val="24"/>
          <w:szCs w:val="24"/>
        </w:rPr>
        <w:t>12</w:t>
      </w:r>
      <w:r w:rsidRPr="00C32C1F" w:rsidR="004441C0">
        <w:rPr>
          <w:color w:val="auto"/>
          <w:sz w:val="24"/>
          <w:szCs w:val="24"/>
        </w:rPr>
        <w:t>.</w:t>
      </w:r>
      <w:r w:rsidRPr="00C32C1F" w:rsidR="007021A0">
        <w:rPr>
          <w:color w:val="auto"/>
          <w:sz w:val="24"/>
          <w:szCs w:val="24"/>
        </w:rPr>
        <w:t>2024</w:t>
      </w:r>
      <w:r w:rsidRPr="00C32C1F" w:rsidR="004441C0">
        <w:rPr>
          <w:color w:val="auto"/>
          <w:sz w:val="24"/>
          <w:szCs w:val="24"/>
        </w:rPr>
        <w:t xml:space="preserve"> следует, что </w:t>
      </w:r>
      <w:r w:rsidR="00A871B1">
        <w:rPr>
          <w:color w:val="auto"/>
          <w:sz w:val="24"/>
          <w:szCs w:val="24"/>
        </w:rPr>
        <w:t>***</w:t>
      </w:r>
      <w:r w:rsidRPr="00C32C1F" w:rsidR="004441C0">
        <w:rPr>
          <w:color w:val="auto"/>
          <w:sz w:val="24"/>
          <w:szCs w:val="24"/>
        </w:rPr>
        <w:t xml:space="preserve"> не уплатил</w:t>
      </w:r>
      <w:r w:rsidRPr="00C32C1F" w:rsidR="00654E0E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>административн</w:t>
      </w:r>
      <w:r w:rsidRPr="00C32C1F" w:rsidR="00985D8E">
        <w:rPr>
          <w:color w:val="auto"/>
          <w:sz w:val="24"/>
          <w:szCs w:val="24"/>
        </w:rPr>
        <w:t>ый</w:t>
      </w:r>
      <w:r w:rsidRPr="00C32C1F" w:rsidR="004441C0">
        <w:rPr>
          <w:color w:val="auto"/>
          <w:sz w:val="24"/>
          <w:szCs w:val="24"/>
        </w:rPr>
        <w:t xml:space="preserve"> штраф</w:t>
      </w:r>
      <w:r w:rsidRPr="00C32C1F" w:rsidR="00985D8E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в срок, предусмотренный КоАП РФ, что также подтверждено из постановления по делу об административном правонарушении </w:t>
      </w:r>
      <w:r w:rsidRPr="00A34658" w:rsidR="00A34658">
        <w:rPr>
          <w:color w:val="auto"/>
          <w:sz w:val="24"/>
          <w:szCs w:val="24"/>
        </w:rPr>
        <w:t>№ 8201228799 от 16.08.2024</w:t>
      </w:r>
      <w:r w:rsidRPr="00C32C1F" w:rsidR="009C1E92">
        <w:rPr>
          <w:color w:val="auto"/>
          <w:sz w:val="24"/>
          <w:szCs w:val="24"/>
        </w:rPr>
        <w:t xml:space="preserve">, </w:t>
      </w:r>
      <w:r w:rsidRPr="00C32C1F">
        <w:rPr>
          <w:color w:val="auto"/>
          <w:sz w:val="24"/>
          <w:szCs w:val="24"/>
        </w:rPr>
        <w:t>с отметкой о вступлении в законную силу</w:t>
      </w:r>
      <w:r w:rsidR="00244271">
        <w:rPr>
          <w:color w:val="auto"/>
          <w:sz w:val="24"/>
          <w:szCs w:val="24"/>
        </w:rPr>
        <w:t xml:space="preserve"> </w:t>
      </w:r>
      <w:r w:rsidRPr="00A34658" w:rsidR="00A34658">
        <w:rPr>
          <w:color w:val="auto"/>
          <w:sz w:val="24"/>
          <w:szCs w:val="24"/>
        </w:rPr>
        <w:t xml:space="preserve">27.08.2024 </w:t>
      </w:r>
      <w:r w:rsidRPr="00C32C1F" w:rsidR="004441C0">
        <w:rPr>
          <w:color w:val="auto"/>
          <w:sz w:val="24"/>
          <w:szCs w:val="24"/>
        </w:rPr>
        <w:t>(</w:t>
      </w:r>
      <w:r w:rsidRPr="00C32C1F" w:rsidR="004441C0">
        <w:rPr>
          <w:color w:val="auto"/>
          <w:sz w:val="24"/>
          <w:szCs w:val="24"/>
        </w:rPr>
        <w:t>л</w:t>
      </w:r>
      <w:r w:rsidRPr="00C32C1F" w:rsidR="004441C0">
        <w:rPr>
          <w:color w:val="auto"/>
          <w:sz w:val="24"/>
          <w:szCs w:val="24"/>
        </w:rPr>
        <w:t>.д</w:t>
      </w:r>
      <w:r w:rsidRPr="00C32C1F" w:rsidR="004441C0">
        <w:rPr>
          <w:color w:val="auto"/>
          <w:sz w:val="24"/>
          <w:szCs w:val="24"/>
        </w:rPr>
        <w:t>. 1</w:t>
      </w:r>
      <w:r w:rsidR="00910FDC">
        <w:rPr>
          <w:color w:val="auto"/>
          <w:sz w:val="24"/>
          <w:szCs w:val="24"/>
        </w:rPr>
        <w:t>, 2</w:t>
      </w:r>
      <w:r w:rsidRPr="00C32C1F" w:rsidR="008E2AED">
        <w:rPr>
          <w:color w:val="auto"/>
          <w:sz w:val="24"/>
          <w:szCs w:val="24"/>
        </w:rPr>
        <w:t>); -</w:t>
      </w:r>
      <w:r w:rsidRPr="00C32C1F" w:rsidR="00491095">
        <w:rPr>
          <w:color w:val="auto"/>
          <w:sz w:val="24"/>
          <w:szCs w:val="24"/>
        </w:rPr>
        <w:t xml:space="preserve"> </w:t>
      </w:r>
      <w:r w:rsidRPr="00C32C1F" w:rsidR="008E2AED">
        <w:rPr>
          <w:color w:val="auto"/>
          <w:sz w:val="24"/>
          <w:szCs w:val="24"/>
        </w:rPr>
        <w:t xml:space="preserve">из </w:t>
      </w:r>
      <w:r w:rsidR="00910FDC">
        <w:rPr>
          <w:color w:val="auto"/>
          <w:sz w:val="24"/>
          <w:szCs w:val="24"/>
        </w:rPr>
        <w:t xml:space="preserve">Рапорта командира взвода № 1 роты № 1 ОБ ППСП УМВД России по г. Симферополю следует, что в ходе проведения операции «Должник» </w:t>
      </w:r>
      <w:r w:rsidR="00A871B1">
        <w:rPr>
          <w:color w:val="auto"/>
          <w:sz w:val="24"/>
          <w:szCs w:val="24"/>
        </w:rPr>
        <w:t>***</w:t>
      </w:r>
      <w:r w:rsidR="00910FDC">
        <w:rPr>
          <w:color w:val="auto"/>
          <w:sz w:val="24"/>
          <w:szCs w:val="24"/>
        </w:rPr>
        <w:t xml:space="preserve"> был проверен по базе</w:t>
      </w:r>
      <w:r w:rsidR="005E6B8E">
        <w:rPr>
          <w:color w:val="auto"/>
          <w:sz w:val="24"/>
          <w:szCs w:val="24"/>
        </w:rPr>
        <w:t xml:space="preserve"> «СООП»</w:t>
      </w:r>
      <w:r w:rsidR="00910FDC">
        <w:rPr>
          <w:color w:val="auto"/>
          <w:sz w:val="24"/>
          <w:szCs w:val="24"/>
        </w:rPr>
        <w:t xml:space="preserve">, после чего было установлено, что </w:t>
      </w:r>
      <w:r w:rsidR="002F0429">
        <w:rPr>
          <w:color w:val="auto"/>
          <w:sz w:val="24"/>
          <w:szCs w:val="24"/>
        </w:rPr>
        <w:t>он</w:t>
      </w:r>
      <w:r w:rsidR="00910FDC">
        <w:rPr>
          <w:color w:val="auto"/>
          <w:sz w:val="24"/>
          <w:szCs w:val="24"/>
        </w:rPr>
        <w:t xml:space="preserve"> имеет задолженность</w:t>
      </w:r>
      <w:r w:rsidR="00A34658">
        <w:rPr>
          <w:color w:val="auto"/>
          <w:sz w:val="24"/>
          <w:szCs w:val="24"/>
        </w:rPr>
        <w:t xml:space="preserve"> (</w:t>
      </w:r>
      <w:r w:rsidR="00A34658">
        <w:rPr>
          <w:color w:val="auto"/>
          <w:sz w:val="24"/>
          <w:szCs w:val="24"/>
        </w:rPr>
        <w:t>л.д</w:t>
      </w:r>
      <w:r w:rsidR="00A34658">
        <w:rPr>
          <w:color w:val="auto"/>
          <w:sz w:val="24"/>
          <w:szCs w:val="24"/>
        </w:rPr>
        <w:t>. 6)</w:t>
      </w:r>
      <w:r w:rsidRPr="00C32C1F" w:rsidR="00F105E5">
        <w:rPr>
          <w:color w:val="auto"/>
          <w:sz w:val="24"/>
          <w:szCs w:val="24"/>
        </w:rPr>
        <w:t xml:space="preserve">; - из письменных объяснений </w:t>
      </w:r>
      <w:r w:rsidR="00A871B1">
        <w:rPr>
          <w:color w:val="auto"/>
          <w:sz w:val="24"/>
          <w:szCs w:val="24"/>
        </w:rPr>
        <w:t>***</w:t>
      </w:r>
      <w:r w:rsidRPr="00C32C1F" w:rsidR="00860AB4">
        <w:rPr>
          <w:color w:val="auto"/>
          <w:sz w:val="24"/>
          <w:szCs w:val="24"/>
        </w:rPr>
        <w:t xml:space="preserve"> </w:t>
      </w:r>
      <w:r w:rsidRPr="00C32C1F" w:rsidR="00095E92">
        <w:rPr>
          <w:color w:val="auto"/>
          <w:sz w:val="24"/>
          <w:szCs w:val="24"/>
        </w:rPr>
        <w:t xml:space="preserve">следует, что </w:t>
      </w:r>
      <w:r w:rsidR="00860AB4">
        <w:rPr>
          <w:color w:val="auto"/>
          <w:sz w:val="24"/>
          <w:szCs w:val="24"/>
        </w:rPr>
        <w:t>он</w:t>
      </w:r>
      <w:r w:rsidRPr="00C32C1F" w:rsidR="00095E92">
        <w:rPr>
          <w:color w:val="auto"/>
          <w:sz w:val="24"/>
          <w:szCs w:val="24"/>
        </w:rPr>
        <w:t xml:space="preserve"> не </w:t>
      </w:r>
      <w:r w:rsidRPr="00C32C1F" w:rsidR="00095E92">
        <w:rPr>
          <w:color w:val="auto"/>
          <w:sz w:val="24"/>
          <w:szCs w:val="24"/>
        </w:rPr>
        <w:t xml:space="preserve">оплатил административный штраф </w:t>
      </w:r>
      <w:r w:rsidR="002F0429">
        <w:rPr>
          <w:color w:val="auto"/>
          <w:sz w:val="24"/>
          <w:szCs w:val="24"/>
        </w:rPr>
        <w:t>по</w:t>
      </w:r>
      <w:r w:rsidR="002F0429">
        <w:rPr>
          <w:color w:val="auto"/>
          <w:sz w:val="24"/>
          <w:szCs w:val="24"/>
        </w:rPr>
        <w:t xml:space="preserve"> причине финансовых трудностей</w:t>
      </w:r>
      <w:r w:rsidR="006B32A1">
        <w:rPr>
          <w:color w:val="auto"/>
          <w:sz w:val="24"/>
          <w:szCs w:val="24"/>
        </w:rPr>
        <w:t xml:space="preserve">, что он подтвердил в судебном заседании </w:t>
      </w:r>
      <w:r w:rsidRPr="00C32C1F" w:rsidR="00095E92">
        <w:rPr>
          <w:color w:val="auto"/>
          <w:sz w:val="24"/>
          <w:szCs w:val="24"/>
        </w:rPr>
        <w:t>(</w:t>
      </w:r>
      <w:r w:rsidRPr="00C32C1F" w:rsidR="00095E92">
        <w:rPr>
          <w:color w:val="auto"/>
          <w:sz w:val="24"/>
          <w:szCs w:val="24"/>
        </w:rPr>
        <w:t>л.д</w:t>
      </w:r>
      <w:r w:rsidRPr="00C32C1F" w:rsidR="00095E92">
        <w:rPr>
          <w:color w:val="auto"/>
          <w:sz w:val="24"/>
          <w:szCs w:val="24"/>
        </w:rPr>
        <w:t>.</w:t>
      </w:r>
      <w:r w:rsidR="00FA7623">
        <w:rPr>
          <w:color w:val="auto"/>
          <w:sz w:val="24"/>
          <w:szCs w:val="24"/>
        </w:rPr>
        <w:t xml:space="preserve"> </w:t>
      </w:r>
      <w:r w:rsidR="002F0429">
        <w:rPr>
          <w:color w:val="auto"/>
          <w:sz w:val="24"/>
          <w:szCs w:val="24"/>
        </w:rPr>
        <w:t>8</w:t>
      </w:r>
      <w:r w:rsidRPr="00C32C1F" w:rsidR="00095E92">
        <w:rPr>
          <w:color w:val="auto"/>
          <w:sz w:val="24"/>
          <w:szCs w:val="24"/>
        </w:rPr>
        <w:t>).</w:t>
      </w:r>
    </w:p>
    <w:p w:rsidR="004441C0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BA1EEF" w:rsidRPr="00BA1EEF" w:rsidP="00BA1EEF">
      <w:pPr>
        <w:ind w:firstLine="720"/>
        <w:jc w:val="both"/>
        <w:rPr>
          <w:color w:val="auto"/>
          <w:sz w:val="24"/>
          <w:szCs w:val="24"/>
        </w:rPr>
      </w:pPr>
      <w:r w:rsidRPr="00BA1EEF">
        <w:rPr>
          <w:color w:val="auto"/>
          <w:sz w:val="24"/>
          <w:szCs w:val="24"/>
        </w:rPr>
        <w:t xml:space="preserve">Вместе с тем требует уточнения дата совершения административного правонарушения, поскольку данный вопрос, равно как и другие обстоятельства, подлежащие установлению по делу об административном правонарушении, являются предметом исследования при рассмотрении дела. </w:t>
      </w:r>
    </w:p>
    <w:p w:rsidR="00BA1EEF" w:rsidRPr="00BA1EEF" w:rsidP="00BA1EEF">
      <w:pPr>
        <w:ind w:firstLine="720"/>
        <w:jc w:val="both"/>
        <w:rPr>
          <w:color w:val="auto"/>
          <w:sz w:val="24"/>
          <w:szCs w:val="24"/>
        </w:rPr>
      </w:pPr>
      <w:r w:rsidRPr="00BA1EEF">
        <w:rPr>
          <w:color w:val="auto"/>
          <w:sz w:val="24"/>
          <w:szCs w:val="24"/>
        </w:rPr>
        <w:t xml:space="preserve">В протоколе об административном правонарушении дата совершения административного правонарушения ошибочно указана, как </w:t>
      </w:r>
      <w:r w:rsidR="00B15167">
        <w:rPr>
          <w:color w:val="auto"/>
          <w:sz w:val="24"/>
          <w:szCs w:val="24"/>
        </w:rPr>
        <w:t>29</w:t>
      </w:r>
      <w:r w:rsidRPr="00BA1EEF">
        <w:rPr>
          <w:color w:val="auto"/>
          <w:sz w:val="24"/>
          <w:szCs w:val="24"/>
        </w:rPr>
        <w:t>.</w:t>
      </w:r>
      <w:r w:rsidR="00B15167">
        <w:rPr>
          <w:color w:val="auto"/>
          <w:sz w:val="24"/>
          <w:szCs w:val="24"/>
        </w:rPr>
        <w:t>10</w:t>
      </w:r>
      <w:r w:rsidRPr="00BA1EEF">
        <w:rPr>
          <w:color w:val="auto"/>
          <w:sz w:val="24"/>
          <w:szCs w:val="24"/>
        </w:rPr>
        <w:t xml:space="preserve">.2024. Однако ввиду того, что последний шестидесятый день для уплаты штрафа </w:t>
      </w:r>
      <w:r w:rsidR="00A871B1">
        <w:rPr>
          <w:color w:val="auto"/>
          <w:sz w:val="24"/>
          <w:szCs w:val="24"/>
        </w:rPr>
        <w:t>***</w:t>
      </w:r>
      <w:r w:rsidRPr="00BA1EEF">
        <w:rPr>
          <w:color w:val="auto"/>
          <w:sz w:val="24"/>
          <w:szCs w:val="24"/>
        </w:rPr>
        <w:t xml:space="preserve"> в соответствии с требованиями ч. 1 ст. 32.2 КоАП РФ приходится на </w:t>
      </w:r>
      <w:r w:rsidR="00B15167">
        <w:rPr>
          <w:color w:val="auto"/>
          <w:sz w:val="24"/>
          <w:szCs w:val="24"/>
        </w:rPr>
        <w:t>26</w:t>
      </w:r>
      <w:r w:rsidRPr="00BA1EEF">
        <w:rPr>
          <w:color w:val="auto"/>
          <w:sz w:val="24"/>
          <w:szCs w:val="24"/>
        </w:rPr>
        <w:t>.</w:t>
      </w:r>
      <w:r w:rsidR="00B15167">
        <w:rPr>
          <w:color w:val="auto"/>
          <w:sz w:val="24"/>
          <w:szCs w:val="24"/>
        </w:rPr>
        <w:t>10</w:t>
      </w:r>
      <w:r w:rsidRPr="00BA1EEF">
        <w:rPr>
          <w:color w:val="auto"/>
          <w:sz w:val="24"/>
          <w:szCs w:val="24"/>
        </w:rPr>
        <w:t xml:space="preserve">.2024, датой совершения административного правонарушения, выразившегося в форме бездействия, является день, следующий за последним днём периода, предоставленного для исполнения соответствующей обязанности.  </w:t>
      </w:r>
    </w:p>
    <w:p w:rsidR="00BA1EEF" w:rsidRPr="00C32C1F" w:rsidP="00BA1EEF">
      <w:pPr>
        <w:ind w:firstLine="720"/>
        <w:jc w:val="both"/>
        <w:rPr>
          <w:color w:val="auto"/>
          <w:sz w:val="24"/>
          <w:szCs w:val="24"/>
        </w:rPr>
      </w:pPr>
      <w:r w:rsidRPr="00BA1EEF">
        <w:rPr>
          <w:color w:val="auto"/>
          <w:sz w:val="24"/>
          <w:szCs w:val="24"/>
        </w:rPr>
        <w:t xml:space="preserve">Таким образом, с учётом пункта 19 Постановления Пленума Верховного Суда РФ от 24.03.2005 № 5 «О некоторых вопросах, возникающих у судов при применении Кодекса Российской Федерации об административных правонарушениях» датой совершения административного правонарушения </w:t>
      </w:r>
      <w:r w:rsidR="00A871B1">
        <w:rPr>
          <w:color w:val="auto"/>
          <w:sz w:val="24"/>
          <w:szCs w:val="24"/>
        </w:rPr>
        <w:t>***</w:t>
      </w:r>
      <w:r w:rsidRPr="00BA1EEF">
        <w:rPr>
          <w:color w:val="auto"/>
          <w:sz w:val="24"/>
          <w:szCs w:val="24"/>
        </w:rPr>
        <w:t xml:space="preserve"> является </w:t>
      </w:r>
      <w:r w:rsidR="00B15167">
        <w:rPr>
          <w:color w:val="auto"/>
          <w:sz w:val="24"/>
          <w:szCs w:val="24"/>
        </w:rPr>
        <w:t>27</w:t>
      </w:r>
      <w:r w:rsidRPr="00BA1EEF">
        <w:rPr>
          <w:color w:val="auto"/>
          <w:sz w:val="24"/>
          <w:szCs w:val="24"/>
        </w:rPr>
        <w:t>.</w:t>
      </w:r>
      <w:r w:rsidR="00B15167">
        <w:rPr>
          <w:color w:val="auto"/>
          <w:sz w:val="24"/>
          <w:szCs w:val="24"/>
        </w:rPr>
        <w:t>10</w:t>
      </w:r>
      <w:r w:rsidRPr="00BA1EEF">
        <w:rPr>
          <w:color w:val="auto"/>
          <w:sz w:val="24"/>
          <w:szCs w:val="24"/>
        </w:rPr>
        <w:t>.2024.</w:t>
      </w:r>
    </w:p>
    <w:p w:rsidR="00EC16D7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C16D7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</w:t>
      </w:r>
      <w:r w:rsidR="00A811D0">
        <w:rPr>
          <w:color w:val="auto"/>
          <w:sz w:val="24"/>
          <w:szCs w:val="24"/>
        </w:rPr>
        <w:t xml:space="preserve">в виде обязательных работ </w:t>
      </w:r>
      <w:r w:rsidRPr="00C32C1F">
        <w:rPr>
          <w:color w:val="auto"/>
          <w:sz w:val="24"/>
          <w:szCs w:val="24"/>
        </w:rPr>
        <w:t>в пределах санкции ч. 1 ст. 20.25 КоАП РФ.</w:t>
      </w:r>
    </w:p>
    <w:p w:rsidR="00482049" w:rsidRPr="00C32C1F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На основании </w:t>
      </w:r>
      <w:r w:rsidRPr="00C32C1F">
        <w:rPr>
          <w:color w:val="auto"/>
          <w:sz w:val="24"/>
          <w:szCs w:val="24"/>
        </w:rPr>
        <w:t>изложенного</w:t>
      </w:r>
      <w:r w:rsidRPr="00C32C1F">
        <w:rPr>
          <w:color w:val="auto"/>
          <w:sz w:val="24"/>
          <w:szCs w:val="24"/>
        </w:rPr>
        <w:t xml:space="preserve">, руководствуясь </w:t>
      </w:r>
      <w:r w:rsidRPr="00C32C1F" w:rsidR="00F11F83">
        <w:rPr>
          <w:color w:val="auto"/>
          <w:sz w:val="24"/>
          <w:szCs w:val="24"/>
        </w:rPr>
        <w:t xml:space="preserve">ч. 1 ст. 20.25, </w:t>
      </w:r>
      <w:r w:rsidRPr="00C32C1F" w:rsidR="005531F0">
        <w:rPr>
          <w:color w:val="auto"/>
          <w:sz w:val="24"/>
          <w:szCs w:val="24"/>
        </w:rPr>
        <w:t>ст.ст</w:t>
      </w:r>
      <w:r w:rsidRPr="00C32C1F" w:rsidR="005531F0">
        <w:rPr>
          <w:color w:val="auto"/>
          <w:sz w:val="24"/>
          <w:szCs w:val="24"/>
        </w:rPr>
        <w:t xml:space="preserve">. 4.1, </w:t>
      </w:r>
      <w:r w:rsidRPr="00C32C1F">
        <w:rPr>
          <w:color w:val="auto"/>
          <w:sz w:val="24"/>
          <w:szCs w:val="24"/>
        </w:rPr>
        <w:t>29.9-29.11 КоАП РФ, судья</w:t>
      </w:r>
    </w:p>
    <w:p w:rsidR="00482049" w:rsidRPr="00C32C1F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>п</w:t>
      </w:r>
      <w:r w:rsidRPr="00C32C1F">
        <w:rPr>
          <w:b/>
          <w:color w:val="auto"/>
          <w:sz w:val="24"/>
          <w:szCs w:val="24"/>
        </w:rPr>
        <w:t xml:space="preserve"> о с т а н о в и л</w:t>
      </w:r>
      <w:r w:rsidRPr="00C32C1F" w:rsidR="000D49D7">
        <w:rPr>
          <w:b/>
          <w:color w:val="auto"/>
          <w:sz w:val="24"/>
          <w:szCs w:val="24"/>
        </w:rPr>
        <w:t>:</w:t>
      </w:r>
    </w:p>
    <w:p w:rsidR="00A81A26" w:rsidP="00A81A26">
      <w:pPr>
        <w:ind w:firstLine="720"/>
        <w:jc w:val="both"/>
        <w:rPr>
          <w:color w:val="auto"/>
          <w:sz w:val="24"/>
          <w:szCs w:val="24"/>
        </w:rPr>
      </w:pPr>
      <w:r w:rsidRPr="00A871B1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</w:t>
      </w:r>
      <w:r w:rsidRPr="00C32C1F" w:rsidR="00661D35">
        <w:rPr>
          <w:color w:val="auto"/>
          <w:sz w:val="24"/>
          <w:szCs w:val="24"/>
        </w:rPr>
        <w:t>признать виновн</w:t>
      </w:r>
      <w:r w:rsidRPr="00C32C1F" w:rsidR="00A77AB3">
        <w:rPr>
          <w:color w:val="auto"/>
          <w:sz w:val="24"/>
          <w:szCs w:val="24"/>
        </w:rPr>
        <w:t>ым</w:t>
      </w:r>
      <w:r w:rsidRPr="00C32C1F" w:rsidR="00661D35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 1 ст. </w:t>
      </w:r>
      <w:r w:rsidRPr="00C32C1F" w:rsidR="00366F9D">
        <w:rPr>
          <w:color w:val="auto"/>
          <w:sz w:val="24"/>
          <w:szCs w:val="24"/>
        </w:rPr>
        <w:t>20.25</w:t>
      </w:r>
      <w:r w:rsidRPr="00C32C1F" w:rsidR="00784CE8">
        <w:rPr>
          <w:color w:val="auto"/>
          <w:sz w:val="24"/>
          <w:szCs w:val="24"/>
        </w:rPr>
        <w:t xml:space="preserve"> КоАП РФ</w:t>
      </w:r>
      <w:r w:rsidR="00244271">
        <w:rPr>
          <w:color w:val="auto"/>
          <w:sz w:val="24"/>
          <w:szCs w:val="24"/>
        </w:rPr>
        <w:t>,</w:t>
      </w:r>
      <w:r w:rsidRPr="00C32C1F" w:rsidR="00661D35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и назначить ему наказание в виде административного штрафа в размере 1020 (одна тысяча двадцать) рублей. </w:t>
      </w:r>
      <w:r>
        <w:rPr>
          <w:color w:val="auto"/>
          <w:sz w:val="24"/>
          <w:szCs w:val="24"/>
        </w:rPr>
        <w:tab/>
        <w:t>Перечисление штрафа производить по следующим реквизитам:</w:t>
      </w:r>
    </w:p>
    <w:p w:rsidR="00A81A26" w:rsidP="00A81A26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получатель – Юридический адрес: </w:t>
      </w:r>
      <w:r>
        <w:rPr>
          <w:color w:val="auto"/>
          <w:sz w:val="24"/>
          <w:szCs w:val="24"/>
        </w:rPr>
        <w:t>Россия, Республика Крым, 295000,  г. Симферополь, ул. Набережная им.60-летия СССР, 28 Почтовый адрес:</w:t>
      </w:r>
      <w:r>
        <w:rPr>
          <w:color w:val="auto"/>
          <w:sz w:val="24"/>
          <w:szCs w:val="24"/>
        </w:rPr>
        <w:t xml:space="preserve"> Россия, Республика 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 ИНН 9102013284 КПП 910201001 БИК 013510002 Единый казначейский счет  40102810645370000035 Казначейский счет  03100643000000017500  Лицевой счет  04752203230 в УФК по  Республике Крым Код Сводного реестра 35220323 ОКТМО 35647000 КБК 828 1 16 01203 01 0025 140 УИН </w:t>
      </w:r>
      <w:r w:rsidRPr="00A81A26">
        <w:rPr>
          <w:color w:val="auto"/>
          <w:sz w:val="24"/>
          <w:szCs w:val="24"/>
        </w:rPr>
        <w:t>0410760300805003522420173</w:t>
      </w:r>
      <w:r>
        <w:rPr>
          <w:color w:val="auto"/>
          <w:sz w:val="24"/>
          <w:szCs w:val="24"/>
        </w:rPr>
        <w:t>.</w:t>
      </w:r>
    </w:p>
    <w:p w:rsidR="00A81A26" w:rsidP="00A81A26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81A26" w:rsidP="00A81A26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81A26" w:rsidP="00A81A26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A81A26" w:rsidP="00A81A26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A81A26" w:rsidP="00A81A26">
      <w:pPr>
        <w:spacing w:before="120"/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Мировой судья </w:t>
      </w:r>
      <w:r>
        <w:rPr>
          <w:color w:val="auto"/>
          <w:sz w:val="24"/>
          <w:szCs w:val="24"/>
        </w:rPr>
        <w:tab/>
        <w:t xml:space="preserve">    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</w:t>
      </w:r>
      <w:r>
        <w:rPr>
          <w:color w:val="auto"/>
          <w:sz w:val="24"/>
          <w:szCs w:val="24"/>
        </w:rPr>
        <w:tab/>
        <w:t xml:space="preserve">                               И.В. Ищенко</w:t>
      </w:r>
    </w:p>
    <w:p w:rsidR="00E704D1" w:rsidRPr="00C32C1F" w:rsidP="00A81A26">
      <w:pPr>
        <w:ind w:firstLine="720"/>
        <w:jc w:val="both"/>
        <w:rPr>
          <w:color w:val="auto"/>
          <w:sz w:val="24"/>
          <w:szCs w:val="24"/>
        </w:rPr>
      </w:pP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60A8"/>
    <w:rsid w:val="000434B8"/>
    <w:rsid w:val="000470E1"/>
    <w:rsid w:val="00052A61"/>
    <w:rsid w:val="00057AFC"/>
    <w:rsid w:val="0008049F"/>
    <w:rsid w:val="00084573"/>
    <w:rsid w:val="00086ACC"/>
    <w:rsid w:val="00095E92"/>
    <w:rsid w:val="00097C7D"/>
    <w:rsid w:val="000A3504"/>
    <w:rsid w:val="000A6117"/>
    <w:rsid w:val="000A6EFB"/>
    <w:rsid w:val="000B5292"/>
    <w:rsid w:val="000D4055"/>
    <w:rsid w:val="000D49D7"/>
    <w:rsid w:val="000D7A93"/>
    <w:rsid w:val="000D7B2A"/>
    <w:rsid w:val="000E05D5"/>
    <w:rsid w:val="0014656B"/>
    <w:rsid w:val="00147636"/>
    <w:rsid w:val="00151BEB"/>
    <w:rsid w:val="00154BC0"/>
    <w:rsid w:val="00161713"/>
    <w:rsid w:val="00176F4A"/>
    <w:rsid w:val="00177CDB"/>
    <w:rsid w:val="00186088"/>
    <w:rsid w:val="0019604B"/>
    <w:rsid w:val="001D3410"/>
    <w:rsid w:val="001D4E7A"/>
    <w:rsid w:val="001E03B3"/>
    <w:rsid w:val="001E6B16"/>
    <w:rsid w:val="001F0487"/>
    <w:rsid w:val="001F1A7D"/>
    <w:rsid w:val="00201D72"/>
    <w:rsid w:val="00204872"/>
    <w:rsid w:val="00206866"/>
    <w:rsid w:val="0021392F"/>
    <w:rsid w:val="00226236"/>
    <w:rsid w:val="00227CF5"/>
    <w:rsid w:val="00232955"/>
    <w:rsid w:val="00232B7C"/>
    <w:rsid w:val="00244271"/>
    <w:rsid w:val="00251FEF"/>
    <w:rsid w:val="00260921"/>
    <w:rsid w:val="00261E78"/>
    <w:rsid w:val="002621AC"/>
    <w:rsid w:val="0028358C"/>
    <w:rsid w:val="002854F7"/>
    <w:rsid w:val="002900A9"/>
    <w:rsid w:val="00291544"/>
    <w:rsid w:val="002932F4"/>
    <w:rsid w:val="00297592"/>
    <w:rsid w:val="002A33A1"/>
    <w:rsid w:val="002B2C47"/>
    <w:rsid w:val="002B34C1"/>
    <w:rsid w:val="002B3CF7"/>
    <w:rsid w:val="002C3057"/>
    <w:rsid w:val="002D0A7F"/>
    <w:rsid w:val="002D49E0"/>
    <w:rsid w:val="002F0429"/>
    <w:rsid w:val="00301B73"/>
    <w:rsid w:val="0030208E"/>
    <w:rsid w:val="003032F9"/>
    <w:rsid w:val="00304553"/>
    <w:rsid w:val="003048A8"/>
    <w:rsid w:val="003050CF"/>
    <w:rsid w:val="0031310C"/>
    <w:rsid w:val="003152D8"/>
    <w:rsid w:val="00325019"/>
    <w:rsid w:val="00330A3E"/>
    <w:rsid w:val="00337476"/>
    <w:rsid w:val="00341426"/>
    <w:rsid w:val="003506B5"/>
    <w:rsid w:val="003521EB"/>
    <w:rsid w:val="00357FBA"/>
    <w:rsid w:val="00360FB8"/>
    <w:rsid w:val="00361A67"/>
    <w:rsid w:val="00365FF7"/>
    <w:rsid w:val="00366F9D"/>
    <w:rsid w:val="00371873"/>
    <w:rsid w:val="00383547"/>
    <w:rsid w:val="003930A1"/>
    <w:rsid w:val="003939E1"/>
    <w:rsid w:val="003967A3"/>
    <w:rsid w:val="003A445F"/>
    <w:rsid w:val="003B1618"/>
    <w:rsid w:val="003B1D5C"/>
    <w:rsid w:val="003B66F7"/>
    <w:rsid w:val="003B6955"/>
    <w:rsid w:val="003C480E"/>
    <w:rsid w:val="003C4FAA"/>
    <w:rsid w:val="003D017F"/>
    <w:rsid w:val="003D4F3C"/>
    <w:rsid w:val="003E036D"/>
    <w:rsid w:val="003E5A75"/>
    <w:rsid w:val="00407336"/>
    <w:rsid w:val="004122A6"/>
    <w:rsid w:val="00415233"/>
    <w:rsid w:val="004310F3"/>
    <w:rsid w:val="00432A3D"/>
    <w:rsid w:val="004343E2"/>
    <w:rsid w:val="00441EC9"/>
    <w:rsid w:val="004441C0"/>
    <w:rsid w:val="0045468C"/>
    <w:rsid w:val="00456A9B"/>
    <w:rsid w:val="0045702E"/>
    <w:rsid w:val="00457073"/>
    <w:rsid w:val="00457090"/>
    <w:rsid w:val="004624E2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3A1C"/>
    <w:rsid w:val="004951C6"/>
    <w:rsid w:val="00495A8D"/>
    <w:rsid w:val="004A0CDB"/>
    <w:rsid w:val="004B7193"/>
    <w:rsid w:val="004B7C00"/>
    <w:rsid w:val="004D2D7A"/>
    <w:rsid w:val="004E43FE"/>
    <w:rsid w:val="004F3DA4"/>
    <w:rsid w:val="004F5217"/>
    <w:rsid w:val="004F573B"/>
    <w:rsid w:val="004F6947"/>
    <w:rsid w:val="00505295"/>
    <w:rsid w:val="00505BCA"/>
    <w:rsid w:val="00511C9A"/>
    <w:rsid w:val="005140A5"/>
    <w:rsid w:val="00524A98"/>
    <w:rsid w:val="005306D2"/>
    <w:rsid w:val="00530EF6"/>
    <w:rsid w:val="00547ABE"/>
    <w:rsid w:val="005531F0"/>
    <w:rsid w:val="0055433C"/>
    <w:rsid w:val="005611BD"/>
    <w:rsid w:val="0056218F"/>
    <w:rsid w:val="0056307E"/>
    <w:rsid w:val="00570A3A"/>
    <w:rsid w:val="00582582"/>
    <w:rsid w:val="0058329D"/>
    <w:rsid w:val="00585C18"/>
    <w:rsid w:val="00592E29"/>
    <w:rsid w:val="00597113"/>
    <w:rsid w:val="005B4F77"/>
    <w:rsid w:val="005C2821"/>
    <w:rsid w:val="005D568C"/>
    <w:rsid w:val="005E3F45"/>
    <w:rsid w:val="005E6B8E"/>
    <w:rsid w:val="005F50C3"/>
    <w:rsid w:val="00602554"/>
    <w:rsid w:val="00606795"/>
    <w:rsid w:val="006105A9"/>
    <w:rsid w:val="00616BFC"/>
    <w:rsid w:val="00616F77"/>
    <w:rsid w:val="00620B0B"/>
    <w:rsid w:val="00620FDC"/>
    <w:rsid w:val="00622F49"/>
    <w:rsid w:val="00634A3F"/>
    <w:rsid w:val="00644C45"/>
    <w:rsid w:val="00646540"/>
    <w:rsid w:val="00646A35"/>
    <w:rsid w:val="00647617"/>
    <w:rsid w:val="00654E0E"/>
    <w:rsid w:val="00661D35"/>
    <w:rsid w:val="00663398"/>
    <w:rsid w:val="00666D8A"/>
    <w:rsid w:val="00667DC3"/>
    <w:rsid w:val="00674912"/>
    <w:rsid w:val="00676BC3"/>
    <w:rsid w:val="006B19AA"/>
    <w:rsid w:val="006B32A1"/>
    <w:rsid w:val="006B6B6D"/>
    <w:rsid w:val="006C68DD"/>
    <w:rsid w:val="006D31E7"/>
    <w:rsid w:val="006E2CE5"/>
    <w:rsid w:val="007021A0"/>
    <w:rsid w:val="00702C7A"/>
    <w:rsid w:val="007062FE"/>
    <w:rsid w:val="0071104D"/>
    <w:rsid w:val="00716632"/>
    <w:rsid w:val="00726498"/>
    <w:rsid w:val="00747642"/>
    <w:rsid w:val="00747D5F"/>
    <w:rsid w:val="007617B4"/>
    <w:rsid w:val="00765B33"/>
    <w:rsid w:val="007718BB"/>
    <w:rsid w:val="007812BA"/>
    <w:rsid w:val="00784CE8"/>
    <w:rsid w:val="007B2396"/>
    <w:rsid w:val="007D1854"/>
    <w:rsid w:val="007D5473"/>
    <w:rsid w:val="007E0EC4"/>
    <w:rsid w:val="007E3D63"/>
    <w:rsid w:val="00801BB7"/>
    <w:rsid w:val="0080404B"/>
    <w:rsid w:val="00804E16"/>
    <w:rsid w:val="008154EE"/>
    <w:rsid w:val="00816BB3"/>
    <w:rsid w:val="00817A9C"/>
    <w:rsid w:val="00831532"/>
    <w:rsid w:val="00845272"/>
    <w:rsid w:val="00860AB4"/>
    <w:rsid w:val="00867CBF"/>
    <w:rsid w:val="00872836"/>
    <w:rsid w:val="00873E5E"/>
    <w:rsid w:val="008741F1"/>
    <w:rsid w:val="00876C1E"/>
    <w:rsid w:val="00886DBF"/>
    <w:rsid w:val="008A1CCA"/>
    <w:rsid w:val="008A3787"/>
    <w:rsid w:val="008C3204"/>
    <w:rsid w:val="008D009F"/>
    <w:rsid w:val="008D75FA"/>
    <w:rsid w:val="008E2AED"/>
    <w:rsid w:val="008E408A"/>
    <w:rsid w:val="008E4457"/>
    <w:rsid w:val="008F6A2C"/>
    <w:rsid w:val="00904143"/>
    <w:rsid w:val="009076FD"/>
    <w:rsid w:val="00910FDC"/>
    <w:rsid w:val="009163A4"/>
    <w:rsid w:val="00917718"/>
    <w:rsid w:val="00924ACC"/>
    <w:rsid w:val="0093059C"/>
    <w:rsid w:val="0093096C"/>
    <w:rsid w:val="00932A3F"/>
    <w:rsid w:val="00934D49"/>
    <w:rsid w:val="009375D9"/>
    <w:rsid w:val="009406B9"/>
    <w:rsid w:val="00942B84"/>
    <w:rsid w:val="0094672B"/>
    <w:rsid w:val="009469F2"/>
    <w:rsid w:val="009709D6"/>
    <w:rsid w:val="00981F15"/>
    <w:rsid w:val="00985D8E"/>
    <w:rsid w:val="009B2D44"/>
    <w:rsid w:val="009C1E92"/>
    <w:rsid w:val="009C4046"/>
    <w:rsid w:val="009C6398"/>
    <w:rsid w:val="009D0FCB"/>
    <w:rsid w:val="009D238A"/>
    <w:rsid w:val="009D3580"/>
    <w:rsid w:val="009D3FA9"/>
    <w:rsid w:val="009E0338"/>
    <w:rsid w:val="009E43C7"/>
    <w:rsid w:val="009E6A0E"/>
    <w:rsid w:val="009E7A50"/>
    <w:rsid w:val="009F088E"/>
    <w:rsid w:val="00A029DB"/>
    <w:rsid w:val="00A0440C"/>
    <w:rsid w:val="00A05054"/>
    <w:rsid w:val="00A07867"/>
    <w:rsid w:val="00A16677"/>
    <w:rsid w:val="00A25D4C"/>
    <w:rsid w:val="00A34658"/>
    <w:rsid w:val="00A43CB0"/>
    <w:rsid w:val="00A55905"/>
    <w:rsid w:val="00A63692"/>
    <w:rsid w:val="00A72D9B"/>
    <w:rsid w:val="00A77AB3"/>
    <w:rsid w:val="00A811D0"/>
    <w:rsid w:val="00A81A26"/>
    <w:rsid w:val="00A871B1"/>
    <w:rsid w:val="00AB040B"/>
    <w:rsid w:val="00AB1091"/>
    <w:rsid w:val="00AB1BAB"/>
    <w:rsid w:val="00AB64AC"/>
    <w:rsid w:val="00AB7BAA"/>
    <w:rsid w:val="00AC13FB"/>
    <w:rsid w:val="00AC1FB5"/>
    <w:rsid w:val="00AC5404"/>
    <w:rsid w:val="00AE0D20"/>
    <w:rsid w:val="00AE570D"/>
    <w:rsid w:val="00AF04D1"/>
    <w:rsid w:val="00AF6E19"/>
    <w:rsid w:val="00B00CC4"/>
    <w:rsid w:val="00B07BB9"/>
    <w:rsid w:val="00B15167"/>
    <w:rsid w:val="00B26672"/>
    <w:rsid w:val="00B266ED"/>
    <w:rsid w:val="00B34BF3"/>
    <w:rsid w:val="00B421FF"/>
    <w:rsid w:val="00B42330"/>
    <w:rsid w:val="00B479D5"/>
    <w:rsid w:val="00B51528"/>
    <w:rsid w:val="00B53620"/>
    <w:rsid w:val="00B559C6"/>
    <w:rsid w:val="00B67F9B"/>
    <w:rsid w:val="00B719EE"/>
    <w:rsid w:val="00B816D4"/>
    <w:rsid w:val="00B821B0"/>
    <w:rsid w:val="00B83CA0"/>
    <w:rsid w:val="00B87D8F"/>
    <w:rsid w:val="00BA1EEF"/>
    <w:rsid w:val="00BA53F2"/>
    <w:rsid w:val="00BB0D55"/>
    <w:rsid w:val="00BC25DD"/>
    <w:rsid w:val="00BC62B7"/>
    <w:rsid w:val="00BD653C"/>
    <w:rsid w:val="00BE2262"/>
    <w:rsid w:val="00BE5A1F"/>
    <w:rsid w:val="00BF3543"/>
    <w:rsid w:val="00C06579"/>
    <w:rsid w:val="00C14054"/>
    <w:rsid w:val="00C246F5"/>
    <w:rsid w:val="00C32C1F"/>
    <w:rsid w:val="00C371AA"/>
    <w:rsid w:val="00C37C39"/>
    <w:rsid w:val="00C40E1E"/>
    <w:rsid w:val="00C444D7"/>
    <w:rsid w:val="00C50D3B"/>
    <w:rsid w:val="00C62149"/>
    <w:rsid w:val="00C62AF2"/>
    <w:rsid w:val="00C651FF"/>
    <w:rsid w:val="00C65722"/>
    <w:rsid w:val="00C7104C"/>
    <w:rsid w:val="00C84650"/>
    <w:rsid w:val="00C95BC9"/>
    <w:rsid w:val="00CC2F0C"/>
    <w:rsid w:val="00CC3EA7"/>
    <w:rsid w:val="00CD1C01"/>
    <w:rsid w:val="00CD4CC3"/>
    <w:rsid w:val="00CE05DD"/>
    <w:rsid w:val="00CF08E6"/>
    <w:rsid w:val="00CF3B92"/>
    <w:rsid w:val="00D02BF5"/>
    <w:rsid w:val="00D13830"/>
    <w:rsid w:val="00D2247E"/>
    <w:rsid w:val="00D26E08"/>
    <w:rsid w:val="00D27B8E"/>
    <w:rsid w:val="00D30152"/>
    <w:rsid w:val="00D30B9E"/>
    <w:rsid w:val="00D3236D"/>
    <w:rsid w:val="00D360B9"/>
    <w:rsid w:val="00D63E54"/>
    <w:rsid w:val="00D678AA"/>
    <w:rsid w:val="00D74C16"/>
    <w:rsid w:val="00D77BE7"/>
    <w:rsid w:val="00D84863"/>
    <w:rsid w:val="00D96271"/>
    <w:rsid w:val="00D97649"/>
    <w:rsid w:val="00DA6677"/>
    <w:rsid w:val="00DB6D1C"/>
    <w:rsid w:val="00DC1ABA"/>
    <w:rsid w:val="00DC3760"/>
    <w:rsid w:val="00DD1D5D"/>
    <w:rsid w:val="00DD4C96"/>
    <w:rsid w:val="00DF611B"/>
    <w:rsid w:val="00E1387A"/>
    <w:rsid w:val="00E33869"/>
    <w:rsid w:val="00E35688"/>
    <w:rsid w:val="00E37A10"/>
    <w:rsid w:val="00E45AB7"/>
    <w:rsid w:val="00E46E66"/>
    <w:rsid w:val="00E525C8"/>
    <w:rsid w:val="00E52BA9"/>
    <w:rsid w:val="00E53052"/>
    <w:rsid w:val="00E602B0"/>
    <w:rsid w:val="00E67F10"/>
    <w:rsid w:val="00E704D1"/>
    <w:rsid w:val="00E80A1F"/>
    <w:rsid w:val="00E85419"/>
    <w:rsid w:val="00E92351"/>
    <w:rsid w:val="00E92DEC"/>
    <w:rsid w:val="00E9381B"/>
    <w:rsid w:val="00EA16D5"/>
    <w:rsid w:val="00EA7114"/>
    <w:rsid w:val="00EB5738"/>
    <w:rsid w:val="00EC1467"/>
    <w:rsid w:val="00EC16D7"/>
    <w:rsid w:val="00EC266D"/>
    <w:rsid w:val="00EC4149"/>
    <w:rsid w:val="00EC6C7D"/>
    <w:rsid w:val="00ED5809"/>
    <w:rsid w:val="00EE1929"/>
    <w:rsid w:val="00EE3B20"/>
    <w:rsid w:val="00EF2176"/>
    <w:rsid w:val="00EF2AC1"/>
    <w:rsid w:val="00EF3D88"/>
    <w:rsid w:val="00EF71F1"/>
    <w:rsid w:val="00F105E5"/>
    <w:rsid w:val="00F11A4E"/>
    <w:rsid w:val="00F11F83"/>
    <w:rsid w:val="00F3287E"/>
    <w:rsid w:val="00F32D41"/>
    <w:rsid w:val="00F33A6E"/>
    <w:rsid w:val="00F4184E"/>
    <w:rsid w:val="00F41F8D"/>
    <w:rsid w:val="00F42F7F"/>
    <w:rsid w:val="00F51590"/>
    <w:rsid w:val="00F63D7F"/>
    <w:rsid w:val="00F825B3"/>
    <w:rsid w:val="00F851FB"/>
    <w:rsid w:val="00FA3E85"/>
    <w:rsid w:val="00FA43A8"/>
    <w:rsid w:val="00FA4448"/>
    <w:rsid w:val="00FA7623"/>
    <w:rsid w:val="00FB2335"/>
    <w:rsid w:val="00FB2F69"/>
    <w:rsid w:val="00FC221D"/>
    <w:rsid w:val="00FD1CCB"/>
    <w:rsid w:val="00FE0577"/>
    <w:rsid w:val="00FE17DB"/>
    <w:rsid w:val="00FE2A90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80AEB-7F7C-450C-ABD3-DC8671CF7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