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98" w:rsidRPr="00567A0A" w:rsidP="003B5698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567A0A">
        <w:rPr>
          <w:rFonts w:ascii="Times New Roman" w:hAnsi="Times New Roman"/>
          <w:color w:val="FF0000"/>
          <w:sz w:val="27"/>
          <w:szCs w:val="27"/>
        </w:rPr>
        <w:t>Дело № 05-0037/81/2025</w:t>
      </w:r>
    </w:p>
    <w:p w:rsidR="003B5698" w:rsidRPr="00567A0A" w:rsidP="003B569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ПОСТАНОВЛЕНИЕ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20 февраля 2025 года                                                     город Симферополь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B5698" w:rsidRPr="00567A0A" w:rsidP="003B5698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567A0A">
        <w:rPr>
          <w:rFonts w:ascii="Times New Roman" w:hAnsi="Times New Roman"/>
          <w:sz w:val="27"/>
          <w:szCs w:val="27"/>
        </w:rPr>
        <w:t>Буйлова</w:t>
      </w:r>
      <w:r w:rsidRPr="00567A0A">
        <w:rPr>
          <w:rFonts w:ascii="Times New Roman" w:hAnsi="Times New Roman"/>
          <w:sz w:val="27"/>
          <w:szCs w:val="27"/>
        </w:rPr>
        <w:t xml:space="preserve"> С.Л., 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AE572F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567A0A" w:rsidR="003B5698">
        <w:rPr>
          <w:rFonts w:ascii="Times New Roman" w:hAnsi="Times New Roman"/>
          <w:sz w:val="27"/>
          <w:szCs w:val="27"/>
        </w:rPr>
        <w:t xml:space="preserve">, </w:t>
      </w:r>
      <w:r w:rsidRPr="00F14C7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Pr="00567A0A" w:rsidR="003B5698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F14C78">
        <w:rPr>
          <w:rFonts w:ascii="Times New Roman" w:hAnsi="Times New Roman"/>
          <w:sz w:val="27"/>
          <w:szCs w:val="27"/>
        </w:rPr>
        <w:t>***</w:t>
      </w:r>
      <w:r w:rsidRPr="00567A0A" w:rsidR="003B5698">
        <w:rPr>
          <w:rFonts w:ascii="Times New Roman" w:hAnsi="Times New Roman"/>
          <w:sz w:val="27"/>
          <w:szCs w:val="27"/>
        </w:rPr>
        <w:t xml:space="preserve">, паспорт гражданина  РФ </w:t>
      </w:r>
      <w:r w:rsidRPr="00F14C78">
        <w:rPr>
          <w:rFonts w:ascii="Times New Roman" w:hAnsi="Times New Roman"/>
          <w:sz w:val="27"/>
          <w:szCs w:val="27"/>
        </w:rPr>
        <w:t>***</w:t>
      </w:r>
      <w:r w:rsidRPr="00567A0A" w:rsidR="003B5698">
        <w:rPr>
          <w:rFonts w:ascii="Times New Roman" w:hAnsi="Times New Roman"/>
          <w:sz w:val="27"/>
          <w:szCs w:val="27"/>
        </w:rPr>
        <w:t xml:space="preserve">номер </w:t>
      </w:r>
      <w:r w:rsidRPr="00F14C78">
        <w:rPr>
          <w:rFonts w:ascii="Times New Roman" w:hAnsi="Times New Roman"/>
          <w:sz w:val="27"/>
          <w:szCs w:val="27"/>
        </w:rPr>
        <w:t>***</w:t>
      </w:r>
      <w:r w:rsidRPr="00567A0A" w:rsidR="003B5698">
        <w:rPr>
          <w:rFonts w:ascii="Times New Roman" w:hAnsi="Times New Roman"/>
          <w:sz w:val="27"/>
          <w:szCs w:val="27"/>
        </w:rPr>
        <w:t xml:space="preserve">, выдан </w:t>
      </w:r>
      <w:r w:rsidRPr="00F14C78">
        <w:rPr>
          <w:rFonts w:ascii="Times New Roman" w:hAnsi="Times New Roman"/>
          <w:sz w:val="27"/>
          <w:szCs w:val="27"/>
        </w:rPr>
        <w:t>***</w:t>
      </w:r>
      <w:r w:rsidRPr="00567A0A" w:rsidR="003B5698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F14C78">
        <w:rPr>
          <w:rFonts w:ascii="Times New Roman" w:hAnsi="Times New Roman"/>
          <w:sz w:val="27"/>
          <w:szCs w:val="27"/>
        </w:rPr>
        <w:t>***</w:t>
      </w:r>
      <w:r w:rsidRPr="00567A0A" w:rsidR="003B5698">
        <w:rPr>
          <w:rFonts w:ascii="Times New Roman" w:hAnsi="Times New Roman"/>
          <w:sz w:val="27"/>
          <w:szCs w:val="27"/>
        </w:rPr>
        <w:t xml:space="preserve">, зарегистрированного </w:t>
      </w:r>
      <w:r w:rsidRPr="00567A0A" w:rsidR="001B3A7C">
        <w:rPr>
          <w:rFonts w:ascii="Times New Roman" w:hAnsi="Times New Roman"/>
          <w:sz w:val="27"/>
          <w:szCs w:val="27"/>
        </w:rPr>
        <w:t xml:space="preserve">по адресу: </w:t>
      </w:r>
      <w:r w:rsidRPr="00F14C78">
        <w:rPr>
          <w:rFonts w:ascii="Times New Roman" w:hAnsi="Times New Roman"/>
          <w:sz w:val="27"/>
          <w:szCs w:val="27"/>
        </w:rPr>
        <w:t>***</w:t>
      </w:r>
      <w:r w:rsidRPr="00567A0A" w:rsidR="001B3A7C">
        <w:rPr>
          <w:rFonts w:ascii="Times New Roman" w:hAnsi="Times New Roman"/>
          <w:sz w:val="27"/>
          <w:szCs w:val="27"/>
        </w:rPr>
        <w:t>,</w:t>
      </w:r>
      <w:r w:rsidRPr="00567A0A" w:rsidR="003B5698">
        <w:rPr>
          <w:rFonts w:ascii="Times New Roman" w:hAnsi="Times New Roman"/>
          <w:sz w:val="27"/>
          <w:szCs w:val="27"/>
        </w:rPr>
        <w:t xml:space="preserve"> 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B5698" w:rsidRPr="00567A0A" w:rsidP="003B569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УСТАНОВИЛ: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color w:val="FF0000"/>
          <w:sz w:val="27"/>
          <w:szCs w:val="27"/>
        </w:rPr>
        <w:t>13.09.2024</w:t>
      </w:r>
      <w:r w:rsidRPr="00567A0A">
        <w:rPr>
          <w:rFonts w:ascii="Times New Roman" w:hAnsi="Times New Roman"/>
          <w:color w:val="FF0000"/>
          <w:sz w:val="27"/>
          <w:szCs w:val="27"/>
        </w:rPr>
        <w:t xml:space="preserve"> в 00-01</w:t>
      </w:r>
      <w:r w:rsidRPr="00567A0A">
        <w:rPr>
          <w:rFonts w:ascii="Times New Roman" w:hAnsi="Times New Roman"/>
          <w:sz w:val="27"/>
          <w:szCs w:val="27"/>
        </w:rPr>
        <w:t xml:space="preserve"> часов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, </w:t>
      </w:r>
      <w:r w:rsidRPr="00567A0A" w:rsidR="00AE572F">
        <w:rPr>
          <w:rFonts w:ascii="Times New Roman" w:hAnsi="Times New Roman"/>
          <w:sz w:val="27"/>
          <w:szCs w:val="27"/>
        </w:rPr>
        <w:t xml:space="preserve">зарегистрированный по адресу: </w:t>
      </w:r>
      <w:r w:rsidRPr="00F14C78"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>,</w:t>
      </w:r>
      <w:r w:rsidRPr="00567A0A">
        <w:rPr>
          <w:rFonts w:ascii="Times New Roman" w:hAnsi="Times New Roman"/>
          <w:sz w:val="27"/>
          <w:szCs w:val="27"/>
        </w:rPr>
        <w:t xml:space="preserve">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Правонарушение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Постановлением </w:t>
      </w:r>
      <w:r w:rsidRPr="00567A0A" w:rsidR="00BC48C6">
        <w:rPr>
          <w:rFonts w:ascii="Times New Roman" w:hAnsi="Times New Roman"/>
          <w:color w:val="FF0000"/>
          <w:sz w:val="27"/>
          <w:szCs w:val="27"/>
        </w:rPr>
        <w:t>контролера-ревизора ГКУ «АМПП» Грошева Б.В.</w:t>
      </w:r>
      <w:r w:rsidRPr="00567A0A">
        <w:rPr>
          <w:rFonts w:ascii="Times New Roman" w:hAnsi="Times New Roman"/>
          <w:color w:val="FF0000"/>
          <w:sz w:val="27"/>
          <w:szCs w:val="27"/>
        </w:rPr>
        <w:t xml:space="preserve">  от </w:t>
      </w:r>
      <w:r w:rsidRPr="00567A0A" w:rsidR="00BC48C6">
        <w:rPr>
          <w:rFonts w:ascii="Times New Roman" w:hAnsi="Times New Roman"/>
          <w:color w:val="FF0000"/>
          <w:sz w:val="27"/>
          <w:szCs w:val="27"/>
        </w:rPr>
        <w:t>20</w:t>
      </w:r>
      <w:r w:rsidRPr="00567A0A">
        <w:rPr>
          <w:rFonts w:ascii="Times New Roman" w:hAnsi="Times New Roman"/>
          <w:color w:val="FF0000"/>
          <w:sz w:val="27"/>
          <w:szCs w:val="27"/>
        </w:rPr>
        <w:t>.0</w:t>
      </w:r>
      <w:r w:rsidRPr="00567A0A" w:rsidR="00BC48C6">
        <w:rPr>
          <w:rFonts w:ascii="Times New Roman" w:hAnsi="Times New Roman"/>
          <w:color w:val="FF0000"/>
          <w:sz w:val="27"/>
          <w:szCs w:val="27"/>
        </w:rPr>
        <w:t>5</w:t>
      </w:r>
      <w:r w:rsidRPr="00567A0A">
        <w:rPr>
          <w:rFonts w:ascii="Times New Roman" w:hAnsi="Times New Roman"/>
          <w:color w:val="FF0000"/>
          <w:sz w:val="27"/>
          <w:szCs w:val="27"/>
        </w:rPr>
        <w:t>.2024 №</w:t>
      </w:r>
      <w:r w:rsidRPr="00567A0A" w:rsidR="00BC48C6">
        <w:rPr>
          <w:rFonts w:ascii="Times New Roman" w:hAnsi="Times New Roman"/>
          <w:color w:val="FF0000"/>
          <w:sz w:val="27"/>
          <w:szCs w:val="27"/>
        </w:rPr>
        <w:t>0355431010124052001034751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5</w:t>
      </w:r>
      <w:r w:rsidRPr="00567A0A" w:rsidR="00046C21">
        <w:rPr>
          <w:rFonts w:ascii="Times New Roman" w:hAnsi="Times New Roman"/>
          <w:sz w:val="27"/>
          <w:szCs w:val="27"/>
        </w:rPr>
        <w:t>0</w:t>
      </w:r>
      <w:r w:rsidRPr="00567A0A">
        <w:rPr>
          <w:rFonts w:ascii="Times New Roman" w:hAnsi="Times New Roman"/>
          <w:sz w:val="27"/>
          <w:szCs w:val="27"/>
        </w:rPr>
        <w:t>0</w:t>
      </w:r>
      <w:r w:rsidRPr="00567A0A">
        <w:rPr>
          <w:rFonts w:ascii="Times New Roman" w:hAnsi="Times New Roman"/>
          <w:color w:val="FF0000"/>
          <w:sz w:val="27"/>
          <w:szCs w:val="27"/>
        </w:rPr>
        <w:t>0,00</w:t>
      </w:r>
      <w:r w:rsidRPr="00567A0A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</w:t>
      </w:r>
      <w:r w:rsidRPr="00567A0A" w:rsidR="00BC48C6">
        <w:rPr>
          <w:rFonts w:ascii="Times New Roman" w:hAnsi="Times New Roman"/>
          <w:sz w:val="27"/>
          <w:szCs w:val="27"/>
        </w:rPr>
        <w:t>пунктом 2</w:t>
      </w:r>
      <w:r w:rsidRPr="00567A0A">
        <w:rPr>
          <w:rFonts w:ascii="Times New Roman" w:hAnsi="Times New Roman"/>
          <w:sz w:val="27"/>
          <w:szCs w:val="27"/>
        </w:rPr>
        <w:t xml:space="preserve">, статьей </w:t>
      </w:r>
      <w:r w:rsidRPr="00567A0A" w:rsidR="00BC48C6">
        <w:rPr>
          <w:rFonts w:ascii="Times New Roman" w:hAnsi="Times New Roman"/>
          <w:sz w:val="27"/>
          <w:szCs w:val="27"/>
        </w:rPr>
        <w:t>8.14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 w:rsidRPr="00567A0A" w:rsidR="00BC48C6">
        <w:rPr>
          <w:rFonts w:ascii="Times New Roman" w:hAnsi="Times New Roman"/>
          <w:sz w:val="27"/>
          <w:szCs w:val="27"/>
        </w:rPr>
        <w:t>Закона города Москвы №45</w:t>
      </w:r>
      <w:r w:rsidRPr="00567A0A">
        <w:rPr>
          <w:rFonts w:ascii="Times New Roman" w:hAnsi="Times New Roman"/>
          <w:sz w:val="27"/>
          <w:szCs w:val="27"/>
        </w:rPr>
        <w:t>. По</w:t>
      </w:r>
      <w:r w:rsidRPr="00567A0A">
        <w:rPr>
          <w:rFonts w:ascii="Times New Roman" w:hAnsi="Times New Roman"/>
          <w:color w:val="7030A0"/>
          <w:sz w:val="27"/>
          <w:szCs w:val="27"/>
        </w:rPr>
        <w:t>становление вступило в законную силу 1</w:t>
      </w:r>
      <w:r w:rsidRPr="00567A0A" w:rsidR="00BC48C6">
        <w:rPr>
          <w:rFonts w:ascii="Times New Roman" w:hAnsi="Times New Roman"/>
          <w:color w:val="7030A0"/>
          <w:sz w:val="27"/>
          <w:szCs w:val="27"/>
        </w:rPr>
        <w:t>4</w:t>
      </w:r>
      <w:r w:rsidRPr="00567A0A">
        <w:rPr>
          <w:rFonts w:ascii="Times New Roman" w:hAnsi="Times New Roman"/>
          <w:color w:val="7030A0"/>
          <w:sz w:val="27"/>
          <w:szCs w:val="27"/>
        </w:rPr>
        <w:t xml:space="preserve">.07.2024.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 w:rsidRPr="00567A0A"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 w:rsidRPr="00567A0A" w:rsidR="00BC48C6">
        <w:rPr>
          <w:rFonts w:ascii="Times New Roman" w:hAnsi="Times New Roman"/>
          <w:color w:val="7030A0"/>
          <w:sz w:val="27"/>
          <w:szCs w:val="27"/>
        </w:rPr>
        <w:t>12</w:t>
      </w:r>
      <w:r w:rsidRPr="00567A0A">
        <w:rPr>
          <w:rFonts w:ascii="Times New Roman" w:hAnsi="Times New Roman"/>
          <w:color w:val="7030A0"/>
          <w:sz w:val="27"/>
          <w:szCs w:val="27"/>
        </w:rPr>
        <w:t>.09.2024, однако не уплатил административный штраф в предусмотренный законом срок.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AE572F" w:rsidRPr="00567A0A" w:rsidP="00AE57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В судебное заседание 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не явился, о дате, времени и месте рассмотрения дела извещен надлежаще</w:t>
      </w:r>
      <w:r w:rsidRPr="00567A0A">
        <w:rPr>
          <w:rFonts w:ascii="Times New Roman" w:hAnsi="Times New Roman"/>
          <w:sz w:val="27"/>
          <w:szCs w:val="27"/>
        </w:rPr>
        <w:t>,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 w:rsidRPr="00567A0A">
        <w:rPr>
          <w:rFonts w:ascii="Times New Roman" w:hAnsi="Times New Roman"/>
          <w:sz w:val="27"/>
          <w:szCs w:val="27"/>
        </w:rPr>
        <w:t>ходатайство об отложении рассмотрения дела в суд не поступало.</w:t>
      </w:r>
    </w:p>
    <w:p w:rsidR="00AE572F" w:rsidRPr="00567A0A" w:rsidP="00AE572F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E572F" w:rsidRPr="00567A0A" w:rsidP="00AE572F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E572F" w:rsidRPr="00567A0A" w:rsidP="00AE572F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567A0A">
        <w:rPr>
          <w:rFonts w:ascii="Times New Roman" w:hAnsi="Times New Roman"/>
          <w:sz w:val="27"/>
          <w:szCs w:val="27"/>
        </w:rPr>
        <w:t xml:space="preserve"> и </w:t>
      </w:r>
      <w:r w:rsidRPr="00567A0A">
        <w:rPr>
          <w:rFonts w:ascii="Times New Roman" w:hAnsi="Times New Roman"/>
          <w:sz w:val="27"/>
          <w:szCs w:val="27"/>
        </w:rPr>
        <w:t>месте</w:t>
      </w:r>
      <w:r w:rsidRPr="00567A0A">
        <w:rPr>
          <w:rFonts w:ascii="Times New Roman" w:hAnsi="Times New Roman"/>
          <w:sz w:val="27"/>
          <w:szCs w:val="27"/>
        </w:rPr>
        <w:t xml:space="preserve"> судебного рассмотрения. </w:t>
      </w:r>
      <w:r w:rsidRPr="00567A0A">
        <w:rPr>
          <w:rFonts w:ascii="Times New Roman" w:hAnsi="Times New Roman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67A0A">
        <w:rPr>
          <w:rFonts w:ascii="Times New Roman" w:hAnsi="Times New Roman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567A0A">
        <w:rPr>
          <w:rFonts w:ascii="Times New Roman" w:hAnsi="Times New Roman"/>
          <w:sz w:val="27"/>
          <w:szCs w:val="27"/>
        </w:rPr>
        <w:t>Судебное</w:t>
      </w:r>
      <w:r w:rsidRPr="00567A0A">
        <w:rPr>
          <w:rFonts w:ascii="Times New Roman" w:hAnsi="Times New Roman"/>
          <w:sz w:val="27"/>
          <w:szCs w:val="27"/>
        </w:rPr>
        <w:t>», утвержденных приказом ФГУП «Почта России» от 31 августа 2005 года № 343.</w:t>
      </w:r>
    </w:p>
    <w:p w:rsidR="00AE572F" w:rsidRPr="00567A0A" w:rsidP="00AE572F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о дате, времени и месте  рассмотрения дела путем направления судебной повестки о вызове в судебное заседание по адресу регистрации и проживания, указанному в протоколе об административном правонарушении. </w:t>
      </w:r>
      <w:r w:rsidRPr="00567A0A">
        <w:rPr>
          <w:rFonts w:ascii="Times New Roman" w:hAnsi="Times New Roman"/>
          <w:sz w:val="27"/>
          <w:szCs w:val="27"/>
        </w:rPr>
        <w:t>Согласно отчета</w:t>
      </w:r>
      <w:r w:rsidRPr="00567A0A">
        <w:rPr>
          <w:rFonts w:ascii="Times New Roman" w:hAnsi="Times New Roman"/>
          <w:sz w:val="27"/>
          <w:szCs w:val="27"/>
        </w:rPr>
        <w:t xml:space="preserve"> об отслеживании отправлений с почтовым идентификатором </w:t>
      </w:r>
      <w:r w:rsidRPr="00F14C78"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 и </w:t>
      </w:r>
      <w:r w:rsidRPr="00F14C78" w:rsidR="00F14C78">
        <w:rPr>
          <w:rFonts w:ascii="Times New Roman" w:hAnsi="Times New Roman"/>
          <w:sz w:val="27"/>
          <w:szCs w:val="27"/>
        </w:rPr>
        <w:t xml:space="preserve">*** </w:t>
      </w:r>
      <w:r w:rsidRPr="00567A0A">
        <w:rPr>
          <w:rFonts w:ascii="Times New Roman" w:hAnsi="Times New Roman"/>
          <w:sz w:val="27"/>
          <w:szCs w:val="27"/>
        </w:rPr>
        <w:t>«Истек срок хранения».</w:t>
      </w:r>
    </w:p>
    <w:p w:rsidR="00AE572F" w:rsidRPr="00567A0A" w:rsidP="00AE572F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Таким образом, мировой судья приходит к выводу о надлежащем </w:t>
      </w:r>
      <w:r w:rsidRPr="00567A0A">
        <w:rPr>
          <w:rFonts w:ascii="Times New Roman" w:hAnsi="Times New Roman"/>
          <w:sz w:val="27"/>
          <w:szCs w:val="27"/>
        </w:rPr>
        <w:t>извещении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о дате, времени и месте рассмотрения дела об административном правонарушении, с учётом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</w:t>
      </w:r>
      <w:r w:rsidR="00F14C78">
        <w:rPr>
          <w:rFonts w:ascii="Times New Roman" w:hAnsi="Times New Roman"/>
          <w:sz w:val="27"/>
          <w:szCs w:val="27"/>
        </w:rPr>
        <w:t>***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67A0A">
        <w:rPr>
          <w:rFonts w:ascii="Times New Roman" w:hAnsi="Times New Roman"/>
          <w:sz w:val="27"/>
          <w:szCs w:val="27"/>
        </w:rPr>
        <w:t>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 w:rsidRPr="00567A0A">
        <w:rPr>
          <w:rFonts w:ascii="Times New Roman" w:hAnsi="Times New Roman"/>
          <w:sz w:val="27"/>
          <w:szCs w:val="27"/>
        </w:rPr>
        <w:t>КоАП РФ).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567A0A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567A0A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567A0A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67A0A">
        <w:rPr>
          <w:rFonts w:ascii="Times New Roman" w:hAnsi="Times New Roman"/>
          <w:sz w:val="27"/>
          <w:szCs w:val="27"/>
        </w:rPr>
        <w:t>рассмотревших</w:t>
      </w:r>
      <w:r w:rsidRPr="00567A0A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567A0A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567A0A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567A0A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567A0A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567A0A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567A0A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567A0A">
        <w:rPr>
          <w:rFonts w:ascii="Times New Roman" w:hAnsi="Times New Roman"/>
          <w:sz w:val="27"/>
          <w:szCs w:val="27"/>
        </w:rPr>
        <w:t xml:space="preserve"> КоАП РФ.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567A0A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567A0A" w:rsidR="00046C21">
        <w:rPr>
          <w:rFonts w:ascii="Times New Roman" w:hAnsi="Times New Roman"/>
          <w:color w:val="FF0000"/>
          <w:sz w:val="27"/>
          <w:szCs w:val="27"/>
        </w:rPr>
        <w:t>контролера-ревизора ГКУ «АМПП» Грошева Б.В.  от 20.05.2024 №0355431010124052001034751</w:t>
      </w:r>
      <w:r w:rsidRPr="00567A0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 w:rsidRPr="00567A0A"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</w:t>
      </w:r>
      <w:r w:rsidRPr="00567A0A" w:rsidR="00046C21">
        <w:rPr>
          <w:rFonts w:ascii="Times New Roman" w:hAnsi="Times New Roman"/>
          <w:sz w:val="27"/>
          <w:szCs w:val="27"/>
        </w:rPr>
        <w:t>пунктом 2, статьей 8.14 Закона города Москвы №45</w:t>
      </w:r>
      <w:r w:rsidRPr="00567A0A">
        <w:rPr>
          <w:rFonts w:ascii="Times New Roman" w:hAnsi="Times New Roman"/>
          <w:color w:val="FF0000"/>
          <w:sz w:val="27"/>
          <w:szCs w:val="27"/>
        </w:rPr>
        <w:t>, и подвергнут административному наказанию в виде административного штрафа в размере 5</w:t>
      </w:r>
      <w:r w:rsidRPr="00567A0A" w:rsidR="00046C21">
        <w:rPr>
          <w:rFonts w:ascii="Times New Roman" w:hAnsi="Times New Roman"/>
          <w:color w:val="FF0000"/>
          <w:sz w:val="27"/>
          <w:szCs w:val="27"/>
        </w:rPr>
        <w:t>0</w:t>
      </w:r>
      <w:r w:rsidRPr="00567A0A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Данное постановление, согласно протоколу об административном правонарушении, вступило в законную силу 1</w:t>
      </w:r>
      <w:r w:rsidRPr="00567A0A" w:rsidR="00046C21">
        <w:rPr>
          <w:rFonts w:ascii="Times New Roman" w:hAnsi="Times New Roman"/>
          <w:sz w:val="27"/>
          <w:szCs w:val="27"/>
        </w:rPr>
        <w:t>4</w:t>
      </w:r>
      <w:r w:rsidRPr="00567A0A">
        <w:rPr>
          <w:rFonts w:ascii="Times New Roman" w:hAnsi="Times New Roman"/>
          <w:sz w:val="27"/>
          <w:szCs w:val="27"/>
        </w:rPr>
        <w:t>.07.2024.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567A0A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567A0A">
        <w:rPr>
          <w:rFonts w:ascii="Times New Roman" w:hAnsi="Times New Roman"/>
          <w:sz w:val="27"/>
          <w:szCs w:val="27"/>
        </w:rPr>
        <w:t xml:space="preserve"> КоАП РФ - </w:t>
      </w:r>
      <w:r w:rsidRPr="00567A0A" w:rsidR="00046C21">
        <w:rPr>
          <w:rFonts w:ascii="Times New Roman" w:hAnsi="Times New Roman"/>
          <w:sz w:val="27"/>
          <w:szCs w:val="27"/>
        </w:rPr>
        <w:t>12</w:t>
      </w:r>
      <w:r w:rsidRPr="00567A0A">
        <w:rPr>
          <w:rFonts w:ascii="Times New Roman" w:hAnsi="Times New Roman"/>
          <w:sz w:val="27"/>
          <w:szCs w:val="27"/>
        </w:rPr>
        <w:t xml:space="preserve">.09.2024, однако в установленный законом срок штраф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не уплачен. 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Факт совершения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567A0A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567A0A" w:rsidR="00046C21">
        <w:rPr>
          <w:rFonts w:ascii="Times New Roman" w:hAnsi="Times New Roman"/>
          <w:color w:val="FF0000"/>
          <w:sz w:val="27"/>
          <w:szCs w:val="27"/>
        </w:rPr>
        <w:t xml:space="preserve">№ </w:t>
      </w:r>
      <w:r w:rsidRPr="00F14C78" w:rsidR="00F14C78">
        <w:rPr>
          <w:rFonts w:ascii="Times New Roman" w:hAnsi="Times New Roman"/>
          <w:color w:val="FF0000"/>
          <w:sz w:val="27"/>
          <w:szCs w:val="27"/>
        </w:rPr>
        <w:t>***</w:t>
      </w:r>
      <w:r w:rsidRPr="00567A0A">
        <w:rPr>
          <w:rFonts w:ascii="Times New Roman" w:hAnsi="Times New Roman"/>
          <w:color w:val="FF0000"/>
          <w:sz w:val="27"/>
          <w:szCs w:val="27"/>
        </w:rPr>
        <w:t xml:space="preserve"> от </w:t>
      </w:r>
      <w:r w:rsidRPr="00567A0A" w:rsidR="00046C21">
        <w:rPr>
          <w:rFonts w:ascii="Times New Roman" w:hAnsi="Times New Roman"/>
          <w:color w:val="FF0000"/>
          <w:sz w:val="27"/>
          <w:szCs w:val="27"/>
        </w:rPr>
        <w:t>20</w:t>
      </w:r>
      <w:r w:rsidRPr="00567A0A">
        <w:rPr>
          <w:rFonts w:ascii="Times New Roman" w:hAnsi="Times New Roman"/>
          <w:color w:val="FF0000"/>
          <w:sz w:val="27"/>
          <w:szCs w:val="27"/>
        </w:rPr>
        <w:t>.</w:t>
      </w:r>
      <w:r w:rsidRPr="00567A0A" w:rsidR="00046C21">
        <w:rPr>
          <w:rFonts w:ascii="Times New Roman" w:hAnsi="Times New Roman"/>
          <w:color w:val="FF0000"/>
          <w:sz w:val="27"/>
          <w:szCs w:val="27"/>
        </w:rPr>
        <w:t>10</w:t>
      </w:r>
      <w:r w:rsidRPr="00567A0A">
        <w:rPr>
          <w:rFonts w:ascii="Times New Roman" w:hAnsi="Times New Roman"/>
          <w:color w:val="FF0000"/>
          <w:sz w:val="27"/>
          <w:szCs w:val="27"/>
        </w:rPr>
        <w:t>.202</w:t>
      </w:r>
      <w:r w:rsidRPr="00567A0A" w:rsidR="00046C21">
        <w:rPr>
          <w:rFonts w:ascii="Times New Roman" w:hAnsi="Times New Roman"/>
          <w:color w:val="FF0000"/>
          <w:sz w:val="27"/>
          <w:szCs w:val="27"/>
        </w:rPr>
        <w:t>4</w:t>
      </w:r>
      <w:r w:rsidRPr="00567A0A">
        <w:rPr>
          <w:rFonts w:ascii="Times New Roman" w:hAnsi="Times New Roman"/>
          <w:color w:val="FF0000"/>
          <w:sz w:val="27"/>
          <w:szCs w:val="27"/>
        </w:rPr>
        <w:t xml:space="preserve">, в котором изложены обстоятельства совершения </w:t>
      </w:r>
      <w:r w:rsidR="00F14C78">
        <w:rPr>
          <w:rFonts w:ascii="Times New Roman" w:hAnsi="Times New Roman"/>
          <w:color w:val="FF0000"/>
          <w:sz w:val="27"/>
          <w:szCs w:val="27"/>
        </w:rPr>
        <w:t>***</w:t>
      </w:r>
      <w:r w:rsidRPr="00567A0A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Pr="00567A0A" w:rsidR="00046C21">
        <w:rPr>
          <w:rFonts w:ascii="Times New Roman" w:hAnsi="Times New Roman"/>
          <w:color w:val="FF0000"/>
          <w:sz w:val="27"/>
          <w:szCs w:val="27"/>
        </w:rPr>
        <w:t>1</w:t>
      </w:r>
      <w:r w:rsidRPr="00567A0A">
        <w:rPr>
          <w:rFonts w:ascii="Times New Roman" w:hAnsi="Times New Roman"/>
          <w:color w:val="FF0000"/>
          <w:sz w:val="27"/>
          <w:szCs w:val="27"/>
        </w:rPr>
        <w:t>);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567A0A"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567A0A" w:rsidR="00046C21">
        <w:rPr>
          <w:rFonts w:ascii="Times New Roman" w:hAnsi="Times New Roman"/>
          <w:color w:val="FF0000"/>
          <w:sz w:val="27"/>
          <w:szCs w:val="27"/>
        </w:rPr>
        <w:t>контролера-ревизора ГКУ «АМПП» Грошева Б.В.  от 20.05.2024 №0355431010124052001034751</w:t>
      </w:r>
      <w:r w:rsidRPr="00567A0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567A0A">
        <w:rPr>
          <w:rFonts w:ascii="Times New Roman" w:hAnsi="Times New Roman"/>
          <w:color w:val="FF0000"/>
          <w:sz w:val="27"/>
          <w:szCs w:val="27"/>
        </w:rPr>
        <w:t>(л.д.</w:t>
      </w:r>
      <w:r w:rsidRPr="00567A0A" w:rsidR="00046C21">
        <w:rPr>
          <w:rFonts w:ascii="Times New Roman" w:hAnsi="Times New Roman"/>
          <w:color w:val="FF0000"/>
          <w:sz w:val="27"/>
          <w:szCs w:val="27"/>
        </w:rPr>
        <w:t>2</w:t>
      </w:r>
      <w:r w:rsidRPr="00567A0A">
        <w:rPr>
          <w:rFonts w:ascii="Times New Roman" w:hAnsi="Times New Roman"/>
          <w:color w:val="FF0000"/>
          <w:sz w:val="27"/>
          <w:szCs w:val="27"/>
        </w:rPr>
        <w:t>)</w:t>
      </w:r>
      <w:r w:rsidRPr="00567A0A" w:rsidR="00AE572F">
        <w:rPr>
          <w:rFonts w:ascii="Times New Roman" w:hAnsi="Times New Roman"/>
          <w:color w:val="FF0000"/>
          <w:sz w:val="27"/>
          <w:szCs w:val="27"/>
        </w:rPr>
        <w:t>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567A0A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567A0A">
        <w:rPr>
          <w:rFonts w:ascii="Times New Roman" w:hAnsi="Times New Roman"/>
          <w:sz w:val="27"/>
          <w:szCs w:val="27"/>
        </w:rPr>
        <w:t>наказание</w:t>
      </w:r>
      <w:r w:rsidRPr="00567A0A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</w:t>
      </w:r>
      <w:r w:rsidRPr="00567A0A">
        <w:rPr>
          <w:rFonts w:ascii="Times New Roman" w:hAnsi="Times New Roman"/>
          <w:sz w:val="27"/>
          <w:szCs w:val="27"/>
        </w:rPr>
        <w:t>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</w:t>
      </w:r>
      <w:r w:rsidRPr="00567A0A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567A0A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567A0A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, </w:t>
      </w:r>
      <w:r w:rsidRPr="00567A0A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567A0A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567A0A">
        <w:rPr>
          <w:rFonts w:ascii="Times New Roman" w:hAnsi="Times New Roman"/>
          <w:sz w:val="27"/>
          <w:szCs w:val="27"/>
          <w:lang w:bidi="ru-RU"/>
        </w:rPr>
        <w:t>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3B5698" w:rsidRPr="00567A0A" w:rsidP="003B569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ПОСТАНОВИЛ: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Признать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</w:t>
      </w:r>
      <w:r w:rsidRPr="00567A0A" w:rsidR="00046C21">
        <w:rPr>
          <w:rFonts w:ascii="Times New Roman" w:hAnsi="Times New Roman"/>
          <w:sz w:val="27"/>
          <w:szCs w:val="27"/>
        </w:rPr>
        <w:t>0</w:t>
      </w:r>
      <w:r w:rsidRPr="00567A0A">
        <w:rPr>
          <w:rFonts w:ascii="Times New Roman" w:hAnsi="Times New Roman"/>
          <w:sz w:val="27"/>
          <w:szCs w:val="27"/>
        </w:rPr>
        <w:t xml:space="preserve">000 </w:t>
      </w:r>
      <w:r w:rsidRPr="00567A0A">
        <w:rPr>
          <w:rFonts w:ascii="Times New Roman" w:hAnsi="Times New Roman"/>
          <w:sz w:val="27"/>
          <w:szCs w:val="27"/>
          <w:lang w:bidi="ru-RU"/>
        </w:rPr>
        <w:t>(</w:t>
      </w:r>
      <w:r w:rsidRPr="00567A0A" w:rsidR="00046C21">
        <w:rPr>
          <w:rFonts w:ascii="Times New Roman" w:hAnsi="Times New Roman"/>
          <w:sz w:val="27"/>
          <w:szCs w:val="27"/>
          <w:lang w:bidi="ru-RU"/>
        </w:rPr>
        <w:t>десять</w:t>
      </w:r>
      <w:r w:rsidRPr="00567A0A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567A0A" w:rsidR="00046C21">
        <w:rPr>
          <w:rFonts w:ascii="Times New Roman" w:hAnsi="Times New Roman"/>
          <w:sz w:val="27"/>
          <w:szCs w:val="27"/>
          <w:lang w:bidi="ru-RU"/>
        </w:rPr>
        <w:t>тысяч</w:t>
      </w:r>
      <w:r w:rsidRPr="00567A0A">
        <w:rPr>
          <w:rFonts w:ascii="Times New Roman" w:hAnsi="Times New Roman"/>
          <w:sz w:val="27"/>
          <w:szCs w:val="27"/>
          <w:lang w:bidi="ru-RU"/>
        </w:rPr>
        <w:t>) рублей</w:t>
      </w:r>
      <w:r w:rsidRPr="00567A0A">
        <w:rPr>
          <w:rFonts w:ascii="Times New Roman" w:hAnsi="Times New Roman"/>
          <w:sz w:val="27"/>
          <w:szCs w:val="27"/>
        </w:rPr>
        <w:t>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F14C78">
        <w:rPr>
          <w:rFonts w:ascii="Times New Roman" w:hAnsi="Times New Roman"/>
          <w:sz w:val="27"/>
          <w:szCs w:val="27"/>
        </w:rPr>
        <w:t>***</w:t>
      </w:r>
      <w:r w:rsidRPr="00567A0A">
        <w:rPr>
          <w:rFonts w:ascii="Times New Roman" w:hAnsi="Times New Roman"/>
          <w:sz w:val="27"/>
          <w:szCs w:val="27"/>
        </w:rPr>
        <w:t xml:space="preserve"> об </w:t>
      </w:r>
      <w:r w:rsidRPr="00567A0A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567A0A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67A0A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567A0A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567A0A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567A0A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F14C78" w:rsidR="00F14C78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567A0A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567A0A">
        <w:rPr>
          <w:rFonts w:ascii="Times New Roman" w:hAnsi="Times New Roman"/>
          <w:sz w:val="27"/>
          <w:szCs w:val="27"/>
        </w:rPr>
        <w:t>лицо</w:t>
      </w:r>
      <w:r w:rsidRPr="00567A0A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 w:rsidRPr="00567A0A"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B5698" w:rsidRPr="00567A0A" w:rsidP="003B56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A0A">
        <w:rPr>
          <w:rFonts w:ascii="Times New Roman" w:hAnsi="Times New Roman"/>
          <w:sz w:val="27"/>
          <w:szCs w:val="27"/>
        </w:rPr>
        <w:t xml:space="preserve">Мировой судья  </w:t>
      </w:r>
      <w:r w:rsidRPr="00567A0A">
        <w:rPr>
          <w:rFonts w:ascii="Times New Roman" w:hAnsi="Times New Roman"/>
          <w:sz w:val="27"/>
          <w:szCs w:val="27"/>
        </w:rPr>
        <w:tab/>
      </w:r>
      <w:r w:rsidRPr="00567A0A">
        <w:rPr>
          <w:rFonts w:ascii="Times New Roman" w:hAnsi="Times New Roman"/>
          <w:sz w:val="27"/>
          <w:szCs w:val="27"/>
        </w:rPr>
        <w:tab/>
      </w:r>
      <w:r w:rsidRPr="00567A0A">
        <w:rPr>
          <w:rFonts w:ascii="Times New Roman" w:hAnsi="Times New Roman"/>
          <w:sz w:val="27"/>
          <w:szCs w:val="27"/>
        </w:rPr>
        <w:tab/>
      </w:r>
      <w:r w:rsidRPr="00567A0A">
        <w:rPr>
          <w:rFonts w:ascii="Times New Roman" w:hAnsi="Times New Roman"/>
          <w:sz w:val="27"/>
          <w:szCs w:val="27"/>
        </w:rPr>
        <w:tab/>
        <w:t xml:space="preserve"> </w:t>
      </w:r>
      <w:r w:rsidRPr="00567A0A">
        <w:rPr>
          <w:rFonts w:ascii="Times New Roman" w:hAnsi="Times New Roman"/>
          <w:sz w:val="27"/>
          <w:szCs w:val="27"/>
        </w:rPr>
        <w:tab/>
      </w:r>
      <w:r w:rsidRPr="00567A0A">
        <w:rPr>
          <w:rFonts w:ascii="Times New Roman" w:hAnsi="Times New Roman"/>
          <w:sz w:val="27"/>
          <w:szCs w:val="27"/>
        </w:rPr>
        <w:tab/>
      </w:r>
      <w:r w:rsidRPr="00567A0A">
        <w:rPr>
          <w:rFonts w:ascii="Times New Roman" w:hAnsi="Times New Roman"/>
          <w:sz w:val="27"/>
          <w:szCs w:val="27"/>
        </w:rPr>
        <w:tab/>
        <w:t xml:space="preserve"> С.Л. </w:t>
      </w:r>
      <w:r w:rsidRPr="00567A0A">
        <w:rPr>
          <w:rFonts w:ascii="Times New Roman" w:hAnsi="Times New Roman"/>
          <w:sz w:val="27"/>
          <w:szCs w:val="27"/>
        </w:rPr>
        <w:t>Буйлова</w:t>
      </w:r>
    </w:p>
    <w:p w:rsidR="002F0A18" w:rsidRPr="00567A0A">
      <w:pPr>
        <w:rPr>
          <w:rFonts w:ascii="Times New Roman" w:hAnsi="Times New Roman"/>
          <w:sz w:val="27"/>
          <w:szCs w:val="27"/>
        </w:rPr>
      </w:pPr>
    </w:p>
    <w:sectPr w:rsidSect="00046C21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F6"/>
    <w:rsid w:val="00046C21"/>
    <w:rsid w:val="001B3A7C"/>
    <w:rsid w:val="002F0A18"/>
    <w:rsid w:val="003B5698"/>
    <w:rsid w:val="00567A0A"/>
    <w:rsid w:val="00AE572F"/>
    <w:rsid w:val="00B45DF6"/>
    <w:rsid w:val="00BC48C6"/>
    <w:rsid w:val="00C17504"/>
    <w:rsid w:val="00E23FC2"/>
    <w:rsid w:val="00F14C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