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0186" w:rsidP="00130186">
      <w:pPr>
        <w:spacing w:after="0" w:line="240" w:lineRule="auto"/>
        <w:ind w:firstLine="709"/>
        <w:jc w:val="right"/>
        <w:rPr>
          <w:rFonts w:ascii="Times New Roman" w:hAnsi="Times New Roman"/>
          <w:sz w:val="27"/>
          <w:szCs w:val="27"/>
        </w:rPr>
      </w:pPr>
      <w:r>
        <w:rPr>
          <w:rFonts w:ascii="Times New Roman" w:hAnsi="Times New Roman"/>
          <w:sz w:val="27"/>
          <w:szCs w:val="27"/>
        </w:rPr>
        <w:t>Дело № 05-</w:t>
      </w:r>
      <w:r>
        <w:rPr>
          <w:rFonts w:ascii="Times New Roman" w:hAnsi="Times New Roman"/>
          <w:color w:val="FF0000"/>
          <w:sz w:val="27"/>
          <w:szCs w:val="27"/>
        </w:rPr>
        <w:t>0110/81/2025</w:t>
      </w:r>
    </w:p>
    <w:p w:rsidR="00130186" w:rsidP="00130186">
      <w:pPr>
        <w:spacing w:after="0" w:line="240" w:lineRule="auto"/>
        <w:ind w:firstLine="709"/>
        <w:jc w:val="center"/>
        <w:rPr>
          <w:rFonts w:ascii="Times New Roman" w:hAnsi="Times New Roman"/>
          <w:sz w:val="27"/>
          <w:szCs w:val="27"/>
        </w:rPr>
      </w:pPr>
      <w:r>
        <w:rPr>
          <w:rFonts w:ascii="Times New Roman" w:hAnsi="Times New Roman"/>
          <w:sz w:val="27"/>
          <w:szCs w:val="27"/>
        </w:rPr>
        <w:t>ПОСТАНОВЛЕНИЕ</w:t>
      </w:r>
    </w:p>
    <w:p w:rsidR="00130186" w:rsidP="00130186">
      <w:pPr>
        <w:spacing w:after="0" w:line="240" w:lineRule="auto"/>
        <w:ind w:firstLine="709"/>
        <w:jc w:val="both"/>
        <w:rPr>
          <w:rFonts w:ascii="Times New Roman" w:hAnsi="Times New Roman"/>
          <w:sz w:val="27"/>
          <w:szCs w:val="27"/>
        </w:rPr>
      </w:pP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03 апреля 2025 года                                                   город Симферополь</w:t>
      </w:r>
    </w:p>
    <w:p w:rsidR="00130186" w:rsidP="00130186">
      <w:pPr>
        <w:spacing w:after="0" w:line="240" w:lineRule="auto"/>
        <w:ind w:firstLine="709"/>
        <w:jc w:val="both"/>
        <w:rPr>
          <w:rFonts w:ascii="Times New Roman" w:hAnsi="Times New Roman"/>
          <w:sz w:val="27"/>
          <w:szCs w:val="27"/>
        </w:rPr>
      </w:pPr>
    </w:p>
    <w:p w:rsidR="00130186" w:rsidP="00130186">
      <w:pPr>
        <w:spacing w:after="0" w:line="240" w:lineRule="auto"/>
        <w:ind w:right="-1" w:firstLine="709"/>
        <w:jc w:val="both"/>
        <w:rPr>
          <w:rFonts w:ascii="Times New Roman" w:hAnsi="Times New Roman"/>
          <w:sz w:val="27"/>
          <w:szCs w:val="27"/>
        </w:rPr>
      </w:pPr>
      <w:r>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рассмотрев дело об административном правонарушении в отношении:</w:t>
      </w:r>
    </w:p>
    <w:p w:rsidR="00F9457A" w:rsidP="00130186">
      <w:pPr>
        <w:spacing w:after="0" w:line="240" w:lineRule="auto"/>
        <w:ind w:firstLine="709"/>
        <w:jc w:val="both"/>
        <w:rPr>
          <w:rFonts w:ascii="Times New Roman" w:hAnsi="Times New Roman"/>
          <w:color w:val="FF0000"/>
          <w:sz w:val="27"/>
          <w:szCs w:val="27"/>
        </w:rPr>
      </w:pPr>
      <w:r>
        <w:rPr>
          <w:rFonts w:ascii="Times New Roman" w:hAnsi="Times New Roman"/>
          <w:color w:val="FF0000"/>
          <w:sz w:val="27"/>
          <w:szCs w:val="27"/>
        </w:rPr>
        <w:t>***</w:t>
      </w:r>
      <w:r w:rsidR="00130186">
        <w:rPr>
          <w:rFonts w:ascii="Times New Roman" w:hAnsi="Times New Roman"/>
          <w:color w:val="FF0000"/>
          <w:sz w:val="27"/>
          <w:szCs w:val="27"/>
        </w:rPr>
        <w:t xml:space="preserve">, </w:t>
      </w:r>
      <w:r>
        <w:rPr>
          <w:rFonts w:ascii="Times New Roman" w:hAnsi="Times New Roman"/>
          <w:color w:val="FF0000"/>
          <w:sz w:val="27"/>
          <w:szCs w:val="27"/>
        </w:rPr>
        <w:t>***</w:t>
      </w:r>
      <w:r w:rsidR="00130186">
        <w:rPr>
          <w:rFonts w:ascii="Times New Roman" w:hAnsi="Times New Roman"/>
          <w:color w:val="FF0000"/>
          <w:sz w:val="27"/>
          <w:szCs w:val="27"/>
        </w:rPr>
        <w:t xml:space="preserve"> года рождения, уроженца </w:t>
      </w:r>
      <w:r>
        <w:rPr>
          <w:rFonts w:ascii="Times New Roman" w:hAnsi="Times New Roman"/>
          <w:color w:val="FF0000"/>
          <w:sz w:val="27"/>
          <w:szCs w:val="27"/>
        </w:rPr>
        <w:t>***</w:t>
      </w:r>
      <w:r w:rsidR="00130186">
        <w:rPr>
          <w:rFonts w:ascii="Times New Roman" w:hAnsi="Times New Roman"/>
          <w:color w:val="FF0000"/>
          <w:sz w:val="27"/>
          <w:szCs w:val="27"/>
        </w:rPr>
        <w:t xml:space="preserve">,  паспорт гражданина  РФ серии </w:t>
      </w:r>
      <w:r>
        <w:rPr>
          <w:rFonts w:ascii="Times New Roman" w:hAnsi="Times New Roman"/>
          <w:color w:val="FF0000"/>
          <w:sz w:val="27"/>
          <w:szCs w:val="27"/>
        </w:rPr>
        <w:t>***</w:t>
      </w:r>
      <w:r w:rsidR="00130186">
        <w:rPr>
          <w:rFonts w:ascii="Times New Roman" w:hAnsi="Times New Roman"/>
          <w:color w:val="FF0000"/>
          <w:sz w:val="27"/>
          <w:szCs w:val="27"/>
        </w:rPr>
        <w:t xml:space="preserve">номер </w:t>
      </w:r>
      <w:r>
        <w:rPr>
          <w:rFonts w:ascii="Times New Roman" w:hAnsi="Times New Roman"/>
          <w:color w:val="FF0000"/>
          <w:sz w:val="27"/>
          <w:szCs w:val="27"/>
        </w:rPr>
        <w:t>***</w:t>
      </w:r>
      <w:r w:rsidR="00130186">
        <w:rPr>
          <w:rFonts w:ascii="Times New Roman" w:hAnsi="Times New Roman"/>
          <w:color w:val="FF0000"/>
          <w:sz w:val="27"/>
          <w:szCs w:val="27"/>
        </w:rPr>
        <w:t xml:space="preserve">, выдан  </w:t>
      </w:r>
      <w:r>
        <w:rPr>
          <w:rFonts w:ascii="Times New Roman" w:hAnsi="Times New Roman"/>
          <w:color w:val="FF0000"/>
          <w:sz w:val="27"/>
          <w:szCs w:val="27"/>
        </w:rPr>
        <w:t>***</w:t>
      </w:r>
      <w:r w:rsidR="00130186">
        <w:rPr>
          <w:rFonts w:ascii="Times New Roman" w:hAnsi="Times New Roman"/>
          <w:color w:val="FF0000"/>
          <w:sz w:val="27"/>
          <w:szCs w:val="27"/>
        </w:rPr>
        <w:t xml:space="preserve">, код подразделения </w:t>
      </w:r>
      <w:r>
        <w:rPr>
          <w:rFonts w:ascii="Times New Roman" w:hAnsi="Times New Roman"/>
          <w:color w:val="FF0000"/>
          <w:sz w:val="27"/>
          <w:szCs w:val="27"/>
        </w:rPr>
        <w:t>***</w:t>
      </w:r>
      <w:r w:rsidR="00130186">
        <w:rPr>
          <w:rFonts w:ascii="Times New Roman" w:hAnsi="Times New Roman"/>
          <w:color w:val="FF0000"/>
          <w:sz w:val="27"/>
          <w:szCs w:val="27"/>
        </w:rPr>
        <w:t xml:space="preserve">, официально не трудоустроенного, зарегистрированного и проживающего по адресу: </w:t>
      </w:r>
      <w:r>
        <w:rPr>
          <w:rFonts w:ascii="Times New Roman" w:hAnsi="Times New Roman"/>
          <w:color w:val="FF0000"/>
          <w:sz w:val="27"/>
          <w:szCs w:val="27"/>
        </w:rPr>
        <w:t>***</w:t>
      </w:r>
      <w:r>
        <w:rPr>
          <w:rFonts w:ascii="Times New Roman" w:hAnsi="Times New Roman"/>
          <w:color w:val="FF0000"/>
          <w:sz w:val="27"/>
          <w:szCs w:val="27"/>
        </w:rPr>
        <w:t>,</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130186" w:rsidP="00130186">
      <w:pPr>
        <w:spacing w:after="0" w:line="240" w:lineRule="auto"/>
        <w:ind w:firstLine="709"/>
        <w:jc w:val="center"/>
        <w:rPr>
          <w:rFonts w:ascii="Times New Roman" w:hAnsi="Times New Roman"/>
          <w:sz w:val="27"/>
          <w:szCs w:val="27"/>
        </w:rPr>
      </w:pPr>
      <w:r>
        <w:rPr>
          <w:rFonts w:ascii="Times New Roman" w:hAnsi="Times New Roman"/>
          <w:sz w:val="27"/>
          <w:szCs w:val="27"/>
        </w:rPr>
        <w:t>УСТАНОВИЛ:</w:t>
      </w:r>
    </w:p>
    <w:p w:rsidR="00130186" w:rsidP="00130186">
      <w:pPr>
        <w:spacing w:after="0" w:line="240" w:lineRule="auto"/>
        <w:ind w:firstLine="709"/>
        <w:jc w:val="both"/>
        <w:rPr>
          <w:rFonts w:ascii="Times New Roman" w:hAnsi="Times New Roman"/>
          <w:sz w:val="27"/>
          <w:szCs w:val="27"/>
        </w:rPr>
      </w:pPr>
      <w:r>
        <w:rPr>
          <w:rFonts w:ascii="Times New Roman" w:hAnsi="Times New Roman"/>
          <w:color w:val="FF0000"/>
          <w:sz w:val="27"/>
          <w:szCs w:val="27"/>
        </w:rPr>
        <w:t>22.11.2024 в 00-01</w:t>
      </w:r>
      <w:r>
        <w:rPr>
          <w:rFonts w:ascii="Times New Roman" w:hAnsi="Times New Roman"/>
          <w:sz w:val="27"/>
          <w:szCs w:val="27"/>
        </w:rPr>
        <w:t xml:space="preserve"> часов </w:t>
      </w:r>
      <w:r w:rsidR="00F9457A">
        <w:rPr>
          <w:rFonts w:ascii="Times New Roman" w:hAnsi="Times New Roman"/>
          <w:color w:val="FF0000"/>
          <w:sz w:val="27"/>
          <w:szCs w:val="27"/>
        </w:rPr>
        <w:t>***</w:t>
      </w:r>
      <w:r>
        <w:rPr>
          <w:rFonts w:ascii="Times New Roman" w:hAnsi="Times New Roman"/>
          <w:color w:val="FF0000"/>
          <w:sz w:val="27"/>
          <w:szCs w:val="27"/>
        </w:rPr>
        <w:t xml:space="preserve">, проживающий по адресу: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Правонарушение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совершено при следующих обстоятельствах.  </w:t>
      </w:r>
    </w:p>
    <w:p w:rsidR="00130186" w:rsidP="00130186">
      <w:pPr>
        <w:spacing w:after="0" w:line="240" w:lineRule="auto"/>
        <w:ind w:firstLine="709"/>
        <w:jc w:val="both"/>
        <w:rPr>
          <w:rFonts w:ascii="Times New Roman" w:hAnsi="Times New Roman"/>
          <w:color w:val="FF0000"/>
          <w:sz w:val="27"/>
          <w:szCs w:val="27"/>
        </w:rPr>
      </w:pPr>
      <w:r>
        <w:rPr>
          <w:rFonts w:ascii="Times New Roman" w:hAnsi="Times New Roman"/>
          <w:color w:val="FF0000"/>
          <w:sz w:val="27"/>
          <w:szCs w:val="27"/>
        </w:rPr>
        <w:t xml:space="preserve">Постановлением  инженера-электроника ЦАФАП ГАИ МВД по Республике Крым Гарбуз А.А. </w:t>
      </w:r>
      <w:r>
        <w:rPr>
          <w:rFonts w:ascii="Times New Roman" w:hAnsi="Times New Roman"/>
          <w:color w:val="FF0000"/>
          <w:sz w:val="27"/>
          <w:szCs w:val="27"/>
          <w:shd w:val="clear" w:color="auto" w:fill="FFFFFF"/>
        </w:rPr>
        <w:t>от 29.08.2024 № 18810582240829160899</w:t>
      </w:r>
      <w:r>
        <w:rPr>
          <w:rFonts w:ascii="Times New Roman" w:hAnsi="Times New Roman"/>
          <w:color w:val="FF0000"/>
          <w:sz w:val="27"/>
          <w:szCs w:val="27"/>
        </w:rPr>
        <w:t xml:space="preserve"> </w:t>
      </w:r>
      <w:r w:rsidR="00F9457A">
        <w:rPr>
          <w:rFonts w:ascii="Times New Roman" w:hAnsi="Times New Roman"/>
          <w:color w:val="FF0000"/>
          <w:sz w:val="27"/>
          <w:szCs w:val="27"/>
        </w:rPr>
        <w:t>***</w:t>
      </w:r>
      <w:r>
        <w:rPr>
          <w:rFonts w:ascii="Times New Roman" w:hAnsi="Times New Roman"/>
          <w:color w:val="FF0000"/>
          <w:sz w:val="27"/>
          <w:szCs w:val="27"/>
        </w:rPr>
        <w:t xml:space="preserve"> было назначено административное наказание в виде административного штрафа в размере 500,00 </w:t>
      </w:r>
      <w:r>
        <w:rPr>
          <w:rFonts w:ascii="Times New Roman" w:hAnsi="Times New Roman"/>
          <w:sz w:val="27"/>
          <w:szCs w:val="27"/>
        </w:rPr>
        <w:t xml:space="preserve">рублей за совершение правонарушения, предусмотренного частью 2 </w:t>
      </w:r>
      <w:r>
        <w:rPr>
          <w:rFonts w:ascii="Times New Roman" w:hAnsi="Times New Roman"/>
          <w:color w:val="FF0000"/>
          <w:sz w:val="27"/>
          <w:szCs w:val="27"/>
        </w:rPr>
        <w:t>статьи 12.9</w:t>
      </w:r>
      <w:r>
        <w:rPr>
          <w:rFonts w:ascii="Times New Roman" w:hAnsi="Times New Roman"/>
          <w:sz w:val="27"/>
          <w:szCs w:val="27"/>
        </w:rPr>
        <w:t xml:space="preserve"> Кодекса Российской Федерации об административных правонарушениях. </w:t>
      </w:r>
      <w:r>
        <w:rPr>
          <w:rFonts w:ascii="Times New Roman" w:hAnsi="Times New Roman"/>
          <w:color w:val="FF0000"/>
          <w:sz w:val="27"/>
          <w:szCs w:val="27"/>
        </w:rPr>
        <w:t xml:space="preserve">Постановление вступило в законную силу 22.09.2024.  </w:t>
      </w:r>
      <w:r w:rsidR="00F9457A">
        <w:rPr>
          <w:rFonts w:ascii="Times New Roman" w:hAnsi="Times New Roman"/>
          <w:color w:val="FF0000"/>
          <w:sz w:val="27"/>
          <w:szCs w:val="27"/>
        </w:rPr>
        <w:t>***</w:t>
      </w:r>
      <w:r>
        <w:rPr>
          <w:rFonts w:ascii="Times New Roman" w:hAnsi="Times New Roman"/>
          <w:color w:val="FF0000"/>
          <w:sz w:val="27"/>
          <w:szCs w:val="27"/>
        </w:rPr>
        <w:t xml:space="preserve"> должен был уплатить штраф в срок не позднее 21.11.2024, однако не уплатил административный штраф в предусмотренный законом срок.</w:t>
      </w:r>
    </w:p>
    <w:p w:rsidR="00130186" w:rsidP="00130186">
      <w:pPr>
        <w:spacing w:after="0" w:line="240" w:lineRule="auto"/>
        <w:ind w:firstLine="709"/>
        <w:jc w:val="both"/>
        <w:rPr>
          <w:rFonts w:ascii="Times New Roman" w:hAnsi="Times New Roman"/>
          <w:sz w:val="27"/>
          <w:szCs w:val="27"/>
        </w:rPr>
      </w:pPr>
      <w:r>
        <w:rPr>
          <w:rFonts w:ascii="Times New Roman" w:hAnsi="Times New Roman"/>
          <w:color w:val="FF0000"/>
          <w:sz w:val="27"/>
          <w:szCs w:val="27"/>
        </w:rPr>
        <w:t xml:space="preserve">В судебное заседание  </w:t>
      </w:r>
      <w:r w:rsidR="00F9457A">
        <w:rPr>
          <w:rFonts w:ascii="Times New Roman" w:hAnsi="Times New Roman"/>
          <w:color w:val="FF0000"/>
          <w:sz w:val="27"/>
          <w:szCs w:val="27"/>
        </w:rPr>
        <w:t>***</w:t>
      </w:r>
      <w:r>
        <w:rPr>
          <w:rFonts w:ascii="Times New Roman" w:hAnsi="Times New Roman"/>
          <w:color w:val="FF0000"/>
          <w:sz w:val="27"/>
          <w:szCs w:val="27"/>
        </w:rPr>
        <w:t xml:space="preserve"> не явился, о дате, времени и месте рассмотрения дела извещен надлежаще в письменном ходатайстве просил о рассмотрении дела назначенного на 03.04.2025 на 13-15 часов в его отсутствие, с правонарушением согласен, просит назначить минимальное наказание.</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Огласив протокол об административном правонарушении в отношении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Постановление по делу об административном правонарушении подлежит исполнению в полном объеме с момента его вступления в законную силу, за </w:t>
      </w:r>
      <w:r>
        <w:rPr>
          <w:rFonts w:ascii="Times New Roman" w:hAnsi="Times New Roman"/>
          <w:sz w:val="27"/>
          <w:szCs w:val="27"/>
        </w:rPr>
        <w:t>исключением случаев, предусмотренных частями 1.3 - 1.3-3 статьи 32.2 настоящего Кодекса.</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Согласно </w:t>
      </w:r>
      <w:hyperlink r:id="rId4" w:history="1">
        <w:r>
          <w:rPr>
            <w:rStyle w:val="Hyperlink"/>
            <w:rFonts w:ascii="Times New Roman" w:hAnsi="Times New Roman"/>
            <w:sz w:val="27"/>
            <w:szCs w:val="27"/>
            <w:u w:val="none"/>
          </w:rPr>
          <w:t>ч. 5 ст. 32.2</w:t>
        </w:r>
      </w:hyperlink>
      <w:r>
        <w:rPr>
          <w:rFonts w:ascii="Times New Roman" w:hAnsi="Times New Roman"/>
          <w:sz w:val="27"/>
          <w:szCs w:val="27"/>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Из системного толкования </w:t>
      </w:r>
      <w:hyperlink r:id="rId5" w:history="1">
        <w:r>
          <w:rPr>
            <w:rStyle w:val="Hyperlink"/>
            <w:rFonts w:ascii="Times New Roman" w:hAnsi="Times New Roman"/>
            <w:sz w:val="27"/>
            <w:szCs w:val="27"/>
            <w:u w:val="none"/>
          </w:rPr>
          <w:t>ч. 1 ст. 20.25</w:t>
        </w:r>
      </w:hyperlink>
      <w:r>
        <w:rPr>
          <w:rFonts w:ascii="Times New Roman" w:hAnsi="Times New Roman"/>
          <w:sz w:val="27"/>
          <w:szCs w:val="27"/>
        </w:rPr>
        <w:t xml:space="preserve"> КоАП РФ и </w:t>
      </w:r>
      <w:hyperlink r:id="rId6" w:history="1">
        <w:r>
          <w:rPr>
            <w:rStyle w:val="Hyperlink"/>
            <w:rFonts w:ascii="Times New Roman" w:hAnsi="Times New Roman"/>
            <w:sz w:val="27"/>
            <w:szCs w:val="27"/>
            <w:u w:val="none"/>
          </w:rPr>
          <w:t>ст. 32.2</w:t>
        </w:r>
      </w:hyperlink>
      <w:r>
        <w:rPr>
          <w:rFonts w:ascii="Times New Roman" w:hAnsi="Times New Roman"/>
          <w:sz w:val="27"/>
          <w:szCs w:val="27"/>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7"/>
            <w:szCs w:val="27"/>
            <w:u w:val="none"/>
          </w:rPr>
          <w:t>ч. 1 ст. 20.25</w:t>
        </w:r>
      </w:hyperlink>
      <w:r>
        <w:rPr>
          <w:rFonts w:ascii="Times New Roman" w:hAnsi="Times New Roman"/>
          <w:sz w:val="27"/>
          <w:szCs w:val="27"/>
        </w:rPr>
        <w:t xml:space="preserve"> КоАП РФ.</w:t>
      </w:r>
    </w:p>
    <w:p w:rsidR="00130186" w:rsidP="00130186">
      <w:pPr>
        <w:spacing w:after="0" w:line="240" w:lineRule="auto"/>
        <w:ind w:firstLine="709"/>
        <w:jc w:val="both"/>
        <w:rPr>
          <w:rFonts w:ascii="Times New Roman" w:hAnsi="Times New Roman"/>
          <w:color w:val="FF0000"/>
          <w:sz w:val="27"/>
          <w:szCs w:val="27"/>
        </w:rPr>
      </w:pPr>
      <w:r>
        <w:rPr>
          <w:rFonts w:ascii="Times New Roman" w:hAnsi="Times New Roman"/>
          <w:color w:val="FF0000"/>
          <w:sz w:val="27"/>
          <w:szCs w:val="27"/>
        </w:rPr>
        <w:t xml:space="preserve">Из материалов дела усматривается, что постановлением инженера-электроника ЦАФАП ГАИ МВД по Республике Крым Гарбуз А.А. от 29.08.2024 № 18810582240829160899 </w:t>
      </w:r>
      <w:r w:rsidR="00F9457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был признан виновным в совершении административного правонарушения, предусмотренного частью 2, статьи 12.9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Данное постановление, согласно протоколу об административном правонарушении, вступило в законную силу </w:t>
      </w:r>
      <w:r>
        <w:rPr>
          <w:rFonts w:ascii="Times New Roman" w:hAnsi="Times New Roman"/>
          <w:color w:val="FF0000"/>
          <w:sz w:val="27"/>
          <w:szCs w:val="27"/>
        </w:rPr>
        <w:t>22.09.2024.</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Последний день для уплаты штрафа в соответствии с требованиями </w:t>
      </w:r>
      <w:hyperlink r:id="rId7" w:history="1">
        <w:r>
          <w:rPr>
            <w:rStyle w:val="Hyperlink"/>
            <w:rFonts w:ascii="Times New Roman" w:hAnsi="Times New Roman"/>
            <w:sz w:val="27"/>
            <w:szCs w:val="27"/>
            <w:u w:val="none"/>
          </w:rPr>
          <w:t>ч. 1 ст. 32.2</w:t>
        </w:r>
      </w:hyperlink>
      <w:r>
        <w:rPr>
          <w:rFonts w:ascii="Times New Roman" w:hAnsi="Times New Roman"/>
          <w:sz w:val="27"/>
          <w:szCs w:val="27"/>
        </w:rPr>
        <w:t xml:space="preserve"> КоАП РФ - </w:t>
      </w:r>
      <w:r>
        <w:rPr>
          <w:rFonts w:ascii="Times New Roman" w:hAnsi="Times New Roman"/>
          <w:color w:val="FF0000"/>
          <w:sz w:val="27"/>
          <w:szCs w:val="27"/>
        </w:rPr>
        <w:t xml:space="preserve">21.11.2024, </w:t>
      </w:r>
      <w:r>
        <w:rPr>
          <w:rFonts w:ascii="Times New Roman" w:hAnsi="Times New Roman"/>
          <w:sz w:val="27"/>
          <w:szCs w:val="27"/>
        </w:rPr>
        <w:t xml:space="preserve">однако в установленный законом срок штраф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не уплачен.</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Доказательств, подтверждающих принятие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не представлено.</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Факт совершения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указанного административного правонарушения, подтверждается:</w:t>
      </w:r>
    </w:p>
    <w:p w:rsidR="00130186" w:rsidP="00130186">
      <w:pPr>
        <w:spacing w:after="0" w:line="240" w:lineRule="auto"/>
        <w:ind w:firstLine="709"/>
        <w:jc w:val="both"/>
        <w:rPr>
          <w:rFonts w:ascii="Times New Roman" w:hAnsi="Times New Roman"/>
          <w:color w:val="FF0000"/>
          <w:sz w:val="27"/>
          <w:szCs w:val="27"/>
        </w:rPr>
      </w:pPr>
      <w:r>
        <w:rPr>
          <w:rFonts w:ascii="Times New Roman" w:hAnsi="Times New Roman"/>
          <w:color w:val="FF0000"/>
          <w:sz w:val="27"/>
          <w:szCs w:val="27"/>
        </w:rPr>
        <w:t xml:space="preserve">- протоколом об административном правонарушении </w:t>
      </w:r>
      <w:r w:rsidR="00F9457A">
        <w:rPr>
          <w:rFonts w:ascii="Times New Roman" w:hAnsi="Times New Roman"/>
          <w:color w:val="FF0000"/>
          <w:sz w:val="27"/>
          <w:szCs w:val="27"/>
        </w:rPr>
        <w:t>***</w:t>
      </w:r>
      <w:r>
        <w:rPr>
          <w:rFonts w:ascii="Times New Roman" w:hAnsi="Times New Roman"/>
          <w:color w:val="FF0000"/>
          <w:sz w:val="27"/>
          <w:szCs w:val="27"/>
        </w:rPr>
        <w:t xml:space="preserve"> от 10.03.2025, в котором изложены обстоятельства совершения  </w:t>
      </w:r>
      <w:r w:rsidR="00F9457A">
        <w:rPr>
          <w:rFonts w:ascii="Times New Roman" w:hAnsi="Times New Roman"/>
          <w:color w:val="FF0000"/>
          <w:sz w:val="27"/>
          <w:szCs w:val="27"/>
        </w:rPr>
        <w:t>***</w:t>
      </w:r>
      <w:r>
        <w:rPr>
          <w:rFonts w:ascii="Times New Roman" w:hAnsi="Times New Roman"/>
          <w:color w:val="FF0000"/>
          <w:sz w:val="27"/>
          <w:szCs w:val="27"/>
        </w:rPr>
        <w:t xml:space="preserve"> административного правонарушения, а именно: неуплата в предусмотренный законом срок административного штрафа  (л.д.1);</w:t>
      </w:r>
    </w:p>
    <w:p w:rsidR="00130186" w:rsidP="00130186">
      <w:pPr>
        <w:spacing w:after="0" w:line="240" w:lineRule="auto"/>
        <w:ind w:firstLine="709"/>
        <w:jc w:val="both"/>
        <w:rPr>
          <w:rFonts w:ascii="Times New Roman" w:hAnsi="Times New Roman"/>
          <w:color w:val="FF0000"/>
          <w:sz w:val="27"/>
          <w:szCs w:val="27"/>
        </w:rPr>
      </w:pPr>
      <w:r>
        <w:rPr>
          <w:rFonts w:ascii="Times New Roman" w:hAnsi="Times New Roman"/>
          <w:color w:val="FF0000"/>
          <w:sz w:val="27"/>
          <w:szCs w:val="27"/>
        </w:rPr>
        <w:t>- копией постановления инженера-электроника ЦАФАП ГАИ МВД по Республике Крым Гарбуз А.А. от 29.08.2024 № 18810582240829160899 (л.д.3),</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Приведенные доказательства по делу составлены в соответствии с требованиями норм действующего законодательства.</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Отсрочка (рассрочка) исполнения постановления о назначении административного наказания не предоставлялись.</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В срок, предусмотренный частью 1 статьи 32.2 Кодекса Российской Федерации об административных правонарушениях, штраф не уплачен.</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F9457A">
        <w:rPr>
          <w:rFonts w:ascii="Times New Roman" w:hAnsi="Times New Roman"/>
          <w:color w:val="FF0000"/>
          <w:sz w:val="27"/>
          <w:szCs w:val="27"/>
        </w:rPr>
        <w:t>***</w:t>
      </w:r>
      <w:r>
        <w:rPr>
          <w:rFonts w:ascii="Times New Roman" w:hAnsi="Times New Roman"/>
          <w:sz w:val="27"/>
          <w:szCs w:val="27"/>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w:t>
      </w:r>
      <w:r>
        <w:rPr>
          <w:rFonts w:ascii="Times New Roman" w:hAnsi="Times New Roman"/>
          <w:sz w:val="27"/>
          <w:szCs w:val="27"/>
        </w:rPr>
        <w:t>административной ответственности, тому вреду, который причинен в результате административного правонарушения.</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Обстоятельств, смягчающих административную ответственность </w:t>
      </w:r>
      <w:r>
        <w:rPr>
          <w:rFonts w:ascii="Times New Roman" w:hAnsi="Times New Roman"/>
          <w:color w:val="FF0000"/>
          <w:sz w:val="27"/>
          <w:szCs w:val="27"/>
        </w:rPr>
        <w:t xml:space="preserve"> и о</w:t>
      </w:r>
      <w:r>
        <w:rPr>
          <w:rFonts w:ascii="Times New Roman" w:hAnsi="Times New Roman"/>
          <w:sz w:val="27"/>
          <w:szCs w:val="27"/>
        </w:rPr>
        <w:t xml:space="preserve">бстоятельств, отягчающих административную ответственность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 в ходе рассмотрения дела мировым судьей не установлено.</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lang w:bidi="ru-RU"/>
        </w:rPr>
        <w:t xml:space="preserve">С учетом характера совершенного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lang w:bidi="ru-RU"/>
        </w:rPr>
        <w:t>административного правонарушения, данных его личности,</w:t>
      </w:r>
      <w:r>
        <w:rPr>
          <w:rFonts w:ascii="Times New Roman" w:hAnsi="Times New Roman"/>
          <w:sz w:val="27"/>
          <w:szCs w:val="27"/>
        </w:rPr>
        <w:t xml:space="preserve"> с учетом отсутствия </w:t>
      </w:r>
      <w:r>
        <w:rPr>
          <w:rFonts w:ascii="Times New Roman" w:hAnsi="Times New Roman"/>
          <w:sz w:val="27"/>
          <w:szCs w:val="27"/>
          <w:lang w:bidi="ru-RU"/>
        </w:rPr>
        <w:t xml:space="preserve">обстоятельств, отягчающих административную ответственность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lang w:bidi="ru-RU"/>
        </w:rPr>
        <w:t xml:space="preserve">считаю необходимым </w:t>
      </w:r>
      <w:r>
        <w:rPr>
          <w:rFonts w:ascii="Times New Roman" w:hAnsi="Times New Roman"/>
          <w:sz w:val="27"/>
          <w:szCs w:val="27"/>
        </w:rPr>
        <w:t>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r>
        <w:rPr>
          <w:rFonts w:ascii="Times New Roman" w:hAnsi="Times New Roman"/>
          <w:sz w:val="27"/>
          <w:szCs w:val="27"/>
          <w:lang w:bidi="ru-RU"/>
        </w:rPr>
        <w:t>.</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130186" w:rsidP="00130186">
      <w:pPr>
        <w:spacing w:after="0" w:line="240" w:lineRule="auto"/>
        <w:ind w:firstLine="709"/>
        <w:jc w:val="center"/>
        <w:rPr>
          <w:rFonts w:ascii="Times New Roman" w:hAnsi="Times New Roman"/>
          <w:sz w:val="27"/>
          <w:szCs w:val="27"/>
        </w:rPr>
      </w:pPr>
      <w:r>
        <w:rPr>
          <w:rFonts w:ascii="Times New Roman" w:hAnsi="Times New Roman"/>
          <w:sz w:val="27"/>
          <w:szCs w:val="27"/>
        </w:rPr>
        <w:t>ПОСТАНОВИЛ:</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Признать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olor w:val="FF0000"/>
          <w:sz w:val="27"/>
          <w:szCs w:val="27"/>
        </w:rPr>
        <w:t xml:space="preserve">1000 </w:t>
      </w:r>
      <w:r>
        <w:rPr>
          <w:rFonts w:ascii="Times New Roman" w:hAnsi="Times New Roman"/>
          <w:color w:val="FF0000"/>
          <w:sz w:val="27"/>
          <w:szCs w:val="27"/>
          <w:lang w:bidi="ru-RU"/>
        </w:rPr>
        <w:t>(одна тысяча) рублей</w:t>
      </w:r>
      <w:r>
        <w:rPr>
          <w:rFonts w:ascii="Times New Roman" w:hAnsi="Times New Roman"/>
          <w:sz w:val="27"/>
          <w:szCs w:val="27"/>
        </w:rPr>
        <w:t>.</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lang w:bidi="ru-RU"/>
        </w:rPr>
        <w:t xml:space="preserve">Предупредить </w:t>
      </w:r>
      <w:r w:rsidR="00F9457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об </w:t>
      </w:r>
      <w:r>
        <w:rPr>
          <w:rFonts w:ascii="Times New Roman" w:hAnsi="Times New Roman"/>
          <w:sz w:val="27"/>
          <w:szCs w:val="27"/>
          <w:lang w:bidi="ru-RU"/>
        </w:rPr>
        <w:t xml:space="preserve">административной ответственности по </w:t>
      </w:r>
      <w:r>
        <w:rPr>
          <w:rFonts w:ascii="Times New Roman" w:hAnsi="Times New Roman"/>
          <w:sz w:val="27"/>
          <w:szCs w:val="27"/>
        </w:rPr>
        <w:t xml:space="preserve">части 1 </w:t>
      </w:r>
      <w:hyperlink r:id="rId8"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7"/>
            <w:szCs w:val="27"/>
            <w:u w:val="none"/>
          </w:rPr>
          <w:t xml:space="preserve">статьи </w:t>
        </w:r>
      </w:hyperlink>
      <w:r>
        <w:rPr>
          <w:rFonts w:ascii="Times New Roman" w:hAnsi="Times New Roman"/>
          <w:sz w:val="27"/>
          <w:szCs w:val="27"/>
        </w:rPr>
        <w:t xml:space="preserve">20.25 Кодекса Российской Федерации об административных правонарушениях </w:t>
      </w:r>
      <w:r>
        <w:rPr>
          <w:rFonts w:ascii="Times New Roman" w:hAnsi="Times New Roman"/>
          <w:sz w:val="27"/>
          <w:szCs w:val="27"/>
          <w:lang w:bidi="ru-RU"/>
        </w:rPr>
        <w:t>в случае несвоевременной уплаты штрафа.</w:t>
      </w:r>
    </w:p>
    <w:p w:rsidR="00130186" w:rsidP="00130186">
      <w:pPr>
        <w:spacing w:after="0" w:line="240" w:lineRule="auto"/>
        <w:ind w:firstLine="709"/>
        <w:jc w:val="both"/>
        <w:rPr>
          <w:rFonts w:ascii="Times New Roman" w:hAnsi="Times New Roman"/>
          <w:color w:val="FF0000"/>
          <w:sz w:val="27"/>
          <w:szCs w:val="27"/>
          <w:lang w:bidi="ru-RU"/>
        </w:rPr>
      </w:pPr>
      <w:r>
        <w:rPr>
          <w:rFonts w:ascii="Times New Roman" w:hAnsi="Times New Roman"/>
          <w:color w:val="FF0000"/>
          <w:sz w:val="27"/>
          <w:szCs w:val="27"/>
          <w:lang w:bidi="ru-RU"/>
        </w:rPr>
        <w:t xml:space="preserve">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ОГРН 1149102019164 БИК 013510002,  единый казначейский счет 40102810645370000035, казначейский счет  03100643000000017500, лицевой счет  04752203230 в УФК по Республике Крым, </w:t>
      </w:r>
      <w:r>
        <w:rPr>
          <w:rFonts w:ascii="Times New Roman" w:hAnsi="Times New Roman"/>
          <w:color w:val="FF0000"/>
          <w:sz w:val="27"/>
          <w:szCs w:val="27"/>
          <w:lang w:bidi="ru-RU"/>
        </w:rPr>
        <w:t xml:space="preserve">код Сводного реестра 35220323, ОКТМО 35647000, КБК 828 1 16 01203 01 0025 140, УИН </w:t>
      </w:r>
      <w:r w:rsidR="00F9457A">
        <w:rPr>
          <w:rFonts w:ascii="Times New Roman" w:hAnsi="Times New Roman"/>
          <w:color w:val="FF0000"/>
          <w:sz w:val="27"/>
          <w:szCs w:val="27"/>
        </w:rPr>
        <w:t>***</w:t>
      </w:r>
      <w:r>
        <w:rPr>
          <w:rFonts w:ascii="Times New Roman" w:hAnsi="Times New Roman"/>
          <w:color w:val="FF0000"/>
          <w:sz w:val="27"/>
          <w:szCs w:val="27"/>
          <w:lang w:bidi="ru-RU"/>
        </w:rPr>
        <w:t>.</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30186" w:rsidP="00130186">
      <w:pPr>
        <w:spacing w:after="0" w:line="240" w:lineRule="auto"/>
        <w:ind w:firstLine="709"/>
        <w:jc w:val="both"/>
        <w:rPr>
          <w:rFonts w:ascii="Times New Roman" w:hAnsi="Times New Roman"/>
          <w:sz w:val="27"/>
          <w:szCs w:val="27"/>
        </w:rPr>
      </w:pPr>
    </w:p>
    <w:p w:rsidR="00130186" w:rsidP="00130186">
      <w:pPr>
        <w:spacing w:after="0" w:line="240" w:lineRule="auto"/>
        <w:ind w:firstLine="709"/>
        <w:jc w:val="both"/>
        <w:rPr>
          <w:rFonts w:ascii="Times New Roman" w:hAnsi="Times New Roman"/>
          <w:sz w:val="27"/>
          <w:szCs w:val="27"/>
        </w:rPr>
      </w:pPr>
      <w:r>
        <w:rPr>
          <w:rFonts w:ascii="Times New Roman" w:hAnsi="Times New Roman"/>
          <w:sz w:val="27"/>
          <w:szCs w:val="27"/>
        </w:rPr>
        <w:t xml:space="preserve">Мировой судья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С.Л. Буйлова</w:t>
      </w:r>
    </w:p>
    <w:p w:rsidR="0014303A"/>
    <w:sectPr w:rsidSect="00130186">
      <w:pgSz w:w="11906" w:h="16838"/>
      <w:pgMar w:top="425"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32"/>
    <w:rsid w:val="00130186"/>
    <w:rsid w:val="0014303A"/>
    <w:rsid w:val="00974C32"/>
    <w:rsid w:val="00B0229E"/>
    <w:rsid w:val="00F945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hyperlink" Target="http://sudact.ru/law/doc/JBT8gaqgg7VQ/002/011/?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