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EAE" w:rsidP="009C0EAE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</w:t>
      </w:r>
      <w:r w:rsidRPr="00471597">
        <w:rPr>
          <w:rFonts w:ascii="Times New Roman" w:hAnsi="Times New Roman"/>
          <w:color w:val="FF0000"/>
          <w:sz w:val="27"/>
          <w:szCs w:val="27"/>
        </w:rPr>
        <w:t>22</w:t>
      </w:r>
      <w:r>
        <w:rPr>
          <w:rFonts w:ascii="Times New Roman" w:hAnsi="Times New Roman"/>
          <w:color w:val="FF0000"/>
          <w:sz w:val="27"/>
          <w:szCs w:val="27"/>
        </w:rPr>
        <w:t>/81/2025</w:t>
      </w:r>
    </w:p>
    <w:p w:rsidR="009C0EAE" w:rsidP="009C0EA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C0EAE" w:rsidP="009C0EAE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9C0EAE" w:rsidP="009C0EA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18810582240829129045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12-</w:t>
      </w:r>
      <w:r w:rsidRPr="009C0EAE">
        <w:rPr>
          <w:rFonts w:ascii="Times New Roman" w:hAnsi="Times New Roman"/>
          <w:color w:val="FF0000"/>
          <w:sz w:val="27"/>
          <w:szCs w:val="27"/>
        </w:rPr>
        <w:t>15</w:t>
      </w:r>
      <w:r>
        <w:rPr>
          <w:rFonts w:ascii="Times New Roman" w:hAnsi="Times New Roman"/>
          <w:color w:val="FF0000"/>
          <w:sz w:val="27"/>
          <w:szCs w:val="27"/>
        </w:rPr>
        <w:t xml:space="preserve"> часов в его отсутствие, с правонарушением согласен, просит назначить минимальное наказание.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18810582240829129045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18810582240829129045 (л.д.3),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9C0EAE" w:rsidP="009C0EA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47159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C0EAE" w:rsidP="009C0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9C0EAE" w:rsidP="009C0EAE"/>
    <w:p w:rsidR="009C0EAE" w:rsidP="009C0EAE"/>
    <w:p w:rsidR="00373E48"/>
    <w:sectPr w:rsidSect="009C0EAE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11"/>
    <w:rsid w:val="00373E48"/>
    <w:rsid w:val="00471597"/>
    <w:rsid w:val="009C0EAE"/>
    <w:rsid w:val="00FB5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0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